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3"/>
          <w:b/>
          <w:bCs/>
        </w:rPr>
        <w:t>ZAPISNIK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54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>SEJE SVETA KRAJEVNE SKUPNOSTI RAVNICA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</w:rPr>
        <w:t>Datum: 17.10.2024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3"/>
          <w:b/>
          <w:bCs/>
        </w:rPr>
        <w:t>Prisotni člani sveta KS na seji: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</w:rPr>
        <w:t>ALEŠ DUGULIN, ERIKA PODGORNIK RIJAVEC, LUKA DUGULIN, MAJA BENKO.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3"/>
          <w:b/>
          <w:bCs/>
        </w:rPr>
        <w:t>Opravičeno odsoten: PETER BELINGAR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3"/>
          <w:b/>
          <w:bCs/>
        </w:rPr>
        <w:t>Neopravičeno odsotna: ZORAN KOMEL, ANDRAŽ FILIPIČ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</w:rPr>
        <w:t>Zapisnik vodi ALEŠ DUGULIN.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</w:rPr>
        <w:t>Seja se prične ob 19.30 uri, ko se potrdi sklepčnost seje.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800" w:right="0" w:hanging="360"/>
        <w:jc w:val="left"/>
      </w:pPr>
      <w:r>
        <w:rPr>
          <w:rStyle w:val="CharStyle3"/>
        </w:rPr>
        <w:t>01. Predstavljen je dnevni red seje in zapisnik 9. seje sveta KS Ravnica, katere smo svetniki soglasno potrdili.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800" w:right="0" w:hanging="360"/>
        <w:jc w:val="left"/>
      </w:pPr>
      <w:r>
        <w:rPr>
          <w:rStyle w:val="CharStyle3"/>
        </w:rPr>
        <w:t>02. Svetniki smo se seznanili z izdanimi naročilnicami od številke 31/2024 do 45/2024 in odhodki po prejšnji seji. Na predstavljeno poročilo in izkazano dokumentacijo ni bilo pripomb, zato je soglasno potrjena.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800" w:right="0" w:hanging="360"/>
        <w:jc w:val="left"/>
      </w:pPr>
      <w:r>
        <w:rPr>
          <w:rStyle w:val="CharStyle3"/>
        </w:rPr>
        <w:t>03. Svetniki smo pregledali prispele prošnje za izvedbo kulturnih dogodkov v sklopu EPK v letu 2025 v KS Ravnica. Po krajši razpravi smo sestavili koledar kulturnih prireditev z izvajalci, ki bodo sodelovali v kulturnih dogodkih v KS Ravnica.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800" w:right="0" w:hanging="360"/>
        <w:jc w:val="left"/>
      </w:pPr>
      <w:r>
        <w:rPr>
          <w:rStyle w:val="CharStyle3"/>
        </w:rPr>
        <w:t>04. Po prejetem in pregledanem poročilu proračuna za leto 2024 smo soglasno potrdili dosedanjo realizacijo tega.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57" w:lineRule="auto"/>
        <w:ind w:left="800" w:right="0" w:hanging="360"/>
        <w:jc w:val="left"/>
      </w:pPr>
      <w:r>
        <w:rPr>
          <w:rStyle w:val="CharStyle3"/>
        </w:rPr>
        <w:t>05. Razno. V tej točki smo se seznanili z ustno prošnjo ga. Marice Kocelj za dodelitev grobnega mesta na pokopališču v Ravnici. Po razpravi smo soglasno potrdili sklep, da se ga. Marici Kocelj dodeli grobno mesto kasneje.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V nadaljevanju smo razpravljali o dveh prošnjah OOZB Trnovo, ki se glasita za donacijo sredstev iz KS Ravnica. Pozitivno smo se odzvali prošnji z dne, 30.9.2024 in za ta namen donirali postrežbo enolončnice v vaški gostilni.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rStyle w:val="CharStyle3"/>
        </w:rPr>
        <w:t>Glede prošnje z dne 30.8.2024 pa smo se enotno odločili, da prošnji ne ugodimo. Za ta namen ob tej proslavi bo KS Ravnica organizirala svečani nastop KD moški pevski zbor Lipa Ravnica.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520" w:line="240" w:lineRule="auto"/>
        <w:ind w:left="0" w:right="0" w:firstLine="360"/>
        <w:jc w:val="left"/>
      </w:pPr>
      <w:r>
        <w:rPr>
          <w:rStyle w:val="CharStyle3"/>
          <w:b/>
          <w:bCs/>
        </w:rPr>
        <w:t>SEJA SE JE ZAKLJUČILA OB 20.45 URI.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rStyle w:val="CharStyle3"/>
          <w:b/>
          <w:bCs/>
        </w:rPr>
        <w:t>PREDSEDNIK SVETA KS RAVNICA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ALEŠ DUGULIN</w:t>
      </w:r>
    </w:p>
    <w:sectPr>
      <w:footnotePr>
        <w:pos w:val="pageBottom"/>
        <w:numFmt w:val="decimal"/>
        <w:numRestart w:val="continuous"/>
      </w:footnotePr>
      <w:pgSz w:w="11900" w:h="16840"/>
      <w:pgMar w:top="1638" w:right="1438" w:bottom="1481" w:left="1357" w:header="1210" w:footer="105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0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l-SI" w:eastAsia="sl-SI" w:bidi="sl-SI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sl-SI" w:eastAsia="sl-SI" w:bidi="sl-SI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sl-SI" w:eastAsia="sl-SI" w:bidi="sl-SI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sl-SI" w:eastAsia="sl-SI" w:bidi="sl-SI"/>
    </w:rPr>
  </w:style>
  <w:style w:type="character" w:customStyle="1" w:styleId="CharStyle3">
    <w:name w:val="Body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600" w:line="254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Aleš Dugulin</dc:creator>
  <cp:keywords/>
</cp:coreProperties>
</file>