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D6D022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5C6EAA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6025192A" w14:textId="4275B2B1" w:rsidR="00E0779A" w:rsidRDefault="00E0779A" w:rsidP="000E3A8F">
      <w:pPr>
        <w:jc w:val="left"/>
      </w:pPr>
      <w:r w:rsidRPr="00A7447B">
        <w:t xml:space="preserve">Na podlagi 19. člena Zakona o računovodstvu (Uradni list RS, št. </w:t>
      </w:r>
      <w:hyperlink r:id="rId10" w:tgtFrame="_blank" w:tooltip="Zakon o računovodstvu (ZR)" w:history="1">
        <w:r w:rsidRPr="00A7447B">
          <w:t>23/99</w:t>
        </w:r>
      </w:hyperlink>
      <w:r w:rsidRPr="00A7447B">
        <w:t xml:space="preserve">, </w:t>
      </w:r>
      <w:hyperlink r:id="rId11" w:tgtFrame="_blank" w:tooltip="Zakon o spremembah in dopolnitvah zakona o javnih financah" w:history="1">
        <w:r w:rsidRPr="00A7447B">
          <w:t>30/02</w:t>
        </w:r>
      </w:hyperlink>
      <w:r w:rsidRPr="00A7447B">
        <w:t xml:space="preserve"> – ZJF-C in </w:t>
      </w:r>
      <w:hyperlink r:id="rId12" w:tgtFrame="_blank" w:tooltip="Zakon o uvedbi eura" w:history="1">
        <w:r w:rsidRPr="00A7447B">
          <w:t>114/06</w:t>
        </w:r>
      </w:hyperlink>
      <w:r w:rsidRPr="00A7447B">
        <w:t xml:space="preserve"> – ZUE), 48. člena Zakona o zavodih (Uradni list RS, št. 12/91,   36/00 - ZPDZC, 127/06 - ZJZP)</w:t>
      </w:r>
      <w:r>
        <w:t>, 10. člena</w:t>
      </w:r>
      <w:r w:rsidRPr="00A7447B" w:rsidDel="00EB149F">
        <w:t xml:space="preserve"> </w:t>
      </w:r>
      <w:r>
        <w:t xml:space="preserve">Odloka o ustanovitvi javnega zavoda za gasilsko in reševalno dejavnost – Gasilska enota Nova Gorica (Uradni list RS, št. 32/12 – UPB1) </w:t>
      </w:r>
      <w:r w:rsidRPr="00A7447B">
        <w:t>in 19. člena Statuta Mestne občine Nova Gorica (Uradni list RS, št. 13/12, 18/17 in 18/19) je Mestni svet Mestne občine Nova Gorica na seji dne</w:t>
      </w:r>
      <w:r w:rsidR="001C63DC">
        <w:t xml:space="preserve"> 26. marca 2026 </w:t>
      </w:r>
      <w:r w:rsidRPr="00A7447B">
        <w:t>sprejel naslednji</w:t>
      </w:r>
    </w:p>
    <w:p w14:paraId="2EC20194" w14:textId="77777777" w:rsidR="006A7FB2" w:rsidRPr="00A7447B" w:rsidRDefault="006A7FB2" w:rsidP="000E3A8F">
      <w:pPr>
        <w:jc w:val="left"/>
      </w:pPr>
    </w:p>
    <w:p w14:paraId="33627ED6" w14:textId="77777777" w:rsidR="006A7FB2" w:rsidRDefault="00E0779A" w:rsidP="006A7FB2">
      <w:pPr>
        <w:pStyle w:val="Naslov1"/>
        <w:spacing w:before="0" w:after="0" w:line="288" w:lineRule="auto"/>
        <w:jc w:val="center"/>
      </w:pPr>
      <w:r>
        <w:t>S</w:t>
      </w:r>
      <w:r w:rsidR="006A7FB2">
        <w:t>KLEP</w:t>
      </w:r>
    </w:p>
    <w:p w14:paraId="500C863B" w14:textId="73342AFF" w:rsidR="000E5815" w:rsidRDefault="00E0779A" w:rsidP="006A7FB2">
      <w:pPr>
        <w:pStyle w:val="Naslov1"/>
        <w:spacing w:before="0" w:after="100" w:afterAutospacing="1" w:line="288" w:lineRule="auto"/>
        <w:jc w:val="center"/>
      </w:pPr>
      <w:r>
        <w:t xml:space="preserve">o porabi presežkov prihodkov nad odhodki za leto 2024 in 2025 Javnega zavoda za gasilsko in reševalno dejavnost – GASILSKA ENOTA NOVA GORICA </w:t>
      </w:r>
    </w:p>
    <w:p w14:paraId="56346B4E" w14:textId="77777777" w:rsidR="006A7FB2" w:rsidRPr="006A7FB2" w:rsidRDefault="006A7FB2" w:rsidP="006A7FB2">
      <w:pPr>
        <w:spacing w:after="0"/>
      </w:pPr>
    </w:p>
    <w:p w14:paraId="705A2F6D" w14:textId="77777777" w:rsidR="000E5815" w:rsidRDefault="000E5815" w:rsidP="000E5815">
      <w:pPr>
        <w:jc w:val="center"/>
      </w:pPr>
      <w:r>
        <w:t>1.</w:t>
      </w:r>
    </w:p>
    <w:p w14:paraId="7921F487" w14:textId="4D981C27" w:rsidR="000A2DB5" w:rsidRPr="00A7447B" w:rsidRDefault="000A2DB5" w:rsidP="000E3A8F">
      <w:pPr>
        <w:jc w:val="left"/>
      </w:pPr>
      <w:r w:rsidRPr="00A7447B">
        <w:t>Javni zavod za gasilsko in reševalno dejavnost – G</w:t>
      </w:r>
      <w:r w:rsidR="006A7FB2">
        <w:t>asilska enota Nova Gorica</w:t>
      </w:r>
      <w:r w:rsidRPr="00A7447B">
        <w:t xml:space="preserve">, Sedejeva ulica 9, 5000 Nova Gorica, presežek prihodkov nad odhodki iz leta 2024 in leta 2025, v višini 107.065,69 EUR uporabi za </w:t>
      </w:r>
      <w:r>
        <w:t>nakup gasilskega vozila.</w:t>
      </w:r>
    </w:p>
    <w:p w14:paraId="26AEE491" w14:textId="068CEED8" w:rsidR="000A2DB5" w:rsidRPr="00A7447B" w:rsidRDefault="000A2DB5" w:rsidP="000E3A8F">
      <w:pPr>
        <w:jc w:val="left"/>
      </w:pPr>
      <w:r w:rsidRPr="00A7447B">
        <w:t>Javni zavod ima na podlagi sklepa Mestne sveta Mestne občine Nova Gorica številka 845-5/2018-45 z dne 23.</w:t>
      </w:r>
      <w:r w:rsidR="006A7FB2">
        <w:t xml:space="preserve"> </w:t>
      </w:r>
      <w:r w:rsidRPr="00A7447B">
        <w:t>5.</w:t>
      </w:r>
      <w:r w:rsidR="006A7FB2">
        <w:t xml:space="preserve"> </w:t>
      </w:r>
      <w:r w:rsidRPr="00A7447B">
        <w:t>2019 še nerazporejena sredstva v višini 100.000,00 EUR</w:t>
      </w:r>
      <w: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00BB7274" w14:textId="77777777" w:rsidR="009060A3" w:rsidRDefault="009060A3" w:rsidP="00352A82">
      <w:pPr>
        <w:jc w:val="left"/>
        <w:rPr>
          <w:rStyle w:val="ZvezaZnak"/>
          <w:sz w:val="20"/>
          <w:u w:val="none"/>
        </w:rPr>
      </w:pPr>
    </w:p>
    <w:p w14:paraId="4549E1F2" w14:textId="26E5AA31" w:rsidR="00714788" w:rsidRDefault="00352A82" w:rsidP="006A7FB2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0A2DB5">
        <w:rPr>
          <w:rStyle w:val="ZvezaZnak"/>
          <w:sz w:val="20"/>
          <w:u w:val="none"/>
        </w:rPr>
        <w:t>845-8/2025-</w:t>
      </w:r>
      <w:r w:rsidR="00FF03D4">
        <w:rPr>
          <w:rStyle w:val="ZvezaZnak"/>
          <w:sz w:val="20"/>
          <w:u w:val="none"/>
        </w:rPr>
        <w:t>31</w:t>
      </w:r>
      <w:r>
        <w:rPr>
          <w:rStyle w:val="ZvezaZnak"/>
          <w:sz w:val="20"/>
          <w:u w:val="none"/>
        </w:rPr>
        <w:br/>
      </w:r>
      <w:r>
        <w:t>Nova Gorica, dne</w:t>
      </w:r>
      <w:r w:rsidR="001C63DC">
        <w:t xml:space="preserve"> 26. marca 2026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26D555E" w:rsidR="009060A3" w:rsidRPr="00E639CC" w:rsidRDefault="000E3A8F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3383A950" w14:textId="77777777" w:rsidR="00731380" w:rsidRDefault="00731380" w:rsidP="001C63DC">
      <w:pPr>
        <w:pStyle w:val="Nazivenote"/>
      </w:pPr>
    </w:p>
    <w:sectPr w:rsidR="00731380" w:rsidSect="00E21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026A" w14:textId="77777777" w:rsidR="00301A38" w:rsidRDefault="00301A38" w:rsidP="00352A82">
      <w:r>
        <w:separator/>
      </w:r>
    </w:p>
  </w:endnote>
  <w:endnote w:type="continuationSeparator" w:id="0">
    <w:p w14:paraId="1EE2539A" w14:textId="77777777" w:rsidR="00301A38" w:rsidRDefault="00301A3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8BEF" w14:textId="77777777" w:rsidR="00301A38" w:rsidRDefault="00301A38" w:rsidP="00352A82">
      <w:r>
        <w:separator/>
      </w:r>
    </w:p>
  </w:footnote>
  <w:footnote w:type="continuationSeparator" w:id="0">
    <w:p w14:paraId="1EF6C4C7" w14:textId="77777777" w:rsidR="00301A38" w:rsidRDefault="00301A3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2F310A"/>
    <w:multiLevelType w:val="hybridMultilevel"/>
    <w:tmpl w:val="71180EC8"/>
    <w:lvl w:ilvl="0" w:tplc="BF547AC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29355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2D43"/>
    <w:rsid w:val="000276AB"/>
    <w:rsid w:val="0005678C"/>
    <w:rsid w:val="000634A1"/>
    <w:rsid w:val="00066302"/>
    <w:rsid w:val="000807CE"/>
    <w:rsid w:val="00083CA2"/>
    <w:rsid w:val="00084F6E"/>
    <w:rsid w:val="000A2DB5"/>
    <w:rsid w:val="000D6C77"/>
    <w:rsid w:val="000E3A8F"/>
    <w:rsid w:val="000E423D"/>
    <w:rsid w:val="000E5815"/>
    <w:rsid w:val="00101B99"/>
    <w:rsid w:val="00110838"/>
    <w:rsid w:val="001137D1"/>
    <w:rsid w:val="001166E7"/>
    <w:rsid w:val="00116FAC"/>
    <w:rsid w:val="00145A3D"/>
    <w:rsid w:val="00167093"/>
    <w:rsid w:val="001732D3"/>
    <w:rsid w:val="00192B9A"/>
    <w:rsid w:val="001B2389"/>
    <w:rsid w:val="001C491B"/>
    <w:rsid w:val="001C63DC"/>
    <w:rsid w:val="001C6438"/>
    <w:rsid w:val="001D7013"/>
    <w:rsid w:val="0022510F"/>
    <w:rsid w:val="00226E0E"/>
    <w:rsid w:val="00234D75"/>
    <w:rsid w:val="0028430E"/>
    <w:rsid w:val="0028622D"/>
    <w:rsid w:val="002B08B0"/>
    <w:rsid w:val="002E5FEC"/>
    <w:rsid w:val="00301A38"/>
    <w:rsid w:val="003436F9"/>
    <w:rsid w:val="00352A82"/>
    <w:rsid w:val="00355F3A"/>
    <w:rsid w:val="00366240"/>
    <w:rsid w:val="003815F8"/>
    <w:rsid w:val="003924F9"/>
    <w:rsid w:val="0039457F"/>
    <w:rsid w:val="003A0AE4"/>
    <w:rsid w:val="003B11F7"/>
    <w:rsid w:val="003F3284"/>
    <w:rsid w:val="004129EE"/>
    <w:rsid w:val="00445A64"/>
    <w:rsid w:val="0045587F"/>
    <w:rsid w:val="00463FA4"/>
    <w:rsid w:val="00486063"/>
    <w:rsid w:val="00487B7B"/>
    <w:rsid w:val="004953C5"/>
    <w:rsid w:val="004E242E"/>
    <w:rsid w:val="005145FC"/>
    <w:rsid w:val="005210F0"/>
    <w:rsid w:val="005636CA"/>
    <w:rsid w:val="00566379"/>
    <w:rsid w:val="00581BE7"/>
    <w:rsid w:val="005B7314"/>
    <w:rsid w:val="005C6EAA"/>
    <w:rsid w:val="00611051"/>
    <w:rsid w:val="0064644F"/>
    <w:rsid w:val="0066085E"/>
    <w:rsid w:val="006620F0"/>
    <w:rsid w:val="00673576"/>
    <w:rsid w:val="006A7FB2"/>
    <w:rsid w:val="00714788"/>
    <w:rsid w:val="00722FAC"/>
    <w:rsid w:val="00731380"/>
    <w:rsid w:val="00734A18"/>
    <w:rsid w:val="00774DD1"/>
    <w:rsid w:val="0079172C"/>
    <w:rsid w:val="00791DB2"/>
    <w:rsid w:val="00793022"/>
    <w:rsid w:val="00796028"/>
    <w:rsid w:val="007F253B"/>
    <w:rsid w:val="00810854"/>
    <w:rsid w:val="00811B8D"/>
    <w:rsid w:val="008525F4"/>
    <w:rsid w:val="00873CAB"/>
    <w:rsid w:val="008759F5"/>
    <w:rsid w:val="008802E3"/>
    <w:rsid w:val="008821D4"/>
    <w:rsid w:val="008F21D2"/>
    <w:rsid w:val="008F55B6"/>
    <w:rsid w:val="008F5DCA"/>
    <w:rsid w:val="009060A3"/>
    <w:rsid w:val="00923A6E"/>
    <w:rsid w:val="009413A0"/>
    <w:rsid w:val="009548B9"/>
    <w:rsid w:val="00984BA9"/>
    <w:rsid w:val="009B227A"/>
    <w:rsid w:val="009C1A08"/>
    <w:rsid w:val="009F260B"/>
    <w:rsid w:val="00A03315"/>
    <w:rsid w:val="00A30CD0"/>
    <w:rsid w:val="00A7398A"/>
    <w:rsid w:val="00A9127C"/>
    <w:rsid w:val="00A9136F"/>
    <w:rsid w:val="00A95A58"/>
    <w:rsid w:val="00AA4BFD"/>
    <w:rsid w:val="00AD3CD2"/>
    <w:rsid w:val="00AF675B"/>
    <w:rsid w:val="00B619EC"/>
    <w:rsid w:val="00B651B3"/>
    <w:rsid w:val="00BD689A"/>
    <w:rsid w:val="00BE5B70"/>
    <w:rsid w:val="00C10614"/>
    <w:rsid w:val="00C3245F"/>
    <w:rsid w:val="00C35D7F"/>
    <w:rsid w:val="00C50EB4"/>
    <w:rsid w:val="00C56046"/>
    <w:rsid w:val="00C67D5C"/>
    <w:rsid w:val="00C7627D"/>
    <w:rsid w:val="00C86203"/>
    <w:rsid w:val="00C973E8"/>
    <w:rsid w:val="00CA2FFD"/>
    <w:rsid w:val="00CB20E3"/>
    <w:rsid w:val="00CC3F17"/>
    <w:rsid w:val="00CD0869"/>
    <w:rsid w:val="00CD37C5"/>
    <w:rsid w:val="00CF0B4F"/>
    <w:rsid w:val="00D17C10"/>
    <w:rsid w:val="00D51EE1"/>
    <w:rsid w:val="00D55298"/>
    <w:rsid w:val="00D73FA4"/>
    <w:rsid w:val="00D81991"/>
    <w:rsid w:val="00DA69BC"/>
    <w:rsid w:val="00DC29B2"/>
    <w:rsid w:val="00DE7B81"/>
    <w:rsid w:val="00E0779A"/>
    <w:rsid w:val="00E12468"/>
    <w:rsid w:val="00E217AD"/>
    <w:rsid w:val="00E57102"/>
    <w:rsid w:val="00E639CC"/>
    <w:rsid w:val="00E876FD"/>
    <w:rsid w:val="00ED7977"/>
    <w:rsid w:val="00EE5DDF"/>
    <w:rsid w:val="00F12361"/>
    <w:rsid w:val="00F1637F"/>
    <w:rsid w:val="00F24C66"/>
    <w:rsid w:val="00F27B9D"/>
    <w:rsid w:val="00F27F42"/>
    <w:rsid w:val="00F40810"/>
    <w:rsid w:val="00F4231E"/>
    <w:rsid w:val="00F67284"/>
    <w:rsid w:val="00F770B1"/>
    <w:rsid w:val="00F811AF"/>
    <w:rsid w:val="00FB7287"/>
    <w:rsid w:val="00FF03D4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06-01-483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02-01-125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1999-01-103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F63C0F11-0870-4BF0-9413-6C987E4F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45</cp:revision>
  <cp:lastPrinted>2025-02-19T07:16:00Z</cp:lastPrinted>
  <dcterms:created xsi:type="dcterms:W3CDTF">2025-07-10T09:34:00Z</dcterms:created>
  <dcterms:modified xsi:type="dcterms:W3CDTF">2026-03-27T13:01:00Z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