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899" w:type="dxa"/>
        <w:tblInd w:w="-10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"/>
        <w:gridCol w:w="1376"/>
        <w:gridCol w:w="166"/>
        <w:gridCol w:w="4678"/>
        <w:gridCol w:w="305"/>
        <w:gridCol w:w="1254"/>
        <w:gridCol w:w="1863"/>
        <w:gridCol w:w="2329"/>
        <w:gridCol w:w="2329"/>
        <w:gridCol w:w="2006"/>
      </w:tblGrid>
      <w:tr w:rsidR="00B661EB" w:rsidRPr="00ED11D8" w14:paraId="55307434" w14:textId="4876CC6F" w:rsidTr="00B661EB">
        <w:trPr>
          <w:trHeight w:val="315"/>
        </w:trPr>
        <w:tc>
          <w:tcPr>
            <w:tcW w:w="1256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94EE6" w14:textId="12CC43C8" w:rsidR="00DF5C87" w:rsidRPr="00ED11D8" w:rsidRDefault="00B661EB" w:rsidP="00F564C9">
            <w:pPr>
              <w:spacing w:after="0" w:afterAutospacing="0"/>
              <w:jc w:val="both"/>
              <w:rPr>
                <w:rFonts w:ascii="Arial" w:hAnsi="Arial" w:cs="Arial"/>
                <w:b/>
                <w:bCs/>
              </w:rPr>
            </w:pPr>
            <w:r w:rsidRPr="00ED11D8">
              <w:rPr>
                <w:rFonts w:ascii="Arial" w:hAnsi="Arial" w:cs="Arial"/>
                <w:b/>
                <w:bCs/>
              </w:rPr>
              <w:t xml:space="preserve">Obrazec št. 1: Načrt pridobivanja nepremičnega premoženja za leto </w:t>
            </w:r>
            <w:r>
              <w:rPr>
                <w:rFonts w:ascii="Arial" w:hAnsi="Arial" w:cs="Arial"/>
                <w:b/>
                <w:bCs/>
              </w:rPr>
              <w:t>202</w:t>
            </w:r>
            <w:r w:rsidR="0009784D">
              <w:rPr>
                <w:rFonts w:ascii="Arial" w:hAnsi="Arial" w:cs="Arial"/>
                <w:b/>
                <w:bCs/>
              </w:rPr>
              <w:t>6</w:t>
            </w:r>
            <w:r w:rsidR="003E7E59">
              <w:rPr>
                <w:rFonts w:ascii="Arial" w:hAnsi="Arial" w:cs="Arial"/>
                <w:b/>
                <w:bCs/>
              </w:rPr>
              <w:t xml:space="preserve"> - </w:t>
            </w:r>
            <w:r w:rsidR="00DF5C87">
              <w:rPr>
                <w:rFonts w:ascii="Arial" w:hAnsi="Arial" w:cs="Arial"/>
                <w:b/>
                <w:bCs/>
              </w:rPr>
              <w:t>Rebalans 1</w:t>
            </w:r>
            <w:r w:rsidR="003E7E59">
              <w:rPr>
                <w:rFonts w:ascii="Arial" w:hAnsi="Arial" w:cs="Arial"/>
                <w:b/>
                <w:bCs/>
              </w:rPr>
              <w:t>; dopolnitev september 2026</w:t>
            </w:r>
          </w:p>
          <w:p w14:paraId="5D70A2F2" w14:textId="77777777" w:rsidR="00B661EB" w:rsidRPr="004369E1" w:rsidRDefault="00B661EB" w:rsidP="00F564C9">
            <w:pPr>
              <w:spacing w:after="0" w:afterAutospacing="0"/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14:paraId="04513D1D" w14:textId="77777777" w:rsidR="004369E1" w:rsidRDefault="004369E1" w:rsidP="00F564C9">
            <w:pPr>
              <w:spacing w:after="0" w:afterAutospacing="0"/>
              <w:jc w:val="both"/>
              <w:rPr>
                <w:rFonts w:ascii="Arial" w:hAnsi="Arial" w:cs="Arial"/>
                <w:b/>
                <w:bCs/>
              </w:rPr>
            </w:pPr>
          </w:p>
          <w:p w14:paraId="57ECD05E" w14:textId="77777777" w:rsidR="00B661EB" w:rsidRDefault="00B661EB" w:rsidP="00F564C9">
            <w:pPr>
              <w:spacing w:after="0" w:afterAutospacing="0"/>
              <w:jc w:val="both"/>
              <w:rPr>
                <w:rFonts w:ascii="Arial" w:hAnsi="Arial" w:cs="Arial"/>
                <w:b/>
                <w:bCs/>
              </w:rPr>
            </w:pPr>
            <w:r w:rsidRPr="00ED11D8">
              <w:rPr>
                <w:rFonts w:ascii="Arial" w:hAnsi="Arial" w:cs="Arial"/>
                <w:b/>
                <w:bCs/>
              </w:rPr>
              <w:t>BODOČI LASTNIK: Mestna občina Nova Gorica</w:t>
            </w:r>
          </w:p>
          <w:p w14:paraId="5BD6A979" w14:textId="1C36FB3E" w:rsidR="004369E1" w:rsidRPr="00FD2EC1" w:rsidRDefault="004369E1" w:rsidP="00F564C9">
            <w:pPr>
              <w:spacing w:after="0" w:afterAutospacing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14:paraId="0FC87935" w14:textId="77777777" w:rsidR="00B661EB" w:rsidRPr="00ED11D8" w:rsidRDefault="00B661EB" w:rsidP="00F564C9">
            <w:pPr>
              <w:spacing w:after="0" w:afterAutospacing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108DA401" w14:textId="16568211" w:rsidR="00B661EB" w:rsidRPr="00ED11D8" w:rsidRDefault="00B661EB" w:rsidP="00F564C9">
            <w:pPr>
              <w:spacing w:after="0" w:afterAutospacing="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B661EB" w:rsidRPr="004369E1" w14:paraId="2432B8E1" w14:textId="7DBD9691" w:rsidTr="00B661EB">
        <w:trPr>
          <w:trHeight w:val="315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6C249" w14:textId="77777777" w:rsidR="00B661EB" w:rsidRPr="004369E1" w:rsidRDefault="00B661EB" w:rsidP="00FD2EC1">
            <w:pPr>
              <w:spacing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sl-SI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84ABA" w14:textId="77777777" w:rsidR="00B661EB" w:rsidRPr="004369E1" w:rsidRDefault="00B661EB" w:rsidP="00F564C9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sl-SI"/>
              </w:rPr>
            </w:pPr>
          </w:p>
        </w:tc>
        <w:tc>
          <w:tcPr>
            <w:tcW w:w="51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7A419" w14:textId="77777777" w:rsidR="00B661EB" w:rsidRPr="004369E1" w:rsidRDefault="00B661EB" w:rsidP="00F564C9">
            <w:pPr>
              <w:spacing w:after="0" w:afterAutospacing="0"/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sl-SI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F4DD0" w14:textId="77777777" w:rsidR="00B661EB" w:rsidRPr="004369E1" w:rsidRDefault="00B661EB" w:rsidP="00F564C9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sl-SI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912C9" w14:textId="77777777" w:rsidR="00B661EB" w:rsidRPr="004369E1" w:rsidRDefault="00B661EB" w:rsidP="00F564C9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sl-SI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3263FD" w14:textId="77777777" w:rsidR="00B661EB" w:rsidRPr="004369E1" w:rsidRDefault="00B661EB" w:rsidP="00F564C9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sl-SI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</w:tcPr>
          <w:p w14:paraId="348CC4D3" w14:textId="77777777" w:rsidR="00B661EB" w:rsidRPr="004369E1" w:rsidRDefault="00B661EB" w:rsidP="00F564C9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sl-SI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</w:tcPr>
          <w:p w14:paraId="6D464324" w14:textId="48FD32A5" w:rsidR="00B661EB" w:rsidRPr="004369E1" w:rsidRDefault="00B661EB" w:rsidP="00F564C9">
            <w:pPr>
              <w:spacing w:after="0" w:afterAutospacing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  <w:lang w:eastAsia="sl-SI"/>
              </w:rPr>
            </w:pPr>
          </w:p>
        </w:tc>
      </w:tr>
      <w:tr w:rsidR="009A4B55" w:rsidRPr="00ED11D8" w14:paraId="148845F3" w14:textId="77777777" w:rsidTr="00F16F6A">
        <w:trPr>
          <w:gridAfter w:val="1"/>
          <w:wAfter w:w="2006" w:type="dxa"/>
          <w:trHeight w:val="63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8D0D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ED11D8">
              <w:rPr>
                <w:rFonts w:ascii="Arial" w:eastAsia="Times New Roman" w:hAnsi="Arial" w:cs="Arial"/>
                <w:b/>
                <w:bCs/>
                <w:lang w:eastAsia="sl-SI"/>
              </w:rPr>
              <w:t>Zap. št.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FF0B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ED11D8">
              <w:rPr>
                <w:rFonts w:ascii="Arial" w:eastAsia="Times New Roman" w:hAnsi="Arial" w:cs="Arial"/>
                <w:b/>
                <w:bCs/>
                <w:lang w:eastAsia="sl-SI"/>
              </w:rPr>
              <w:t>Upravljavec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9223C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ED11D8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Vrsta nepremičnine in namen pridobivanja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3E73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ED11D8">
              <w:rPr>
                <w:rFonts w:ascii="Arial" w:eastAsia="Times New Roman" w:hAnsi="Arial" w:cs="Arial"/>
                <w:b/>
                <w:bCs/>
                <w:lang w:eastAsia="sl-SI"/>
              </w:rPr>
              <w:t>Samoupravna lokalna skupnost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95C5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b/>
                <w:bCs/>
                <w:szCs w:val="20"/>
                <w:lang w:eastAsia="sl-SI"/>
              </w:rPr>
            </w:pPr>
            <w:r w:rsidRPr="00ED11D8">
              <w:rPr>
                <w:rFonts w:ascii="Arial" w:eastAsia="Times New Roman" w:hAnsi="Arial" w:cs="Arial"/>
                <w:b/>
                <w:bCs/>
                <w:szCs w:val="20"/>
                <w:lang w:eastAsia="sl-SI"/>
              </w:rPr>
              <w:t>Okvirna površina(m2)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9827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b/>
                <w:bCs/>
                <w:szCs w:val="20"/>
                <w:lang w:eastAsia="sl-SI"/>
              </w:rPr>
            </w:pPr>
            <w:r w:rsidRPr="00ED11D8">
              <w:rPr>
                <w:rFonts w:ascii="Arial" w:eastAsia="Times New Roman" w:hAnsi="Arial" w:cs="Arial"/>
                <w:b/>
                <w:bCs/>
                <w:szCs w:val="20"/>
                <w:lang w:eastAsia="sl-SI"/>
              </w:rPr>
              <w:t xml:space="preserve">Predvidena/potrebna sredstva (v </w:t>
            </w:r>
            <w:r>
              <w:rPr>
                <w:rFonts w:ascii="Arial" w:eastAsia="Times New Roman" w:hAnsi="Arial" w:cs="Arial"/>
                <w:b/>
                <w:bCs/>
                <w:szCs w:val="20"/>
                <w:lang w:eastAsia="sl-SI"/>
              </w:rPr>
              <w:t>EUR</w:t>
            </w:r>
            <w:r w:rsidRPr="00ED11D8">
              <w:rPr>
                <w:rFonts w:ascii="Arial" w:eastAsia="Times New Roman" w:hAnsi="Arial" w:cs="Arial"/>
                <w:b/>
                <w:bCs/>
                <w:szCs w:val="20"/>
                <w:lang w:eastAsia="sl-SI"/>
              </w:rPr>
              <w:t>)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71E75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b/>
                <w:bCs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Cs w:val="20"/>
                <w:lang w:eastAsia="sl-SI"/>
              </w:rPr>
              <w:t>Proračunska postavka</w:t>
            </w:r>
          </w:p>
        </w:tc>
      </w:tr>
      <w:tr w:rsidR="009A4B55" w14:paraId="72A0A0B8" w14:textId="77777777" w:rsidTr="00F16F6A">
        <w:trPr>
          <w:gridAfter w:val="1"/>
          <w:wAfter w:w="2006" w:type="dxa"/>
          <w:trHeight w:val="48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2C253" w14:textId="57287BB1" w:rsidR="009A4B55" w:rsidRPr="00ED11D8" w:rsidRDefault="00BD6FDF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5AEF0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ED11D8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4FD49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ED11D8">
              <w:rPr>
                <w:rFonts w:ascii="Arial" w:eastAsia="Times New Roman" w:hAnsi="Arial" w:cs="Arial"/>
                <w:lang w:eastAsia="sl-SI"/>
              </w:rPr>
              <w:t>Odkup zemljišča za ureditev struge potoka Potok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5BA08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ED11D8"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E7695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ED11D8">
              <w:rPr>
                <w:rFonts w:ascii="Arial" w:eastAsia="Times New Roman" w:hAnsi="Arial" w:cs="Arial"/>
                <w:lang w:eastAsia="sl-SI"/>
              </w:rPr>
              <w:t>1.</w:t>
            </w:r>
            <w:r>
              <w:rPr>
                <w:rFonts w:ascii="Arial" w:eastAsia="Times New Roman" w:hAnsi="Arial" w:cs="Arial"/>
                <w:lang w:eastAsia="sl-SI"/>
              </w:rPr>
              <w:t>0</w:t>
            </w:r>
            <w:r w:rsidRPr="00ED11D8">
              <w:rPr>
                <w:rFonts w:ascii="Arial" w:eastAsia="Times New Roman" w:hAnsi="Arial" w:cs="Arial"/>
                <w:lang w:eastAsia="sl-SI"/>
              </w:rPr>
              <w:t>00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81C60" w14:textId="77777777" w:rsidR="009A4B55" w:rsidRPr="00ED11D8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40.000</w:t>
            </w:r>
            <w:r w:rsidRPr="00ED11D8">
              <w:rPr>
                <w:rFonts w:ascii="Arial" w:eastAsia="Times New Roman" w:hAnsi="Arial" w:cs="Arial"/>
                <w:lang w:eastAsia="sl-SI"/>
              </w:rPr>
              <w:t xml:space="preserve">,00 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57E72" w14:textId="47D4B15A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07339 </w:t>
            </w:r>
          </w:p>
        </w:tc>
      </w:tr>
      <w:tr w:rsidR="009A4B55" w14:paraId="080D7F9E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4C18F6" w14:textId="692333A2" w:rsidR="009A4B55" w:rsidRDefault="00BD6FDF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69247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6597B" w14:textId="19AA27FD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na pokopališču Solkan</w:t>
            </w:r>
            <w:r w:rsidR="00F5742F">
              <w:rPr>
                <w:rFonts w:ascii="Arial" w:eastAsia="Times New Roman" w:hAnsi="Arial" w:cs="Arial"/>
                <w:lang w:eastAsia="sl-SI"/>
              </w:rPr>
              <w:t xml:space="preserve"> – parc. št. 327/5 k.o. Solkan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A37330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62C58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69</w:t>
            </w:r>
            <w:r w:rsidR="00C34E87">
              <w:rPr>
                <w:rFonts w:ascii="Arial" w:eastAsia="Times New Roman" w:hAnsi="Arial" w:cs="Arial"/>
                <w:lang w:eastAsia="sl-SI"/>
              </w:rPr>
              <w:t>1</w:t>
            </w:r>
          </w:p>
          <w:p w14:paraId="0886D86D" w14:textId="59B1D0D1" w:rsidR="00C34E87" w:rsidRDefault="00C34E87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974DC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32.000,00 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4FCA8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AD02A9"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9A4B55" w14:paraId="41721468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0A126" w14:textId="6BDB3A40" w:rsidR="009A4B55" w:rsidRDefault="008C3120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2FB15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A72B05" w14:textId="77777777" w:rsidR="009A4B55" w:rsidRPr="00FE0C03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zemljišča parc. št. 533/29, k.o. Nova Gorica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2A4938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79A20" w14:textId="77777777" w:rsidR="009A4B55" w:rsidRPr="00FE0C03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105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07A9F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15.000,00 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CD3B1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9A4B55" w14:paraId="5AA32718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FF02A6" w14:textId="19653346" w:rsidR="009A4B55" w:rsidRDefault="008C3120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55294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0DBB0E" w14:textId="77777777" w:rsidR="009A4B55" w:rsidRDefault="009A4B55" w:rsidP="00F16F6A">
            <w:pPr>
              <w:tabs>
                <w:tab w:val="left" w:pos="840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parc. št. 261/2 ter parc. št. 260/7 obe k.o. Dornberk</w:t>
            </w:r>
            <w:r>
              <w:rPr>
                <w:rFonts w:ascii="Arial" w:eastAsia="Times New Roman" w:hAnsi="Arial" w:cs="Arial"/>
                <w:lang w:eastAsia="sl-SI"/>
              </w:rPr>
              <w:tab/>
            </w:r>
            <w:r>
              <w:rPr>
                <w:rFonts w:ascii="Arial" w:eastAsia="Times New Roman" w:hAnsi="Arial" w:cs="Arial"/>
                <w:lang w:eastAsia="sl-SI"/>
              </w:rPr>
              <w:tab/>
            </w:r>
            <w:r>
              <w:rPr>
                <w:rFonts w:ascii="Arial" w:eastAsia="Times New Roman" w:hAnsi="Arial" w:cs="Arial"/>
                <w:lang w:eastAsia="sl-SI"/>
              </w:rPr>
              <w:tab/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DBFE8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80D7C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18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A3599" w14:textId="77777777" w:rsidR="009A4B55" w:rsidRDefault="009A4B55" w:rsidP="00F16F6A">
            <w:pPr>
              <w:tabs>
                <w:tab w:val="left" w:pos="420"/>
                <w:tab w:val="left" w:pos="555"/>
                <w:tab w:val="center" w:pos="109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540,00 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70979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9A4B55" w14:paraId="79BA3DF8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34D3D" w14:textId="1853AB65" w:rsidR="009A4B55" w:rsidRDefault="008C3120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72109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DB241F" w14:textId="55711B6D" w:rsidR="009A4B55" w:rsidRPr="00ED11D8" w:rsidRDefault="009A4B55" w:rsidP="00F16F6A">
            <w:pPr>
              <w:tabs>
                <w:tab w:val="left" w:pos="840"/>
                <w:tab w:val="left" w:pos="1305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kategorizirane javne poti JP 784542 Osek-Vitovlje</w:t>
            </w:r>
            <w:r w:rsidR="00E9059D">
              <w:rPr>
                <w:rFonts w:ascii="Arial" w:eastAsia="Times New Roman" w:hAnsi="Arial" w:cs="Arial"/>
                <w:lang w:eastAsia="sl-SI"/>
              </w:rPr>
              <w:t xml:space="preserve"> – parc. št. 5269/5, parc. št. 1066/1, parc. št. 1065/1 ter parc. št. 1066/2 vse k.o. Vitovlje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058889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3D05A" w14:textId="784B3054" w:rsidR="009A4B55" w:rsidRDefault="00C34E87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187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CEBB4" w14:textId="3E1EDF0A" w:rsidR="009A4B55" w:rsidRDefault="009A4B55" w:rsidP="00F16F6A">
            <w:pPr>
              <w:tabs>
                <w:tab w:val="left" w:pos="420"/>
                <w:tab w:val="left" w:pos="555"/>
                <w:tab w:val="center" w:pos="109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7.</w:t>
            </w:r>
            <w:r w:rsidR="00C34E87">
              <w:rPr>
                <w:rFonts w:ascii="Arial" w:eastAsia="Times New Roman" w:hAnsi="Arial" w:cs="Arial"/>
                <w:lang w:eastAsia="sl-SI"/>
              </w:rPr>
              <w:t>106</w:t>
            </w:r>
            <w:r>
              <w:rPr>
                <w:rFonts w:ascii="Arial" w:eastAsia="Times New Roman" w:hAnsi="Arial" w:cs="Arial"/>
                <w:lang w:eastAsia="sl-SI"/>
              </w:rPr>
              <w:t>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9B3E84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9A4B55" w:rsidRPr="001A21AE" w14:paraId="337875E3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6890C" w14:textId="0C038BDB" w:rsidR="009A4B55" w:rsidRPr="00BD6FDF" w:rsidRDefault="008C3120" w:rsidP="00F16F6A">
            <w:pPr>
              <w:spacing w:after="0" w:afterAutospacing="0"/>
              <w:rPr>
                <w:rFonts w:ascii="Arial" w:eastAsia="Times New Roman" w:hAnsi="Arial" w:cs="Arial"/>
                <w:color w:val="7F7F7F" w:themeColor="text1" w:themeTint="80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8CFE" w14:textId="77777777" w:rsidR="009A4B55" w:rsidRPr="001A21AE" w:rsidRDefault="009A4B55" w:rsidP="00F16F6A">
            <w:pPr>
              <w:spacing w:after="0" w:afterAutospacing="0"/>
              <w:rPr>
                <w:rFonts w:ascii="Arial" w:eastAsia="Times New Roman" w:hAnsi="Arial" w:cs="Arial"/>
                <w:strike/>
                <w:color w:val="7F7F7F" w:themeColor="text1" w:themeTint="80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1BAE0" w14:textId="1F479BBC" w:rsidR="009A4B55" w:rsidRPr="001A21AE" w:rsidRDefault="009A4B55" w:rsidP="00F16F6A">
            <w:pPr>
              <w:tabs>
                <w:tab w:val="left" w:pos="840"/>
                <w:tab w:val="left" w:pos="1305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strike/>
                <w:color w:val="7F7F7F" w:themeColor="text1" w:themeTint="80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za nekategorizirano javno cesto, navezava na  JP 784601 Ozeljan Šmihel</w:t>
            </w:r>
            <w:r w:rsidR="00E9059D">
              <w:rPr>
                <w:rFonts w:ascii="Arial" w:eastAsia="Times New Roman" w:hAnsi="Arial" w:cs="Arial"/>
                <w:lang w:eastAsia="sl-SI"/>
              </w:rPr>
              <w:t xml:space="preserve"> – parc. št. 4242/5 k.o. Šmihel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AEB9C" w14:textId="77777777" w:rsidR="009A4B55" w:rsidRPr="001A21AE" w:rsidRDefault="009A4B55" w:rsidP="00F16F6A">
            <w:pPr>
              <w:spacing w:after="0" w:afterAutospacing="0"/>
              <w:rPr>
                <w:rFonts w:ascii="Arial" w:eastAsia="Times New Roman" w:hAnsi="Arial" w:cs="Arial"/>
                <w:strike/>
                <w:color w:val="7F7F7F" w:themeColor="text1" w:themeTint="80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D770B" w14:textId="77777777" w:rsidR="009A4B55" w:rsidRPr="001A21AE" w:rsidRDefault="009A4B55" w:rsidP="00F16F6A">
            <w:pPr>
              <w:spacing w:after="0" w:afterAutospacing="0"/>
              <w:rPr>
                <w:rFonts w:ascii="Arial" w:eastAsia="Times New Roman" w:hAnsi="Arial" w:cs="Arial"/>
                <w:strike/>
                <w:color w:val="7F7F7F" w:themeColor="text1" w:themeTint="80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217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CC3C0" w14:textId="77777777" w:rsidR="009A4B55" w:rsidRPr="001A21AE" w:rsidRDefault="009A4B55" w:rsidP="00F16F6A">
            <w:pPr>
              <w:tabs>
                <w:tab w:val="left" w:pos="420"/>
                <w:tab w:val="left" w:pos="555"/>
                <w:tab w:val="center" w:pos="1094"/>
              </w:tabs>
              <w:spacing w:after="0" w:afterAutospacing="0"/>
              <w:rPr>
                <w:rFonts w:ascii="Arial" w:eastAsia="Times New Roman" w:hAnsi="Arial" w:cs="Arial"/>
                <w:strike/>
                <w:color w:val="7F7F7F" w:themeColor="text1" w:themeTint="80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4.000,00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E8606" w14:textId="77777777" w:rsidR="009A4B55" w:rsidRPr="001A21AE" w:rsidRDefault="009A4B55" w:rsidP="00F16F6A">
            <w:pPr>
              <w:spacing w:after="0" w:afterAutospacing="0"/>
              <w:rPr>
                <w:rFonts w:ascii="Arial" w:eastAsia="Times New Roman" w:hAnsi="Arial" w:cs="Arial"/>
                <w:strike/>
                <w:color w:val="7F7F7F" w:themeColor="text1" w:themeTint="80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9A4B55" w14:paraId="6EC511CE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CE309" w14:textId="7BEDD3C2" w:rsidR="009A4B55" w:rsidRDefault="008C3120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EAB88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76362" w14:textId="1E0E1808" w:rsidR="009A4B55" w:rsidRDefault="009A4B55" w:rsidP="00F16F6A">
            <w:pPr>
              <w:tabs>
                <w:tab w:val="left" w:pos="840"/>
                <w:tab w:val="left" w:pos="1305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za pešpot do Dijaškega doma v Novi Gorici</w:t>
            </w:r>
            <w:r w:rsidR="00E9059D">
              <w:rPr>
                <w:rFonts w:ascii="Arial" w:eastAsia="Times New Roman" w:hAnsi="Arial" w:cs="Arial"/>
                <w:lang w:eastAsia="sl-SI"/>
              </w:rPr>
              <w:t xml:space="preserve"> – parc. št. 1314/7 k.o. Nova Gorica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CA4C7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A61FF" w14:textId="45A5EE51" w:rsidR="009A4B55" w:rsidRDefault="00C34E87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352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E6FA5" w14:textId="77777777" w:rsidR="009A4B55" w:rsidRDefault="009A4B55" w:rsidP="00F16F6A">
            <w:pPr>
              <w:tabs>
                <w:tab w:val="left" w:pos="420"/>
                <w:tab w:val="left" w:pos="555"/>
                <w:tab w:val="center" w:pos="109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30.000,00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DD804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9A4B55" w14:paraId="5126D7C1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8EB86" w14:textId="0940C714" w:rsidR="009A4B55" w:rsidRDefault="008C3120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02582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2BBE0C" w14:textId="6C5C7E5F" w:rsidR="009A4B55" w:rsidRDefault="009A4B55" w:rsidP="00F16F6A">
            <w:pPr>
              <w:tabs>
                <w:tab w:val="left" w:pos="840"/>
                <w:tab w:val="left" w:pos="1305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za ureditev prestavitve vodohrana in ureditve križišča med LC 284172 in JP 786141 na Rafutu</w:t>
            </w:r>
            <w:r w:rsidR="00C34E87">
              <w:rPr>
                <w:rFonts w:ascii="Arial" w:eastAsia="Times New Roman" w:hAnsi="Arial" w:cs="Arial"/>
                <w:lang w:eastAsia="sl-SI"/>
              </w:rPr>
              <w:t xml:space="preserve"> – parc. št. 1880/11 ter parc. št.  1880/12 obe k.o. Nova Gorica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6B9B0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5AEB" w14:textId="6F361FF6" w:rsidR="009A4B55" w:rsidRDefault="00C34E87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124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E2DC3C" w14:textId="56F1BCB3" w:rsidR="009A4B55" w:rsidRDefault="00C34E87" w:rsidP="00F16F6A">
            <w:pPr>
              <w:tabs>
                <w:tab w:val="left" w:pos="420"/>
                <w:tab w:val="left" w:pos="555"/>
                <w:tab w:val="center" w:pos="109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8.500</w:t>
            </w:r>
            <w:r w:rsidR="009A4B55">
              <w:rPr>
                <w:rFonts w:ascii="Arial" w:eastAsia="Times New Roman" w:hAnsi="Arial" w:cs="Arial"/>
                <w:lang w:eastAsia="sl-SI"/>
              </w:rPr>
              <w:t>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7D518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9A4B55" w14:paraId="51072A23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29800" w14:textId="3D5F75B8" w:rsidR="009A4B55" w:rsidRDefault="008C3120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DFC18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CE455" w14:textId="0C1E2A00" w:rsidR="009A4B55" w:rsidRDefault="009A4B55" w:rsidP="00F16F6A">
            <w:pPr>
              <w:tabs>
                <w:tab w:val="left" w:pos="840"/>
                <w:tab w:val="left" w:pos="1305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za kategorizirano javno cesto, z oznako  JP 786291 Železničarska 4</w:t>
            </w:r>
            <w:r w:rsidR="00D679E7">
              <w:rPr>
                <w:rFonts w:ascii="Arial" w:eastAsia="Times New Roman" w:hAnsi="Arial" w:cs="Arial"/>
                <w:lang w:eastAsia="sl-SI"/>
              </w:rPr>
              <w:t xml:space="preserve"> – parc. št. 1504/11 k.o. Nova Gorica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F072E3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4386C" w14:textId="393EF66E" w:rsidR="009A4B55" w:rsidRDefault="00D679E7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287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5456D" w14:textId="65D9E73E" w:rsidR="009A4B55" w:rsidRDefault="00D679E7" w:rsidP="00F16F6A">
            <w:pPr>
              <w:tabs>
                <w:tab w:val="left" w:pos="420"/>
                <w:tab w:val="left" w:pos="555"/>
                <w:tab w:val="center" w:pos="109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12.600</w:t>
            </w:r>
            <w:r w:rsidR="009A4B55">
              <w:rPr>
                <w:rFonts w:ascii="Arial" w:eastAsia="Times New Roman" w:hAnsi="Arial" w:cs="Arial"/>
                <w:lang w:eastAsia="sl-SI"/>
              </w:rPr>
              <w:t>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5374D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9A4B55" w14:paraId="59960770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09B93" w14:textId="6DFE3B10" w:rsidR="009A4B55" w:rsidRDefault="00BD6FDF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lastRenderedPageBreak/>
              <w:t>1</w:t>
            </w:r>
            <w:r w:rsidR="008C3120">
              <w:rPr>
                <w:rFonts w:ascii="Arial" w:eastAsia="Times New Roman" w:hAnsi="Arial" w:cs="Arial"/>
                <w:lang w:eastAsia="sl-SI"/>
              </w:rPr>
              <w:t>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D2527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71F56" w14:textId="53D1E298" w:rsidR="009A4B55" w:rsidRDefault="009A4B55" w:rsidP="00F16F6A">
            <w:pPr>
              <w:tabs>
                <w:tab w:val="left" w:pos="840"/>
                <w:tab w:val="left" w:pos="1305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Odkup zemljišč za kategorizirano javno cesto, z oznako  JP 785961 Lokovec </w:t>
            </w:r>
            <w:r w:rsidR="00FC61C0">
              <w:rPr>
                <w:rFonts w:ascii="Arial" w:eastAsia="Times New Roman" w:hAnsi="Arial" w:cs="Arial"/>
                <w:lang w:eastAsia="sl-SI"/>
              </w:rPr>
              <w:t>–</w:t>
            </w:r>
            <w:r>
              <w:rPr>
                <w:rFonts w:ascii="Arial" w:eastAsia="Times New Roman" w:hAnsi="Arial" w:cs="Arial"/>
                <w:lang w:eastAsia="sl-SI"/>
              </w:rPr>
              <w:t xml:space="preserve"> Mokrin</w:t>
            </w:r>
            <w:r w:rsidR="00FC61C0">
              <w:rPr>
                <w:rFonts w:ascii="Arial" w:eastAsia="Times New Roman" w:hAnsi="Arial" w:cs="Arial"/>
                <w:lang w:eastAsia="sl-SI"/>
              </w:rPr>
              <w:t xml:space="preserve"> – parc. št. 55/4, parc. št. 97/12, parc. št. 97/16, parc. št. 97/18, parc. št. 97/21 (</w:t>
            </w:r>
            <w:r w:rsidR="00FC61C0" w:rsidRPr="00FC61C0">
              <w:rPr>
                <w:rFonts w:ascii="Arial" w:eastAsia="Times New Roman" w:hAnsi="Arial" w:cs="Arial"/>
                <w:vertAlign w:val="superscript"/>
                <w:lang w:eastAsia="sl-SI"/>
              </w:rPr>
              <w:t>3</w:t>
            </w:r>
            <w:r w:rsidR="00FC61C0">
              <w:rPr>
                <w:rFonts w:ascii="Arial" w:eastAsia="Times New Roman" w:hAnsi="Arial" w:cs="Arial"/>
                <w:lang w:eastAsia="sl-SI"/>
              </w:rPr>
              <w:t>/</w:t>
            </w:r>
            <w:r w:rsidR="00FC61C0" w:rsidRPr="00FC61C0">
              <w:rPr>
                <w:rFonts w:ascii="Arial" w:eastAsia="Times New Roman" w:hAnsi="Arial" w:cs="Arial"/>
                <w:vertAlign w:val="subscript"/>
                <w:lang w:eastAsia="sl-SI"/>
              </w:rPr>
              <w:t>4</w:t>
            </w:r>
            <w:r w:rsidR="00FC61C0">
              <w:rPr>
                <w:rFonts w:ascii="Arial" w:eastAsia="Times New Roman" w:hAnsi="Arial" w:cs="Arial"/>
                <w:lang w:eastAsia="sl-SI"/>
              </w:rPr>
              <w:t>) ter parc. št. 97/25 (</w:t>
            </w:r>
            <w:r w:rsidR="00FC61C0" w:rsidRPr="00FC61C0">
              <w:rPr>
                <w:rFonts w:ascii="Arial" w:eastAsia="Times New Roman" w:hAnsi="Arial" w:cs="Arial"/>
                <w:vertAlign w:val="superscript"/>
                <w:lang w:eastAsia="sl-SI"/>
              </w:rPr>
              <w:t>3</w:t>
            </w:r>
            <w:r w:rsidR="00FC61C0">
              <w:rPr>
                <w:rFonts w:ascii="Arial" w:eastAsia="Times New Roman" w:hAnsi="Arial" w:cs="Arial"/>
                <w:lang w:eastAsia="sl-SI"/>
              </w:rPr>
              <w:t>/</w:t>
            </w:r>
            <w:r w:rsidR="00FC61C0" w:rsidRPr="00FC61C0">
              <w:rPr>
                <w:rFonts w:ascii="Arial" w:eastAsia="Times New Roman" w:hAnsi="Arial" w:cs="Arial"/>
                <w:vertAlign w:val="subscript"/>
                <w:lang w:eastAsia="sl-SI"/>
              </w:rPr>
              <w:t>4</w:t>
            </w:r>
            <w:r w:rsidR="00FC61C0">
              <w:rPr>
                <w:rFonts w:ascii="Arial" w:eastAsia="Times New Roman" w:hAnsi="Arial" w:cs="Arial"/>
                <w:lang w:eastAsia="sl-SI"/>
              </w:rPr>
              <w:t xml:space="preserve">) vse k.o. Lokovec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9FBBC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B3ECD" w14:textId="159A19F3" w:rsidR="009A4B55" w:rsidRDefault="00FC61C0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1.401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520B4" w14:textId="77777777" w:rsidR="009A4B55" w:rsidRDefault="009A4B55" w:rsidP="00F16F6A">
            <w:pPr>
              <w:tabs>
                <w:tab w:val="left" w:pos="420"/>
                <w:tab w:val="left" w:pos="555"/>
                <w:tab w:val="center" w:pos="109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30.000,00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47841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 w:rsidRPr="00A1469B"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9A4B55" w14:paraId="521856E5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846E2" w14:textId="4848D66A" w:rsidR="009A4B55" w:rsidRDefault="00BD6FDF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</w:t>
            </w:r>
            <w:r w:rsidR="008C3120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42AD0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BB37D2" w14:textId="79B8BCCA" w:rsidR="009A4B55" w:rsidRDefault="009A4B55" w:rsidP="00F16F6A">
            <w:pPr>
              <w:tabs>
                <w:tab w:val="left" w:pos="840"/>
                <w:tab w:val="left" w:pos="1305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Odkup zemljišč za kategorizirano javno cesto z oznako JP 784991 Rožna Dolina </w:t>
            </w:r>
            <w:r w:rsidR="00493532">
              <w:rPr>
                <w:rFonts w:ascii="Arial" w:eastAsia="Times New Roman" w:hAnsi="Arial" w:cs="Arial"/>
                <w:lang w:eastAsia="sl-SI"/>
              </w:rPr>
              <w:t>–</w:t>
            </w:r>
            <w:r>
              <w:rPr>
                <w:rFonts w:ascii="Arial" w:eastAsia="Times New Roman" w:hAnsi="Arial" w:cs="Arial"/>
                <w:lang w:eastAsia="sl-SI"/>
              </w:rPr>
              <w:t xml:space="preserve"> Pikol</w:t>
            </w:r>
            <w:r w:rsidR="00493532">
              <w:rPr>
                <w:rFonts w:ascii="Arial" w:eastAsia="Times New Roman" w:hAnsi="Arial" w:cs="Arial"/>
                <w:lang w:eastAsia="sl-SI"/>
              </w:rPr>
              <w:t xml:space="preserve"> – parc. št. 627/8 k.o. Rožna Dolina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926FE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99E7D" w14:textId="277BF4B9" w:rsidR="009A4B55" w:rsidRDefault="00493532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335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1EE6F" w14:textId="407BB40F" w:rsidR="009A4B55" w:rsidRDefault="00493532" w:rsidP="00F16F6A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13.300</w:t>
            </w:r>
            <w:r w:rsidR="009A4B55">
              <w:rPr>
                <w:rFonts w:ascii="Arial" w:eastAsia="Times New Roman" w:hAnsi="Arial" w:cs="Arial"/>
                <w:lang w:eastAsia="sl-SI"/>
              </w:rPr>
              <w:t>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A50E0A" w14:textId="77777777" w:rsidR="009A4B55" w:rsidRDefault="009A4B5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D33DFF" w:rsidRPr="001F0202" w14:paraId="4DE6B5A3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B0A09" w14:textId="6A4A125F" w:rsidR="00D33DFF" w:rsidRDefault="00BD6FDF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</w:t>
            </w:r>
            <w:r w:rsidR="008C3120">
              <w:rPr>
                <w:rFonts w:ascii="Arial" w:eastAsia="Times New Roman" w:hAnsi="Arial" w:cs="Arial"/>
                <w:lang w:eastAsia="sl-SI"/>
              </w:rPr>
              <w:t>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CE37F" w14:textId="77777777" w:rsidR="00D33DFF" w:rsidRDefault="00D33DFF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504C03" w14:textId="61DD6ECB" w:rsidR="00D33DFF" w:rsidRDefault="00BD6FDF" w:rsidP="00F16F6A">
            <w:pPr>
              <w:tabs>
                <w:tab w:val="left" w:pos="840"/>
                <w:tab w:val="left" w:pos="1305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Brezplačen prenos</w:t>
            </w:r>
            <w:r w:rsidR="00D33DFF">
              <w:rPr>
                <w:rFonts w:ascii="Arial" w:eastAsia="Times New Roman" w:hAnsi="Arial" w:cs="Arial"/>
                <w:lang w:eastAsia="sl-SI"/>
              </w:rPr>
              <w:t xml:space="preserve"> nepremičnin parc. št. 347/5, parc. št. 347/6 in parc. št. 347/7 vse k.o. 2335 Dornberk.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0F6DD" w14:textId="77777777" w:rsidR="00D33DFF" w:rsidRDefault="00D33DFF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B6C14" w14:textId="77777777" w:rsidR="00D33DFF" w:rsidRDefault="00D33DFF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94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E1568" w14:textId="490B0BE8" w:rsidR="00D33DFF" w:rsidRDefault="00BD6FDF" w:rsidP="00F16F6A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7FDF6" w14:textId="77777777" w:rsidR="00D33DFF" w:rsidRDefault="00D33DFF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8E0895" w:rsidRPr="001F0202" w14:paraId="41F33C2E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F867BA" w14:textId="0E64A34E" w:rsidR="008E0895" w:rsidRDefault="008E089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</w:t>
            </w:r>
            <w:r w:rsidR="008C3120">
              <w:rPr>
                <w:rFonts w:ascii="Arial" w:eastAsia="Times New Roman" w:hAnsi="Arial" w:cs="Arial"/>
                <w:lang w:eastAsia="sl-SI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00FE2" w14:textId="67D15498" w:rsidR="008E0895" w:rsidRDefault="008E089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E0541" w14:textId="4C859441" w:rsidR="008E0895" w:rsidRDefault="008E0895" w:rsidP="00BD6FDF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nepremičnin parc. št. 1183/50, parc. št. 1195/36 ter parc. št. 1195/11</w:t>
            </w:r>
            <w:r w:rsidR="0031065E">
              <w:rPr>
                <w:rFonts w:ascii="Arial" w:eastAsia="Times New Roman" w:hAnsi="Arial" w:cs="Arial"/>
                <w:lang w:eastAsia="sl-SI"/>
              </w:rPr>
              <w:t xml:space="preserve"> vse k.o. Kromberk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C5247" w14:textId="607A9E90" w:rsidR="008E0895" w:rsidRDefault="008E089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D2218" w14:textId="1245C2E9" w:rsidR="008E0895" w:rsidRDefault="008E089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877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1C451" w14:textId="16CC23F9" w:rsidR="008E0895" w:rsidRDefault="008E0895" w:rsidP="00F16F6A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41.400,00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1529D9" w14:textId="2B2C3775" w:rsidR="008E0895" w:rsidRDefault="008E0895" w:rsidP="00F16F6A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FD2570" w:rsidRPr="001F0202" w14:paraId="0C85A208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9C2E1" w14:textId="495400E1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</w:t>
            </w:r>
            <w:r w:rsidR="008C3120">
              <w:rPr>
                <w:rFonts w:ascii="Arial" w:eastAsia="Times New Roman" w:hAnsi="Arial" w:cs="Arial"/>
                <w:lang w:eastAsia="sl-SI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62221" w14:textId="56F08FBF" w:rsidR="00FD2570" w:rsidRDefault="002C26A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F83782" w14:textId="42D90B65" w:rsidR="00FD2570" w:rsidRDefault="00FD2570" w:rsidP="002C26A7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za nekategorizirano javno cesto v Lokovcu</w:t>
            </w:r>
            <w:r w:rsidR="0021598F">
              <w:rPr>
                <w:rFonts w:ascii="Arial" w:eastAsia="Times New Roman" w:hAnsi="Arial" w:cs="Arial"/>
                <w:lang w:eastAsia="sl-SI"/>
              </w:rPr>
              <w:t xml:space="preserve"> </w:t>
            </w:r>
            <w:r w:rsidR="009244D1">
              <w:rPr>
                <w:rFonts w:ascii="Arial" w:eastAsia="Times New Roman" w:hAnsi="Arial" w:cs="Arial"/>
                <w:lang w:eastAsia="sl-SI"/>
              </w:rPr>
              <w:t xml:space="preserve">- </w:t>
            </w:r>
            <w:r w:rsidR="0021598F">
              <w:rPr>
                <w:rFonts w:ascii="Arial" w:eastAsia="Times New Roman" w:hAnsi="Arial" w:cs="Arial"/>
                <w:lang w:eastAsia="sl-SI"/>
              </w:rPr>
              <w:t>parc. št. 282/5, parc. št. 286/5 ter parc. št. 286/3 vse k.o. Lokovec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6692A" w14:textId="791DFFE8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6285" w14:textId="339A3C28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725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988AA" w14:textId="2B7ED023" w:rsidR="00FD2570" w:rsidRDefault="00FD2570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4.</w:t>
            </w:r>
            <w:r w:rsidR="00EF530B">
              <w:rPr>
                <w:rFonts w:ascii="Arial" w:eastAsia="Times New Roman" w:hAnsi="Arial" w:cs="Arial"/>
                <w:lang w:eastAsia="sl-SI"/>
              </w:rPr>
              <w:t>700</w:t>
            </w:r>
            <w:r>
              <w:rPr>
                <w:rFonts w:ascii="Arial" w:eastAsia="Times New Roman" w:hAnsi="Arial" w:cs="Arial"/>
                <w:lang w:eastAsia="sl-SI"/>
              </w:rPr>
              <w:t>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CE7CE" w14:textId="0E4F5B28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FD2570" w:rsidRPr="001F0202" w14:paraId="23FF9396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2291E5" w14:textId="7BE6882B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</w:t>
            </w:r>
            <w:r w:rsidR="008C3120">
              <w:rPr>
                <w:rFonts w:ascii="Arial" w:eastAsia="Times New Roman" w:hAnsi="Arial" w:cs="Arial"/>
                <w:lang w:eastAsia="sl-SI"/>
              </w:rPr>
              <w:t>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3D170" w14:textId="55749FDC" w:rsidR="00FD2570" w:rsidRDefault="002C26A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687F6" w14:textId="4DA07DED" w:rsidR="00FD2570" w:rsidRDefault="00FD2570" w:rsidP="002C26A7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Odkup zemljišča za kategorizirano javno </w:t>
            </w:r>
            <w:r w:rsidR="002C26A7">
              <w:rPr>
                <w:rFonts w:ascii="Arial" w:eastAsia="Times New Roman" w:hAnsi="Arial" w:cs="Arial"/>
                <w:lang w:eastAsia="sl-SI"/>
              </w:rPr>
              <w:t>pot</w:t>
            </w:r>
            <w:r>
              <w:rPr>
                <w:rFonts w:ascii="Arial" w:eastAsia="Times New Roman" w:hAnsi="Arial" w:cs="Arial"/>
                <w:lang w:eastAsia="sl-SI"/>
              </w:rPr>
              <w:t xml:space="preserve"> z oznako JP 785495 </w:t>
            </w:r>
            <w:r w:rsidR="009244D1">
              <w:rPr>
                <w:rFonts w:ascii="Arial" w:eastAsia="Times New Roman" w:hAnsi="Arial" w:cs="Arial"/>
                <w:lang w:eastAsia="sl-SI"/>
              </w:rPr>
              <w:t>– parc. št. 105 k.o. Banjšice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AACC8" w14:textId="26A9FD16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321EA" w14:textId="55AA7F2F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8DCC1" w14:textId="59F5DB94" w:rsidR="00FD2570" w:rsidRDefault="00FD2570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600,00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9D4A5" w14:textId="3D6FB854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FD2570" w:rsidRPr="001F0202" w14:paraId="7D3A006D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A0383" w14:textId="5BE8DEB6" w:rsidR="00FD2570" w:rsidRDefault="008C312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58E62" w14:textId="7625A8EA" w:rsidR="00FD2570" w:rsidRDefault="002C26A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41E9E" w14:textId="4FF4D35B" w:rsidR="00FD2570" w:rsidRDefault="00FD2570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Odkup zemljišča za kategorizirano javno </w:t>
            </w:r>
            <w:r w:rsidR="002C26A7">
              <w:rPr>
                <w:rFonts w:ascii="Arial" w:eastAsia="Times New Roman" w:hAnsi="Arial" w:cs="Arial"/>
                <w:lang w:eastAsia="sl-SI"/>
              </w:rPr>
              <w:t>pot</w:t>
            </w:r>
            <w:r>
              <w:rPr>
                <w:rFonts w:ascii="Arial" w:eastAsia="Times New Roman" w:hAnsi="Arial" w:cs="Arial"/>
                <w:lang w:eastAsia="sl-SI"/>
              </w:rPr>
              <w:t xml:space="preserve"> z oznako JP 784801</w:t>
            </w:r>
            <w:r w:rsidR="009244D1">
              <w:rPr>
                <w:rFonts w:ascii="Arial" w:eastAsia="Times New Roman" w:hAnsi="Arial" w:cs="Arial"/>
                <w:lang w:eastAsia="sl-SI"/>
              </w:rPr>
              <w:t xml:space="preserve"> – parc. št. 1021/12 in parc. št. 1024/7 obe k.o. 2301 Ravnica</w:t>
            </w:r>
            <w:r>
              <w:rPr>
                <w:rFonts w:ascii="Arial" w:eastAsia="Times New Roman" w:hAnsi="Arial" w:cs="Arial"/>
                <w:lang w:eastAsia="sl-SI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76525" w14:textId="3D92B36F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01CCD" w14:textId="5C0EF7CA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278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DAEBA" w14:textId="5574C080" w:rsidR="00FD2570" w:rsidRDefault="00EF530B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3.900,00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4EFA2" w14:textId="01FF3135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FD2570" w:rsidRPr="001F0202" w14:paraId="6BD808FF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7ED377" w14:textId="639A25F0" w:rsidR="00FD2570" w:rsidRDefault="008C312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371B8" w14:textId="04A495A6" w:rsidR="00FD2570" w:rsidRDefault="002C26A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E727D" w14:textId="18830876" w:rsidR="00FD2570" w:rsidRDefault="00FD2570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Odkup zemljišč kategorizirane javne poti JP 785411 </w:t>
            </w:r>
            <w:r w:rsidR="00C74AFE">
              <w:rPr>
                <w:rFonts w:ascii="Arial" w:eastAsia="Times New Roman" w:hAnsi="Arial" w:cs="Arial"/>
                <w:lang w:eastAsia="sl-SI"/>
              </w:rPr>
              <w:t>– parc. št. 748/2 k.o. Šempas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B0CAA" w14:textId="518E20D2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194C5" w14:textId="2BDAD838" w:rsidR="00FD2570" w:rsidRDefault="00BD7A99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41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5408D" w14:textId="3A27A890" w:rsidR="00FD2570" w:rsidRDefault="00BD7A99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1.400</w:t>
            </w:r>
            <w:r w:rsidR="00EF530B">
              <w:rPr>
                <w:rFonts w:ascii="Arial" w:eastAsia="Times New Roman" w:hAnsi="Arial" w:cs="Arial"/>
                <w:lang w:eastAsia="sl-SI"/>
              </w:rPr>
              <w:t>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A4C26" w14:textId="3C9505BA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FD2570" w:rsidRPr="001F0202" w14:paraId="497ABC22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7973F" w14:textId="68E3B26F" w:rsidR="00FD2570" w:rsidRDefault="008C312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249D7" w14:textId="390DA1D3" w:rsidR="00FD2570" w:rsidRDefault="002C26A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27A3FB" w14:textId="6A45EE4B" w:rsidR="00FD2570" w:rsidRDefault="00FD2570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Odkup zemljišč za pokopališče v Lokah </w:t>
            </w:r>
            <w:r w:rsidR="00110483">
              <w:rPr>
                <w:rFonts w:ascii="Arial" w:eastAsia="Times New Roman" w:hAnsi="Arial" w:cs="Arial"/>
                <w:lang w:eastAsia="sl-SI"/>
              </w:rPr>
              <w:t>– parc. št. 5/4 in parc. št. 10/12 obe k.o. Loke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ABD29" w14:textId="16A212AB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793BB" w14:textId="10C327A4" w:rsidR="00FD2570" w:rsidRDefault="00370F6A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</w:t>
            </w:r>
            <w:r w:rsidR="00FD2570">
              <w:rPr>
                <w:rFonts w:ascii="Arial" w:eastAsia="Times New Roman" w:hAnsi="Arial" w:cs="Arial"/>
                <w:lang w:eastAsia="sl-SI"/>
              </w:rPr>
              <w:t>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B2B80" w14:textId="014C4141" w:rsidR="00FD2570" w:rsidRDefault="00370F6A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25</w:t>
            </w:r>
            <w:r w:rsidR="00FD2570">
              <w:rPr>
                <w:rFonts w:ascii="Arial" w:eastAsia="Times New Roman" w:hAnsi="Arial" w:cs="Arial"/>
                <w:lang w:eastAsia="sl-SI"/>
              </w:rPr>
              <w:t>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09AAE" w14:textId="3C098145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FD2570" w:rsidRPr="001F0202" w14:paraId="7AE397B3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50140" w14:textId="6A311B10" w:rsidR="00FD2570" w:rsidRDefault="008C312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DC5D9" w14:textId="5B05EF0C" w:rsidR="00FD2570" w:rsidRDefault="002C26A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1BE840" w14:textId="5D3D79D7" w:rsidR="00FD2570" w:rsidRDefault="00FD2570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Odkup zemljišč kategorizirane javne poti JP 785671 </w:t>
            </w:r>
            <w:r w:rsidR="00B72F12">
              <w:rPr>
                <w:rFonts w:ascii="Arial" w:eastAsia="Times New Roman" w:hAnsi="Arial" w:cs="Arial"/>
                <w:lang w:eastAsia="sl-SI"/>
              </w:rPr>
              <w:t>– parc. št. *8 k.o. Gradišče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9D7F5" w14:textId="15EE8B05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C3D2" w14:textId="5BA9CE42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28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B25C2" w14:textId="4571E5CA" w:rsidR="00FD2570" w:rsidRDefault="00EF530B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700,00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44E7B" w14:textId="53B0FF98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FD2570" w:rsidRPr="001F0202" w14:paraId="149ECF56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A6976F" w14:textId="7CCE4893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</w:t>
            </w:r>
            <w:r w:rsidR="008C3120">
              <w:rPr>
                <w:rFonts w:ascii="Arial" w:eastAsia="Times New Roman" w:hAnsi="Arial" w:cs="Arial"/>
                <w:lang w:eastAsia="sl-SI"/>
              </w:rPr>
              <w:t>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C2EC6" w14:textId="0DB07F92" w:rsidR="00FD2570" w:rsidRDefault="002C26A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B5DA2" w14:textId="6AB7D7B0" w:rsidR="00FD2570" w:rsidRDefault="00FD2570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Odkup zemljišč kategorizirane javne poti JP 785331 </w:t>
            </w:r>
            <w:r w:rsidR="00B72F12">
              <w:rPr>
                <w:rFonts w:ascii="Arial" w:eastAsia="Times New Roman" w:hAnsi="Arial" w:cs="Arial"/>
                <w:lang w:eastAsia="sl-SI"/>
              </w:rPr>
              <w:t>– parc. št. 819/149 in parc. št. 983/6 obe k.o. Trnovo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40BDD" w14:textId="328369A4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C1FF" w14:textId="2B64A61B" w:rsidR="00FD2570" w:rsidRDefault="00B72F12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301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A53FD" w14:textId="324E58AA" w:rsidR="00FD2570" w:rsidRDefault="00EF530B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2.600,00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4F098" w14:textId="484A47A7" w:rsidR="00FD2570" w:rsidRDefault="00FD257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4C7904" w:rsidRPr="001F0202" w14:paraId="00CCD952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9EAB8" w14:textId="28DE37E3" w:rsidR="004C7904" w:rsidRDefault="004C790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</w:t>
            </w:r>
            <w:r w:rsidR="008C3120">
              <w:rPr>
                <w:rFonts w:ascii="Arial" w:eastAsia="Times New Roman" w:hAnsi="Arial" w:cs="Arial"/>
                <w:lang w:eastAsia="sl-SI"/>
              </w:rPr>
              <w:t>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E6205" w14:textId="08765469" w:rsidR="004C7904" w:rsidRDefault="004C790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33719" w14:textId="121A9B59" w:rsidR="004C7904" w:rsidRDefault="004C7904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nepremičnin parc. št. 660/</w:t>
            </w:r>
            <w:r w:rsidR="00AE61DD">
              <w:rPr>
                <w:rFonts w:ascii="Arial" w:eastAsia="Times New Roman" w:hAnsi="Arial" w:cs="Arial"/>
                <w:lang w:eastAsia="sl-SI"/>
              </w:rPr>
              <w:t>2</w:t>
            </w:r>
            <w:r>
              <w:rPr>
                <w:rFonts w:ascii="Arial" w:eastAsia="Times New Roman" w:hAnsi="Arial" w:cs="Arial"/>
                <w:lang w:eastAsia="sl-SI"/>
              </w:rPr>
              <w:t>4 in parc. št. 6</w:t>
            </w:r>
            <w:r w:rsidR="000C2FA9">
              <w:rPr>
                <w:rFonts w:ascii="Arial" w:eastAsia="Times New Roman" w:hAnsi="Arial" w:cs="Arial"/>
                <w:lang w:eastAsia="sl-SI"/>
              </w:rPr>
              <w:t>6</w:t>
            </w:r>
            <w:r>
              <w:rPr>
                <w:rFonts w:ascii="Arial" w:eastAsia="Times New Roman" w:hAnsi="Arial" w:cs="Arial"/>
                <w:lang w:eastAsia="sl-SI"/>
              </w:rPr>
              <w:t>0/17 obe k.o. Nova Gorica</w:t>
            </w:r>
            <w:r w:rsidR="00E83BD5">
              <w:rPr>
                <w:rFonts w:ascii="Arial" w:eastAsia="Times New Roman" w:hAnsi="Arial" w:cs="Arial"/>
                <w:lang w:eastAsia="sl-SI"/>
              </w:rPr>
              <w:t xml:space="preserve"> (menjava)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5BFC2" w14:textId="1F665078" w:rsidR="004C7904" w:rsidRDefault="004C790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ABF" w14:textId="29696D6D" w:rsidR="004C7904" w:rsidRDefault="004C790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344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6E737" w14:textId="2AFF7C57" w:rsidR="004C7904" w:rsidRDefault="004C7904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40.680,00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0D15E" w14:textId="508FD8A3" w:rsidR="004C7904" w:rsidRDefault="004C790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823504" w:rsidRPr="001F0202" w14:paraId="7BE2D3EF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4B995" w14:textId="1CF98497" w:rsidR="00823504" w:rsidRDefault="002E4A7B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lastRenderedPageBreak/>
              <w:t>2</w:t>
            </w:r>
            <w:r w:rsidR="008C3120">
              <w:rPr>
                <w:rFonts w:ascii="Arial" w:eastAsia="Times New Roman" w:hAnsi="Arial" w:cs="Arial"/>
                <w:lang w:eastAsia="sl-SI"/>
              </w:rPr>
              <w:t>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0351D" w14:textId="1FB8F1C8" w:rsidR="00823504" w:rsidRDefault="002E4A7B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264EA" w14:textId="4E04CE45" w:rsidR="00823504" w:rsidRDefault="002E4A7B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Brezplačen prenos zemljišč </w:t>
            </w:r>
            <w:r w:rsidR="00B53834">
              <w:rPr>
                <w:rFonts w:ascii="Arial" w:eastAsia="Times New Roman" w:hAnsi="Arial" w:cs="Arial"/>
                <w:lang w:eastAsia="sl-SI"/>
              </w:rPr>
              <w:t xml:space="preserve">nekategorizirane občinske ceste </w:t>
            </w:r>
            <w:r w:rsidR="007F23DD">
              <w:rPr>
                <w:rFonts w:ascii="Arial" w:eastAsia="Times New Roman" w:hAnsi="Arial" w:cs="Arial"/>
                <w:lang w:eastAsia="sl-SI"/>
              </w:rPr>
              <w:t>Pečan – Lokovske Vrše</w:t>
            </w:r>
            <w:r w:rsidR="00B53834">
              <w:rPr>
                <w:rFonts w:ascii="Arial" w:eastAsia="Times New Roman" w:hAnsi="Arial" w:cs="Arial"/>
                <w:lang w:eastAsia="sl-SI"/>
              </w:rPr>
              <w:t xml:space="preserve"> - </w:t>
            </w:r>
            <w:r>
              <w:rPr>
                <w:rFonts w:ascii="Arial" w:eastAsia="Times New Roman" w:hAnsi="Arial" w:cs="Arial"/>
                <w:lang w:eastAsia="sl-SI"/>
              </w:rPr>
              <w:t>parc. št. 1361/1, parc. št. 1360/4, parc. št. 1363/6 in parc. št. 1366/2 vse k.o. 2296 Lokovec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463482" w14:textId="2882D605" w:rsidR="00823504" w:rsidRDefault="002E4A7B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92E5A" w14:textId="64FD809C" w:rsidR="00823504" w:rsidRDefault="00A82B7F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1.112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40557" w14:textId="4E932440" w:rsidR="00823504" w:rsidRDefault="00A82B7F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DC1DB" w14:textId="6C309C64" w:rsidR="00823504" w:rsidRDefault="00A82B7F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3759AF" w:rsidRPr="001F0202" w14:paraId="0A4E2A17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FB9E50" w14:textId="295064B5" w:rsidR="003759AF" w:rsidRDefault="003759AF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</w:t>
            </w:r>
            <w:r w:rsidR="008C3120">
              <w:rPr>
                <w:rFonts w:ascii="Arial" w:eastAsia="Times New Roman" w:hAnsi="Arial" w:cs="Arial"/>
                <w:lang w:eastAsia="sl-SI"/>
              </w:rPr>
              <w:t>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51D82" w14:textId="4AD970D1" w:rsidR="003759AF" w:rsidRDefault="003759AF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9D1C8" w14:textId="25D6EA2C" w:rsidR="003759AF" w:rsidRDefault="003759AF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zemljišča kategorizirane javne poti JP 784263 -  parc. št. 499/19 k.o. 2335 Dornberk (menjava)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71990E" w14:textId="7FBA08EE" w:rsidR="003759AF" w:rsidRDefault="003759AF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99F27" w14:textId="4D505DC8" w:rsidR="003759AF" w:rsidRDefault="003759AF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53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2B78AE" w14:textId="1A7BE6E1" w:rsidR="003759AF" w:rsidRDefault="00AC3AFA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590,00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17910" w14:textId="2B8A726F" w:rsidR="003759AF" w:rsidRDefault="003759AF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814C1D" w:rsidRPr="001F0202" w14:paraId="53804862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0088A" w14:textId="48C3493E" w:rsidR="00814C1D" w:rsidRDefault="00814C1D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</w:t>
            </w:r>
            <w:r w:rsidR="008C3120">
              <w:rPr>
                <w:rFonts w:ascii="Arial" w:eastAsia="Times New Roman" w:hAnsi="Arial" w:cs="Arial"/>
                <w:lang w:eastAsia="sl-SI"/>
              </w:rPr>
              <w:t>4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4707F" w14:textId="5D4C3BD9" w:rsidR="00814C1D" w:rsidRDefault="00814C1D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C9439" w14:textId="0BE2C7D3" w:rsidR="00814C1D" w:rsidRDefault="00814C1D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za pločnik na Prvomajski – parc. št. 550/9, parc. št. 550/2, parc. št. 79/2, parc. št. 605/6 ter parc. št. 605/7 vse k.o. Nova Gorica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F319D" w14:textId="437AAF7E" w:rsidR="00814C1D" w:rsidRDefault="00814C1D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F24E1" w14:textId="14491A3A" w:rsidR="00814C1D" w:rsidRDefault="00814C1D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216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CB91" w14:textId="368D810C" w:rsidR="00814C1D" w:rsidRDefault="00814C1D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17.300,00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C4F05" w14:textId="733BA604" w:rsidR="00814C1D" w:rsidRDefault="00814C1D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814C1D" w:rsidRPr="001F0202" w14:paraId="050AD0FC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F1236A" w14:textId="008368CA" w:rsidR="00814C1D" w:rsidRDefault="00666CAE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</w:t>
            </w:r>
            <w:r w:rsidR="008C3120">
              <w:rPr>
                <w:rFonts w:ascii="Arial" w:eastAsia="Times New Roman" w:hAnsi="Arial" w:cs="Arial"/>
                <w:lang w:eastAsia="sl-SI"/>
              </w:rPr>
              <w:t>5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8681B" w14:textId="4B2B236A" w:rsidR="00814C1D" w:rsidRDefault="00666CAE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EC267" w14:textId="5ADB6B47" w:rsidR="00814C1D" w:rsidRDefault="00666CAE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kategorizirane lokalne ceste LC 284112 – parc. št. 1385/2 ter parc. št. 344/2 obe k.o. Ravnica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4C728" w14:textId="0146578B" w:rsidR="00814C1D" w:rsidRDefault="00666CAE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905EC" w14:textId="3F7A7987" w:rsidR="00814C1D" w:rsidRDefault="00666CAE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272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51802" w14:textId="03E88CCC" w:rsidR="00814C1D" w:rsidRDefault="00666CAE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6.200,00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6F1E6" w14:textId="1BDB209F" w:rsidR="00814C1D" w:rsidRDefault="00666CAE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AF5E47" w:rsidRPr="001F0202" w14:paraId="5EF5D622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32240" w14:textId="25AF2400" w:rsidR="00AF5E47" w:rsidRDefault="008C3120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26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5E2FD" w14:textId="103EC5C5" w:rsidR="00AF5E47" w:rsidRDefault="00AF5E4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1F9C6" w14:textId="2456AE1E" w:rsidR="00AF5E47" w:rsidRDefault="00AF5E47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Brezplačen prenos solastniškega deleža do </w:t>
            </w:r>
            <w:r w:rsidRPr="00780F26">
              <w:rPr>
                <w:rFonts w:ascii="Arial" w:eastAsia="Times New Roman" w:hAnsi="Arial" w:cs="Arial"/>
                <w:vertAlign w:val="superscript"/>
                <w:lang w:eastAsia="sl-SI"/>
              </w:rPr>
              <w:t>1/</w:t>
            </w:r>
            <w:r w:rsidRPr="00780F26">
              <w:rPr>
                <w:rFonts w:ascii="Arial" w:eastAsia="Times New Roman" w:hAnsi="Arial" w:cs="Arial"/>
                <w:vertAlign w:val="subscript"/>
                <w:lang w:eastAsia="sl-SI"/>
              </w:rPr>
              <w:t>36</w:t>
            </w:r>
            <w:r>
              <w:rPr>
                <w:rFonts w:ascii="Arial" w:eastAsia="Times New Roman" w:hAnsi="Arial" w:cs="Arial"/>
                <w:lang w:eastAsia="sl-SI"/>
              </w:rPr>
              <w:t xml:space="preserve">  na nepremičninah</w:t>
            </w:r>
            <w:r w:rsidR="00853967">
              <w:rPr>
                <w:rFonts w:ascii="Arial" w:eastAsia="Times New Roman" w:hAnsi="Arial" w:cs="Arial"/>
                <w:lang w:eastAsia="sl-SI"/>
              </w:rPr>
              <w:t xml:space="preserve"> parc. št. 959/7 in parc. št. 959/16 obe k.o. Deskle ter nepremičninah 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1782, </w:t>
            </w:r>
            <w:r w:rsidR="00853967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2251, </w:t>
            </w:r>
            <w:r w:rsidR="00853967">
              <w:rPr>
                <w:rFonts w:ascii="Arial" w:eastAsia="Times New Roman" w:hAnsi="Arial" w:cs="Arial"/>
                <w:lang w:eastAsia="sl-SI"/>
              </w:rPr>
              <w:t xml:space="preserve">parc,.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2569/50, </w:t>
            </w:r>
            <w:r w:rsidR="00853967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2569/65, </w:t>
            </w:r>
            <w:r w:rsidR="00853967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>2569/66,</w:t>
            </w:r>
            <w:r w:rsidR="00853967">
              <w:rPr>
                <w:rFonts w:ascii="Arial" w:eastAsia="Times New Roman" w:hAnsi="Arial" w:cs="Arial"/>
                <w:lang w:eastAsia="sl-SI"/>
              </w:rPr>
              <w:t xml:space="preserve"> parc. št.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 2601, </w:t>
            </w:r>
            <w:r w:rsidR="00853967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2645, </w:t>
            </w:r>
            <w:r w:rsidR="00853967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2646, </w:t>
            </w:r>
            <w:r w:rsidR="00853967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3022, </w:t>
            </w:r>
            <w:r w:rsidR="000F4C65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3030, </w:t>
            </w:r>
            <w:r w:rsidR="000F4C65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2909/36, </w:t>
            </w:r>
            <w:r w:rsidR="000F4C65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2909/69, </w:t>
            </w:r>
            <w:r w:rsidR="000F4C65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2909/70, </w:t>
            </w:r>
            <w:r w:rsidR="000F4C65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>3043,</w:t>
            </w:r>
            <w:r w:rsidR="000F4C65">
              <w:rPr>
                <w:rFonts w:ascii="Arial" w:eastAsia="Times New Roman" w:hAnsi="Arial" w:cs="Arial"/>
                <w:lang w:eastAsia="sl-SI"/>
              </w:rPr>
              <w:t xml:space="preserve"> 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 xml:space="preserve">3039 in </w:t>
            </w:r>
            <w:r w:rsidR="000F4C65">
              <w:rPr>
                <w:rFonts w:ascii="Arial" w:eastAsia="Times New Roman" w:hAnsi="Arial" w:cs="Arial"/>
                <w:lang w:eastAsia="sl-SI"/>
              </w:rPr>
              <w:t xml:space="preserve">parc. št.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>3042, vse k.o.</w:t>
            </w:r>
            <w:r w:rsidR="000F4C65">
              <w:rPr>
                <w:rFonts w:ascii="Arial" w:eastAsia="Times New Roman" w:hAnsi="Arial" w:cs="Arial"/>
                <w:lang w:eastAsia="sl-SI"/>
              </w:rPr>
              <w:t xml:space="preserve"> </w:t>
            </w:r>
            <w:r w:rsidR="00853967" w:rsidRPr="00853967">
              <w:rPr>
                <w:rFonts w:ascii="Arial" w:eastAsia="Times New Roman" w:hAnsi="Arial" w:cs="Arial"/>
                <w:lang w:eastAsia="sl-SI"/>
              </w:rPr>
              <w:t>Bate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7F022" w14:textId="39319190" w:rsidR="00AF5E47" w:rsidRDefault="00AF5E4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FB9B" w14:textId="580AFC9B" w:rsidR="00AF5E47" w:rsidRDefault="00AF5E4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2.140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82614" w14:textId="3D4D0C58" w:rsidR="00AF5E47" w:rsidRDefault="00AF5E47" w:rsidP="00FD2570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98CA8" w14:textId="62EE8C52" w:rsidR="00AF5E47" w:rsidRDefault="00AF5E4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3E7E59" w:rsidRPr="001F0202" w14:paraId="4F6B292D" w14:textId="77777777" w:rsidTr="00A93320">
        <w:trPr>
          <w:gridAfter w:val="1"/>
          <w:wAfter w:w="2006" w:type="dxa"/>
          <w:trHeight w:val="491"/>
        </w:trPr>
        <w:tc>
          <w:tcPr>
            <w:tcW w:w="148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0FC48" w14:textId="27EF4BC6" w:rsidR="003E7E59" w:rsidRPr="003E7E59" w:rsidRDefault="003E7E59" w:rsidP="00FD2570">
            <w:pPr>
              <w:spacing w:after="0" w:afterAutospacing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3E7E59">
              <w:rPr>
                <w:rFonts w:ascii="Arial" w:eastAsia="Times New Roman" w:hAnsi="Arial" w:cs="Arial"/>
                <w:b/>
                <w:bCs/>
                <w:lang w:eastAsia="sl-SI"/>
              </w:rPr>
              <w:t>Dopolnitev september 2026</w:t>
            </w:r>
          </w:p>
        </w:tc>
      </w:tr>
      <w:tr w:rsidR="003E7E59" w:rsidRPr="001F0202" w14:paraId="395F1CC5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46C32" w14:textId="70925410" w:rsidR="003E7E59" w:rsidRDefault="00074476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27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77CED" w14:textId="2CA8FCCE" w:rsidR="003E7E59" w:rsidRDefault="00074476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5063DF" w14:textId="19B34426" w:rsidR="003E7E59" w:rsidRDefault="00074476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zemljišča nekategorizirane občinske ceste v Dorn</w:t>
            </w:r>
            <w:r w:rsidR="000A5FC7">
              <w:rPr>
                <w:rFonts w:ascii="Arial" w:eastAsia="Times New Roman" w:hAnsi="Arial" w:cs="Arial"/>
                <w:lang w:eastAsia="sl-SI"/>
              </w:rPr>
              <w:t>b</w:t>
            </w:r>
            <w:r>
              <w:rPr>
                <w:rFonts w:ascii="Arial" w:eastAsia="Times New Roman" w:hAnsi="Arial" w:cs="Arial"/>
                <w:lang w:eastAsia="sl-SI"/>
              </w:rPr>
              <w:t>erku – parc. št. 552/2 k.o. Dornberk</w:t>
            </w:r>
            <w:r w:rsidR="00A66525">
              <w:rPr>
                <w:rFonts w:ascii="Arial" w:eastAsia="Times New Roman" w:hAnsi="Arial" w:cs="Arial"/>
                <w:lang w:eastAsia="sl-SI"/>
              </w:rPr>
              <w:t xml:space="preserve"> (menjava)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41856" w14:textId="2E904923" w:rsidR="003E7E59" w:rsidRDefault="00074476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6692B" w14:textId="58345194" w:rsidR="003E7E59" w:rsidRDefault="00074476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104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691F" w14:textId="77A5D7A7" w:rsidR="003E7E59" w:rsidRDefault="008D64E0" w:rsidP="000A5FC7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1.470,00</w:t>
            </w:r>
          </w:p>
          <w:p w14:paraId="532D6CDD" w14:textId="66EAA390" w:rsidR="000A5FC7" w:rsidRDefault="000A5FC7" w:rsidP="000A5FC7">
            <w:pPr>
              <w:jc w:val="both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B636C0" w14:textId="4FC9A77C" w:rsidR="003E7E59" w:rsidRDefault="000A5FC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0A5FC7" w:rsidRPr="001F0202" w14:paraId="2B52B08B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A40B8" w14:textId="50D056EC" w:rsidR="000A5FC7" w:rsidRDefault="000A5FC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28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18CB1" w14:textId="2CBF6E09" w:rsidR="000A5FC7" w:rsidRDefault="000A5FC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F1E78" w14:textId="7B59C202" w:rsidR="000A5FC7" w:rsidRDefault="000A5FC7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zemljišča nekategorizirane občinske ceste, ki se navezuje na kategorizirano javno pot JP 784725 – parc. št. 1100/57 k.o. Prvačina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0C399" w14:textId="63D8E98A" w:rsidR="000A5FC7" w:rsidRDefault="000A5FC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CB4E6" w14:textId="5230ED72" w:rsidR="000A5FC7" w:rsidRDefault="000A5FC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33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4C01C" w14:textId="7B903282" w:rsidR="000A5FC7" w:rsidRDefault="008D64E0" w:rsidP="000A5FC7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1.500,00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AC2DF" w14:textId="6F63827E" w:rsidR="000A5FC7" w:rsidRDefault="000A5FC7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D922E6" w:rsidRPr="001F0202" w14:paraId="3B8DAF02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6AC89" w14:textId="4D557FFF" w:rsidR="00D922E6" w:rsidRDefault="00D922E6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29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5BFC9" w14:textId="6BC34B6A" w:rsidR="00D922E6" w:rsidRDefault="00D922E6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B6ED0" w14:textId="2208D098" w:rsidR="00D922E6" w:rsidRDefault="00D922E6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za pločnik Dornberk-Draga – parc. št. 234/5</w:t>
            </w:r>
            <w:r w:rsidR="00491CDC">
              <w:rPr>
                <w:rFonts w:ascii="Arial" w:eastAsia="Times New Roman" w:hAnsi="Arial" w:cs="Arial"/>
                <w:lang w:eastAsia="sl-SI"/>
              </w:rPr>
              <w:t>, k.o. Dornberk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717E0" w14:textId="4E8CD2BA" w:rsidR="00D922E6" w:rsidRDefault="00491CDC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BBEF3" w14:textId="63070B94" w:rsidR="00D922E6" w:rsidRDefault="00204BF1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40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92A32" w14:textId="2BDBFAE4" w:rsidR="00D922E6" w:rsidRDefault="00204BF1" w:rsidP="000A5FC7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1.803,00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24A9AB" w14:textId="3BADCF7A" w:rsidR="00D922E6" w:rsidRDefault="00491CDC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795FF4" w:rsidRPr="001F0202" w14:paraId="2DDAF758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96F1E" w14:textId="415B2099" w:rsidR="00795FF4" w:rsidRDefault="00795FF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lastRenderedPageBreak/>
              <w:t>30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8B82C" w14:textId="0053445D" w:rsidR="00795FF4" w:rsidRDefault="00795FF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E6DDD" w14:textId="2A887D07" w:rsidR="00795FF4" w:rsidRDefault="00795FF4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 kategorizirane javne poti JP 785471 – parc. št. 756/2 k.o. Šempas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19971F" w14:textId="1BC0CB81" w:rsidR="00795FF4" w:rsidRDefault="00795FF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73FF4" w14:textId="4C3C73E3" w:rsidR="00795FF4" w:rsidRDefault="00795FF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D3640" w14:textId="755035EE" w:rsidR="00795FF4" w:rsidRDefault="00795FF4" w:rsidP="000A5FC7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1.364,00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72172" w14:textId="2785FCC4" w:rsidR="00795FF4" w:rsidRDefault="00795FF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815504" w:rsidRPr="001F0202" w14:paraId="01B582BC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81F52" w14:textId="5E6FCB90" w:rsidR="00815504" w:rsidRDefault="0081550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31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67875" w14:textId="72E20D9E" w:rsidR="00815504" w:rsidRDefault="0081550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82162" w14:textId="53A79ABA" w:rsidR="00815504" w:rsidRDefault="00815504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zemljišča za vodohran Zalošče – parc. št. 1004/2 k.o. Dornberk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57044" w14:textId="77A62DA9" w:rsidR="00815504" w:rsidRDefault="0081550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9501" w14:textId="5D140FBE" w:rsidR="00815504" w:rsidRDefault="0081550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90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118F6" w14:textId="0F60D9E7" w:rsidR="00815504" w:rsidRDefault="00815504" w:rsidP="000A5FC7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3.600,00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767CA" w14:textId="18CC7690" w:rsidR="00815504" w:rsidRDefault="00815504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8D3813" w:rsidRPr="001F0202" w14:paraId="299E8374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547636" w14:textId="5EF428B4" w:rsidR="008D3813" w:rsidRDefault="008D3813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32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7DD18" w14:textId="721DE7FD" w:rsidR="008D3813" w:rsidRDefault="008D3813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9B5B6" w14:textId="4CCC2F23" w:rsidR="008D3813" w:rsidRDefault="008D3813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Odkup zemljišča za ureditev nadstreška ob Domu krajanov v Oseku</w:t>
            </w:r>
            <w:r w:rsidR="00777EFE">
              <w:rPr>
                <w:rFonts w:ascii="Arial" w:eastAsia="Times New Roman" w:hAnsi="Arial" w:cs="Arial"/>
                <w:lang w:eastAsia="sl-SI"/>
              </w:rPr>
              <w:t xml:space="preserve"> – parc. št. 1548/5 k.o. Osek</w:t>
            </w:r>
            <w:r w:rsidR="0057340C">
              <w:rPr>
                <w:rFonts w:ascii="Arial" w:eastAsia="Times New Roman" w:hAnsi="Arial" w:cs="Arial"/>
                <w:lang w:eastAsia="sl-SI"/>
              </w:rPr>
              <w:t xml:space="preserve"> (menjava)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CF8B5" w14:textId="5EFEE35A" w:rsidR="008D3813" w:rsidRDefault="008D3813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E1FAD" w14:textId="055BF970" w:rsidR="008D3813" w:rsidRDefault="00777EFE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22DA6" w14:textId="26B13D55" w:rsidR="008D3813" w:rsidRDefault="0057340C" w:rsidP="000A5FC7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4.300,00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E389B" w14:textId="3E9B156E" w:rsidR="008D3813" w:rsidRDefault="0057340C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  <w:tr w:rsidR="00217CCE" w:rsidRPr="001F0202" w14:paraId="7938E768" w14:textId="77777777" w:rsidTr="00F16F6A">
        <w:trPr>
          <w:gridAfter w:val="1"/>
          <w:wAfter w:w="2006" w:type="dxa"/>
          <w:trHeight w:val="49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71AE25" w14:textId="3BBFF729" w:rsidR="00217CCE" w:rsidRDefault="00217CCE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33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2B50E" w14:textId="398082B5" w:rsidR="00217CCE" w:rsidRDefault="00217CCE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8BE58" w14:textId="70DA254A" w:rsidR="00217CCE" w:rsidRDefault="00217CCE" w:rsidP="00FD2570">
            <w:pPr>
              <w:tabs>
                <w:tab w:val="left" w:pos="645"/>
                <w:tab w:val="left" w:pos="840"/>
                <w:tab w:val="left" w:pos="1305"/>
                <w:tab w:val="center" w:pos="2269"/>
                <w:tab w:val="center" w:pos="2504"/>
              </w:tabs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 xml:space="preserve">Odkup zemljišč kategorizirane javne poti JP 785675 in ekološkega otoka na Gradišču – parc. št. 7945, </w:t>
            </w:r>
            <w:r w:rsidR="0073236F">
              <w:rPr>
                <w:rFonts w:ascii="Arial" w:eastAsia="Times New Roman" w:hAnsi="Arial" w:cs="Arial"/>
                <w:lang w:eastAsia="sl-SI"/>
              </w:rPr>
              <w:t xml:space="preserve">ter parc. št. </w:t>
            </w:r>
            <w:r>
              <w:rPr>
                <w:rFonts w:ascii="Arial" w:eastAsia="Times New Roman" w:hAnsi="Arial" w:cs="Arial"/>
                <w:lang w:eastAsia="sl-SI"/>
              </w:rPr>
              <w:t>7946 obe k.o. Gradišče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8AEACB" w14:textId="3772B828" w:rsidR="00217CCE" w:rsidRDefault="00217CCE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MONG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E49C3" w14:textId="6D5BBBF1" w:rsidR="00217CCE" w:rsidRDefault="00217CCE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111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0736A" w14:textId="3DE8F0A0" w:rsidR="00217CCE" w:rsidRDefault="00217CCE" w:rsidP="000A5FC7">
            <w:pPr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3.500,00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87E7A" w14:textId="330F17FC" w:rsidR="00217CCE" w:rsidRDefault="00217CCE" w:rsidP="00FD2570">
            <w:pPr>
              <w:spacing w:after="0" w:afterAutospacing="0"/>
              <w:rPr>
                <w:rFonts w:ascii="Arial" w:eastAsia="Times New Roman" w:hAnsi="Arial" w:cs="Arial"/>
                <w:lang w:eastAsia="sl-SI"/>
              </w:rPr>
            </w:pPr>
            <w:r>
              <w:rPr>
                <w:rFonts w:ascii="Arial" w:eastAsia="Times New Roman" w:hAnsi="Arial" w:cs="Arial"/>
                <w:lang w:eastAsia="sl-SI"/>
              </w:rPr>
              <w:t>07122</w:t>
            </w:r>
          </w:p>
        </w:tc>
      </w:tr>
    </w:tbl>
    <w:p w14:paraId="0B75F26A" w14:textId="77777777" w:rsidR="00815504" w:rsidRDefault="00815504" w:rsidP="00D22F45">
      <w:pPr>
        <w:spacing w:after="0" w:afterAutospacing="0"/>
        <w:ind w:left="8496" w:firstLine="708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5ABBDCB2" w14:textId="3186722C" w:rsidR="00524CDE" w:rsidRDefault="00FD2570" w:rsidP="00D22F45">
      <w:pPr>
        <w:spacing w:after="0" w:afterAutospacing="0"/>
        <w:ind w:left="8496" w:firstLine="708"/>
        <w:rPr>
          <w:rFonts w:ascii="Arial" w:eastAsia="Times New Roman" w:hAnsi="Arial" w:cs="Arial"/>
          <w:b/>
          <w:bCs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Cs w:val="20"/>
          <w:lang w:eastAsia="sl-SI"/>
        </w:rPr>
        <w:t xml:space="preserve">SKUPAJ: </w:t>
      </w:r>
      <w:r>
        <w:rPr>
          <w:rFonts w:ascii="Arial" w:eastAsia="Times New Roman" w:hAnsi="Arial" w:cs="Arial"/>
          <w:b/>
          <w:bCs/>
          <w:szCs w:val="20"/>
          <w:lang w:eastAsia="sl-SI"/>
        </w:rPr>
        <w:tab/>
      </w:r>
      <w:r w:rsidR="00606434">
        <w:rPr>
          <w:rFonts w:ascii="Arial" w:eastAsia="Times New Roman" w:hAnsi="Arial" w:cs="Arial"/>
          <w:b/>
          <w:bCs/>
          <w:szCs w:val="20"/>
          <w:lang w:eastAsia="sl-SI"/>
        </w:rPr>
        <w:t>330.903</w:t>
      </w:r>
      <w:r w:rsidR="008810EB" w:rsidRPr="008810EB">
        <w:rPr>
          <w:rFonts w:ascii="Arial" w:eastAsia="Times New Roman" w:hAnsi="Arial" w:cs="Arial"/>
          <w:b/>
          <w:bCs/>
          <w:szCs w:val="20"/>
          <w:lang w:eastAsia="sl-SI"/>
        </w:rPr>
        <w:t>,00</w:t>
      </w:r>
      <w:r w:rsidRPr="008810EB">
        <w:rPr>
          <w:rFonts w:ascii="Arial" w:eastAsia="Times New Roman" w:hAnsi="Arial" w:cs="Arial"/>
          <w:b/>
          <w:bCs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b/>
          <w:bCs/>
          <w:szCs w:val="20"/>
          <w:lang w:eastAsia="sl-SI"/>
        </w:rPr>
        <w:t>EUR</w:t>
      </w:r>
    </w:p>
    <w:p w14:paraId="194E86FB" w14:textId="77777777" w:rsidR="000A5FC7" w:rsidRDefault="000A5FC7" w:rsidP="00D22F45">
      <w:pPr>
        <w:spacing w:after="0" w:afterAutospacing="0"/>
        <w:ind w:left="8496" w:firstLine="708"/>
        <w:rPr>
          <w:rFonts w:ascii="Arial" w:eastAsia="Times New Roman" w:hAnsi="Arial" w:cs="Arial"/>
          <w:b/>
          <w:bCs/>
          <w:szCs w:val="20"/>
          <w:lang w:eastAsia="sl-SI"/>
        </w:rPr>
      </w:pPr>
    </w:p>
    <w:p w14:paraId="48636E3A" w14:textId="719143CC" w:rsidR="000A5FC7" w:rsidRDefault="000A5FC7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 w:rsidRPr="00941D3C">
        <w:rPr>
          <w:rFonts w:ascii="Arial" w:eastAsia="Times New Roman" w:hAnsi="Arial" w:cs="Arial"/>
          <w:szCs w:val="20"/>
          <w:lang w:eastAsia="sl-SI"/>
        </w:rPr>
        <w:t>Načrt</w:t>
      </w:r>
      <w:r>
        <w:rPr>
          <w:rFonts w:ascii="Arial" w:eastAsia="Times New Roman" w:hAnsi="Arial" w:cs="Arial"/>
          <w:szCs w:val="20"/>
          <w:lang w:eastAsia="sl-SI"/>
        </w:rPr>
        <w:t xml:space="preserve"> pridobivanja nepremičnega premoženja za leto 2026; Rebalans 1 se dopolni z odkupom zemljišča, ki predstavlja del nekategorizane občinske ceste v Dornberku. Nadalje se načrt pridobivanja dopolni z odkupom zemljišča, ki predstavlja del nekategorizirane občinske ceste</w:t>
      </w:r>
      <w:r w:rsidR="009A1DE5">
        <w:rPr>
          <w:rFonts w:ascii="Arial" w:eastAsia="Times New Roman" w:hAnsi="Arial" w:cs="Arial"/>
          <w:szCs w:val="20"/>
          <w:lang w:eastAsia="sl-SI"/>
        </w:rPr>
        <w:t>, ki se navezuje na kategorizirano javno pot JP 784725.</w:t>
      </w:r>
      <w:r w:rsidR="00491CDC">
        <w:rPr>
          <w:rFonts w:ascii="Arial" w:eastAsia="Times New Roman" w:hAnsi="Arial" w:cs="Arial"/>
          <w:szCs w:val="20"/>
          <w:lang w:eastAsia="sl-SI"/>
        </w:rPr>
        <w:t xml:space="preserve"> V načrt pridobivanja se vključi tudi odkup nepremičnin, ki v naravi predstavljajo del pločnika Dornberk-Draga.</w:t>
      </w:r>
      <w:r w:rsidR="00795FF4">
        <w:rPr>
          <w:rFonts w:ascii="Arial" w:eastAsia="Times New Roman" w:hAnsi="Arial" w:cs="Arial"/>
          <w:szCs w:val="20"/>
          <w:lang w:eastAsia="sl-SI"/>
        </w:rPr>
        <w:t xml:space="preserve"> Načrt pridobivanja se dopolni tudi z odkupom zemljišča, ki predstavlja del kategorizirane javne poti JP 785471.</w:t>
      </w:r>
      <w:r w:rsidR="00F75966">
        <w:rPr>
          <w:rFonts w:ascii="Arial" w:eastAsia="Times New Roman" w:hAnsi="Arial" w:cs="Arial"/>
          <w:szCs w:val="20"/>
          <w:lang w:eastAsia="sl-SI"/>
        </w:rPr>
        <w:t xml:space="preserve"> V načrt pridobivanja se vključi tudi zemljišče za vodohran Zalošče.</w:t>
      </w:r>
      <w:r w:rsidR="0057340C">
        <w:rPr>
          <w:rFonts w:ascii="Arial" w:eastAsia="Times New Roman" w:hAnsi="Arial" w:cs="Arial"/>
          <w:szCs w:val="20"/>
          <w:lang w:eastAsia="sl-SI"/>
        </w:rPr>
        <w:t xml:space="preserve"> Načrt pridobivanja pa se dopolni tudi z odkupom zemljišča za postavitev nadstreška ob Domu krajanov v Oseku.</w:t>
      </w:r>
      <w:r w:rsidR="00894619">
        <w:rPr>
          <w:rFonts w:ascii="Arial" w:eastAsia="Times New Roman" w:hAnsi="Arial" w:cs="Arial"/>
          <w:szCs w:val="20"/>
          <w:lang w:eastAsia="sl-SI"/>
        </w:rPr>
        <w:t xml:space="preserve"> </w:t>
      </w:r>
      <w:r w:rsidR="00217CCE">
        <w:rPr>
          <w:rFonts w:ascii="Arial" w:eastAsia="Times New Roman" w:hAnsi="Arial" w:cs="Arial"/>
          <w:szCs w:val="20"/>
          <w:lang w:eastAsia="sl-SI"/>
        </w:rPr>
        <w:t xml:space="preserve"> Načrt pridobivanja se dopolni tudi z odkupom zemljišča, ki predstavlja del kategorizirane javne poti JP 785675 in ekološki otok v naselju Gradišče nad Prvačino.</w:t>
      </w:r>
    </w:p>
    <w:p w14:paraId="0BF1B1F0" w14:textId="77777777" w:rsidR="000A5FC7" w:rsidRDefault="000A5FC7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8DC0ED9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E8B5785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342F5C4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F9AA262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9D2832A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6747D66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937DF13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251259D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2812F1D8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EB70681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6915753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11B06C2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47586F3" w14:textId="77777777" w:rsidR="000A5FC7" w:rsidRDefault="000A5FC7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6EAA11D" w14:textId="4E1C09C3" w:rsidR="000A5FC7" w:rsidRDefault="000A5FC7" w:rsidP="000A5FC7">
      <w:pPr>
        <w:spacing w:after="0" w:afterAutospacing="0"/>
        <w:ind w:left="-993"/>
        <w:jc w:val="both"/>
        <w:rPr>
          <w:rFonts w:ascii="Arial" w:eastAsia="Times New Roman" w:hAnsi="Arial" w:cs="Arial"/>
          <w:b/>
          <w:bCs/>
          <w:szCs w:val="20"/>
          <w:lang w:eastAsia="sl-SI"/>
        </w:rPr>
      </w:pPr>
      <w:r>
        <w:rPr>
          <w:rFonts w:ascii="Arial" w:eastAsia="Times New Roman" w:hAnsi="Arial" w:cs="Arial"/>
          <w:b/>
          <w:bCs/>
          <w:noProof/>
          <w:szCs w:val="20"/>
          <w:lang w:eastAsia="sl-SI"/>
        </w:rPr>
        <w:lastRenderedPageBreak/>
        <w:drawing>
          <wp:inline distT="0" distB="0" distL="0" distR="0" wp14:anchorId="24AF573B" wp14:editId="14BFB96A">
            <wp:extent cx="8891270" cy="3146425"/>
            <wp:effectExtent l="0" t="0" r="5080" b="0"/>
            <wp:docPr id="4799730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973015" name="Slika 47997301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5C784" w14:textId="3419FA4E" w:rsidR="000A5FC7" w:rsidRDefault="000A5FC7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 w:rsidRPr="000A5FC7">
        <w:rPr>
          <w:rFonts w:ascii="Arial" w:eastAsia="Times New Roman" w:hAnsi="Arial" w:cs="Arial"/>
          <w:szCs w:val="20"/>
          <w:lang w:eastAsia="sl-SI"/>
        </w:rPr>
        <w:t>Zap. št. 27</w:t>
      </w:r>
    </w:p>
    <w:p w14:paraId="4DBC6A33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8B38251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1B2883D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1641EE6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14E1AD1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04FA088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66DD82C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0CFB847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59DF45A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CD8FFDF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A3DA850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C3EA082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E781F2A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2D08E9C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294FB9B1" w14:textId="7777777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2306D52A" w14:textId="3E3B491A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03703441" wp14:editId="15A17B56">
            <wp:extent cx="8891270" cy="3146425"/>
            <wp:effectExtent l="0" t="0" r="5080" b="0"/>
            <wp:docPr id="415665833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65833" name="Slika 4156658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A5EC1" w14:textId="54C566F7" w:rsidR="009A1DE5" w:rsidRDefault="009A1DE5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28</w:t>
      </w:r>
    </w:p>
    <w:p w14:paraId="7561AE13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18CA36F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2DC4B6A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00D53E6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16B3148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215B20C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DD7503C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13C4AFF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F12E5DF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37E32EE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B48F85A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22974CC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29F9F60C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24587C4F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8AD0BF2" w14:textId="77777777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39E158B" w14:textId="66768B6E" w:rsidR="00491CDC" w:rsidRDefault="00204BF1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6CCFF4A4" wp14:editId="3C0B8647">
            <wp:extent cx="8891270" cy="3146425"/>
            <wp:effectExtent l="0" t="0" r="5080" b="0"/>
            <wp:docPr id="7897364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736404" name="Slika 78973640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59CD8" w14:textId="3E8A91A9" w:rsidR="00491CDC" w:rsidRDefault="00491CD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29</w:t>
      </w:r>
    </w:p>
    <w:p w14:paraId="441EDFCB" w14:textId="77777777" w:rsidR="00795FF4" w:rsidRDefault="00795FF4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04F5944" w14:textId="77777777" w:rsidR="00795FF4" w:rsidRDefault="00795FF4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25F8C073" w14:textId="77777777" w:rsidR="00795FF4" w:rsidRDefault="00795FF4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E5C4CD2" w14:textId="77777777" w:rsidR="00795FF4" w:rsidRDefault="00795FF4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8117188" w14:textId="168E52A7" w:rsidR="00795FF4" w:rsidRDefault="00795FF4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6D058F3B" wp14:editId="1AA96A4D">
            <wp:extent cx="8891270" cy="4866005"/>
            <wp:effectExtent l="0" t="0" r="5080" b="0"/>
            <wp:docPr id="195798362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983626" name="Slika 195798362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86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4C575" w14:textId="3C613599" w:rsidR="00795FF4" w:rsidRDefault="00795FF4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30</w:t>
      </w:r>
    </w:p>
    <w:p w14:paraId="7334AE95" w14:textId="77777777" w:rsidR="00F75966" w:rsidRDefault="00F75966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E960381" w14:textId="77777777" w:rsidR="00F75966" w:rsidRDefault="00F75966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294038D" w14:textId="77777777" w:rsidR="00F75966" w:rsidRDefault="00F75966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59920BB" w14:textId="77777777" w:rsidR="00F75966" w:rsidRDefault="00F75966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6E3FF12" w14:textId="0FBAA0C7" w:rsidR="00F75966" w:rsidRDefault="00F75966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05B6B8E1" wp14:editId="747A6E9F">
            <wp:extent cx="8891270" cy="3146425"/>
            <wp:effectExtent l="0" t="0" r="5080" b="0"/>
            <wp:docPr id="156023468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234684" name="Slika 156023468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DAFF2" w14:textId="2C9CF857" w:rsidR="00F75966" w:rsidRDefault="00F75966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31</w:t>
      </w:r>
    </w:p>
    <w:p w14:paraId="60E2EE0B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578758B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9081FF8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FE31291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28C5306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095F5C3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109F13F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16A17C5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A49CBD2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DCBA2D7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2A9CA92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0749A4DC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659ADF3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F846155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6037105" w14:textId="77777777" w:rsidR="0057340C" w:rsidRDefault="0057340C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6BC4364" w14:textId="56B4E1B2" w:rsidR="0057340C" w:rsidRDefault="007A5E61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744347FF" wp14:editId="4E469FF0">
            <wp:extent cx="8891270" cy="3146425"/>
            <wp:effectExtent l="0" t="0" r="5080" b="0"/>
            <wp:docPr id="2141860639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860639" name="Slika 214186063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3A025" w14:textId="036EFA7E" w:rsidR="007A5E61" w:rsidRDefault="007A5E61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32</w:t>
      </w:r>
    </w:p>
    <w:p w14:paraId="343AC568" w14:textId="77777777" w:rsidR="00894619" w:rsidRDefault="00894619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56688777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2CBF51B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05A38DD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72A5427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1AF317A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008A889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B988D33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AF23961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8D01F3D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8A4D333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70FE8980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15C7FC48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509BDF8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FB46D3D" w14:textId="77777777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43399D27" w14:textId="2BF8C6EF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noProof/>
          <w:szCs w:val="20"/>
          <w:lang w:eastAsia="sl-SI"/>
        </w:rPr>
        <w:lastRenderedPageBreak/>
        <w:drawing>
          <wp:inline distT="0" distB="0" distL="0" distR="0" wp14:anchorId="01F489FB" wp14:editId="6CFEEB75">
            <wp:extent cx="8891270" cy="4866005"/>
            <wp:effectExtent l="0" t="0" r="5080" b="0"/>
            <wp:docPr id="40531720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17209" name="Slika 40531720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86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320E7" w14:textId="275FE61D" w:rsidR="00217CCE" w:rsidRDefault="00217CCE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  <w:r>
        <w:rPr>
          <w:rFonts w:ascii="Arial" w:eastAsia="Times New Roman" w:hAnsi="Arial" w:cs="Arial"/>
          <w:szCs w:val="20"/>
          <w:lang w:eastAsia="sl-SI"/>
        </w:rPr>
        <w:t>Zap. št. 33</w:t>
      </w:r>
    </w:p>
    <w:p w14:paraId="0B9D1B8D" w14:textId="77777777" w:rsidR="00894619" w:rsidRDefault="00894619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3E40E408" w14:textId="77777777" w:rsidR="00894619" w:rsidRDefault="00894619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C389B33" w14:textId="77777777" w:rsidR="00894619" w:rsidRDefault="00894619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p w14:paraId="68ECC9BF" w14:textId="77777777" w:rsidR="00894619" w:rsidRDefault="00894619" w:rsidP="000A5FC7">
      <w:pPr>
        <w:spacing w:after="0" w:afterAutospacing="0"/>
        <w:ind w:left="-993"/>
        <w:jc w:val="both"/>
        <w:rPr>
          <w:rFonts w:ascii="Arial" w:eastAsia="Times New Roman" w:hAnsi="Arial" w:cs="Arial"/>
          <w:szCs w:val="20"/>
          <w:lang w:eastAsia="sl-SI"/>
        </w:rPr>
      </w:pPr>
    </w:p>
    <w:sectPr w:rsidR="00894619" w:rsidSect="003445A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A27D7"/>
    <w:multiLevelType w:val="hybridMultilevel"/>
    <w:tmpl w:val="D7A0BD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64803"/>
    <w:multiLevelType w:val="hybridMultilevel"/>
    <w:tmpl w:val="CAC2F9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236822">
    <w:abstractNumId w:val="1"/>
  </w:num>
  <w:num w:numId="2" w16cid:durableId="50385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CB"/>
    <w:rsid w:val="000053B1"/>
    <w:rsid w:val="00010C44"/>
    <w:rsid w:val="00015990"/>
    <w:rsid w:val="00020269"/>
    <w:rsid w:val="00024D8A"/>
    <w:rsid w:val="00060AED"/>
    <w:rsid w:val="0006416E"/>
    <w:rsid w:val="00074476"/>
    <w:rsid w:val="00082B60"/>
    <w:rsid w:val="00083A1A"/>
    <w:rsid w:val="00092DB8"/>
    <w:rsid w:val="0009784D"/>
    <w:rsid w:val="000A1486"/>
    <w:rsid w:val="000A5FC7"/>
    <w:rsid w:val="000A6242"/>
    <w:rsid w:val="000A67F6"/>
    <w:rsid w:val="000B11CB"/>
    <w:rsid w:val="000B3369"/>
    <w:rsid w:val="000B3442"/>
    <w:rsid w:val="000C2FA9"/>
    <w:rsid w:val="000C673A"/>
    <w:rsid w:val="000C7C2D"/>
    <w:rsid w:val="000D5111"/>
    <w:rsid w:val="000F1538"/>
    <w:rsid w:val="000F4C65"/>
    <w:rsid w:val="000F517E"/>
    <w:rsid w:val="001002FB"/>
    <w:rsid w:val="00101EA2"/>
    <w:rsid w:val="00110483"/>
    <w:rsid w:val="00124D26"/>
    <w:rsid w:val="00124E22"/>
    <w:rsid w:val="00127587"/>
    <w:rsid w:val="0013210F"/>
    <w:rsid w:val="00133270"/>
    <w:rsid w:val="001404BE"/>
    <w:rsid w:val="0014383F"/>
    <w:rsid w:val="00147576"/>
    <w:rsid w:val="00147C52"/>
    <w:rsid w:val="00154D41"/>
    <w:rsid w:val="0016296E"/>
    <w:rsid w:val="00164E62"/>
    <w:rsid w:val="001901B7"/>
    <w:rsid w:val="001A1417"/>
    <w:rsid w:val="001C6545"/>
    <w:rsid w:val="001C6701"/>
    <w:rsid w:val="001F03FE"/>
    <w:rsid w:val="001F1D98"/>
    <w:rsid w:val="001F3FF5"/>
    <w:rsid w:val="00204BF1"/>
    <w:rsid w:val="00205725"/>
    <w:rsid w:val="00211668"/>
    <w:rsid w:val="00212DA6"/>
    <w:rsid w:val="0021393C"/>
    <w:rsid w:val="00215253"/>
    <w:rsid w:val="0021598F"/>
    <w:rsid w:val="00217CCE"/>
    <w:rsid w:val="00237ED7"/>
    <w:rsid w:val="00242726"/>
    <w:rsid w:val="00255659"/>
    <w:rsid w:val="002630E8"/>
    <w:rsid w:val="00280119"/>
    <w:rsid w:val="00283D54"/>
    <w:rsid w:val="002919A5"/>
    <w:rsid w:val="00293D3C"/>
    <w:rsid w:val="002956A2"/>
    <w:rsid w:val="002956FE"/>
    <w:rsid w:val="00295E10"/>
    <w:rsid w:val="00295FCB"/>
    <w:rsid w:val="002A587A"/>
    <w:rsid w:val="002A685C"/>
    <w:rsid w:val="002B4C15"/>
    <w:rsid w:val="002C26A7"/>
    <w:rsid w:val="002E4A7B"/>
    <w:rsid w:val="002F4865"/>
    <w:rsid w:val="002F6CB2"/>
    <w:rsid w:val="002F76FE"/>
    <w:rsid w:val="002F7F07"/>
    <w:rsid w:val="00307ECB"/>
    <w:rsid w:val="0031065E"/>
    <w:rsid w:val="0031293B"/>
    <w:rsid w:val="003161D9"/>
    <w:rsid w:val="00321F09"/>
    <w:rsid w:val="00334FC7"/>
    <w:rsid w:val="003445AA"/>
    <w:rsid w:val="00355671"/>
    <w:rsid w:val="003648A8"/>
    <w:rsid w:val="003667D7"/>
    <w:rsid w:val="0036688E"/>
    <w:rsid w:val="00370F6A"/>
    <w:rsid w:val="003759AF"/>
    <w:rsid w:val="0039282F"/>
    <w:rsid w:val="003A30FB"/>
    <w:rsid w:val="003B17A2"/>
    <w:rsid w:val="003C000C"/>
    <w:rsid w:val="003D1E22"/>
    <w:rsid w:val="003D41CD"/>
    <w:rsid w:val="003D501F"/>
    <w:rsid w:val="003D6399"/>
    <w:rsid w:val="003E1994"/>
    <w:rsid w:val="003E7E59"/>
    <w:rsid w:val="003F6B69"/>
    <w:rsid w:val="00400BA0"/>
    <w:rsid w:val="00404CB9"/>
    <w:rsid w:val="00404CC6"/>
    <w:rsid w:val="004229FF"/>
    <w:rsid w:val="00422DD1"/>
    <w:rsid w:val="004369E1"/>
    <w:rsid w:val="00457373"/>
    <w:rsid w:val="004618AC"/>
    <w:rsid w:val="00462AA2"/>
    <w:rsid w:val="00463E12"/>
    <w:rsid w:val="00476F37"/>
    <w:rsid w:val="00484C77"/>
    <w:rsid w:val="00491CDC"/>
    <w:rsid w:val="00493361"/>
    <w:rsid w:val="00493532"/>
    <w:rsid w:val="00494453"/>
    <w:rsid w:val="004B0849"/>
    <w:rsid w:val="004B1AD5"/>
    <w:rsid w:val="004B3475"/>
    <w:rsid w:val="004C1F11"/>
    <w:rsid w:val="004C7904"/>
    <w:rsid w:val="004D2168"/>
    <w:rsid w:val="004E0E4F"/>
    <w:rsid w:val="004E236B"/>
    <w:rsid w:val="004E447B"/>
    <w:rsid w:val="004E52F1"/>
    <w:rsid w:val="004E7F40"/>
    <w:rsid w:val="004F4E4F"/>
    <w:rsid w:val="00500253"/>
    <w:rsid w:val="005037EF"/>
    <w:rsid w:val="0050405E"/>
    <w:rsid w:val="005049EC"/>
    <w:rsid w:val="00506718"/>
    <w:rsid w:val="00514078"/>
    <w:rsid w:val="00524CDE"/>
    <w:rsid w:val="00546D93"/>
    <w:rsid w:val="00552A04"/>
    <w:rsid w:val="0057340C"/>
    <w:rsid w:val="005753B8"/>
    <w:rsid w:val="00583022"/>
    <w:rsid w:val="00591648"/>
    <w:rsid w:val="005A5988"/>
    <w:rsid w:val="005A75BA"/>
    <w:rsid w:val="005B0BAB"/>
    <w:rsid w:val="005B7598"/>
    <w:rsid w:val="005C102E"/>
    <w:rsid w:val="005D106F"/>
    <w:rsid w:val="005E1186"/>
    <w:rsid w:val="005E79F2"/>
    <w:rsid w:val="005F0115"/>
    <w:rsid w:val="00600B76"/>
    <w:rsid w:val="0060137D"/>
    <w:rsid w:val="006052AE"/>
    <w:rsid w:val="00606434"/>
    <w:rsid w:val="006204D2"/>
    <w:rsid w:val="00622B6E"/>
    <w:rsid w:val="00624705"/>
    <w:rsid w:val="00630366"/>
    <w:rsid w:val="006325AB"/>
    <w:rsid w:val="0063268D"/>
    <w:rsid w:val="0064090A"/>
    <w:rsid w:val="00652911"/>
    <w:rsid w:val="0066368D"/>
    <w:rsid w:val="00666CAE"/>
    <w:rsid w:val="00677562"/>
    <w:rsid w:val="00696753"/>
    <w:rsid w:val="006B172D"/>
    <w:rsid w:val="006C4DC9"/>
    <w:rsid w:val="006D18E8"/>
    <w:rsid w:val="006E7428"/>
    <w:rsid w:val="007050E9"/>
    <w:rsid w:val="007051E0"/>
    <w:rsid w:val="0072566A"/>
    <w:rsid w:val="0073236F"/>
    <w:rsid w:val="00751B9E"/>
    <w:rsid w:val="00754A8B"/>
    <w:rsid w:val="007670AC"/>
    <w:rsid w:val="00775544"/>
    <w:rsid w:val="00777EFE"/>
    <w:rsid w:val="00780857"/>
    <w:rsid w:val="00780F26"/>
    <w:rsid w:val="00795FF4"/>
    <w:rsid w:val="007A5E61"/>
    <w:rsid w:val="007B25DF"/>
    <w:rsid w:val="007B77D4"/>
    <w:rsid w:val="007C48C9"/>
    <w:rsid w:val="007D5785"/>
    <w:rsid w:val="007F23DD"/>
    <w:rsid w:val="008000A4"/>
    <w:rsid w:val="008079FF"/>
    <w:rsid w:val="00814C1D"/>
    <w:rsid w:val="00815504"/>
    <w:rsid w:val="00823504"/>
    <w:rsid w:val="00832493"/>
    <w:rsid w:val="0083367E"/>
    <w:rsid w:val="00840FEE"/>
    <w:rsid w:val="00843E3F"/>
    <w:rsid w:val="00852561"/>
    <w:rsid w:val="00853967"/>
    <w:rsid w:val="00860AA6"/>
    <w:rsid w:val="00861E83"/>
    <w:rsid w:val="008810EB"/>
    <w:rsid w:val="008821DF"/>
    <w:rsid w:val="00894619"/>
    <w:rsid w:val="008A40BF"/>
    <w:rsid w:val="008C253D"/>
    <w:rsid w:val="008C3120"/>
    <w:rsid w:val="008C4C84"/>
    <w:rsid w:val="008D3813"/>
    <w:rsid w:val="008D64E0"/>
    <w:rsid w:val="008E0895"/>
    <w:rsid w:val="008F14AD"/>
    <w:rsid w:val="008F5C6F"/>
    <w:rsid w:val="00900463"/>
    <w:rsid w:val="009043D4"/>
    <w:rsid w:val="009108B2"/>
    <w:rsid w:val="009117B5"/>
    <w:rsid w:val="00915D09"/>
    <w:rsid w:val="009244D1"/>
    <w:rsid w:val="00924D8F"/>
    <w:rsid w:val="00926078"/>
    <w:rsid w:val="00931CA8"/>
    <w:rsid w:val="009429E9"/>
    <w:rsid w:val="0094479E"/>
    <w:rsid w:val="00952298"/>
    <w:rsid w:val="00957B23"/>
    <w:rsid w:val="00965F5B"/>
    <w:rsid w:val="00974EA4"/>
    <w:rsid w:val="00976617"/>
    <w:rsid w:val="00993B40"/>
    <w:rsid w:val="00993D66"/>
    <w:rsid w:val="00996A42"/>
    <w:rsid w:val="009A10D4"/>
    <w:rsid w:val="009A1DE5"/>
    <w:rsid w:val="009A4AA0"/>
    <w:rsid w:val="009A4B55"/>
    <w:rsid w:val="009A773C"/>
    <w:rsid w:val="009C1DEF"/>
    <w:rsid w:val="009C6559"/>
    <w:rsid w:val="009D0446"/>
    <w:rsid w:val="009E3ECD"/>
    <w:rsid w:val="009E6720"/>
    <w:rsid w:val="009E6C49"/>
    <w:rsid w:val="009F2BF7"/>
    <w:rsid w:val="00A04253"/>
    <w:rsid w:val="00A178B5"/>
    <w:rsid w:val="00A26E59"/>
    <w:rsid w:val="00A30526"/>
    <w:rsid w:val="00A34B4E"/>
    <w:rsid w:val="00A4107C"/>
    <w:rsid w:val="00A4261B"/>
    <w:rsid w:val="00A46E27"/>
    <w:rsid w:val="00A477BB"/>
    <w:rsid w:val="00A51A53"/>
    <w:rsid w:val="00A6181D"/>
    <w:rsid w:val="00A64359"/>
    <w:rsid w:val="00A66525"/>
    <w:rsid w:val="00A734D6"/>
    <w:rsid w:val="00A82188"/>
    <w:rsid w:val="00A82B7F"/>
    <w:rsid w:val="00AA0A94"/>
    <w:rsid w:val="00AA2341"/>
    <w:rsid w:val="00AC083A"/>
    <w:rsid w:val="00AC1A63"/>
    <w:rsid w:val="00AC3AFA"/>
    <w:rsid w:val="00AD5299"/>
    <w:rsid w:val="00AD5415"/>
    <w:rsid w:val="00AE4933"/>
    <w:rsid w:val="00AE61DD"/>
    <w:rsid w:val="00AF5E47"/>
    <w:rsid w:val="00B06CB3"/>
    <w:rsid w:val="00B073F4"/>
    <w:rsid w:val="00B144E8"/>
    <w:rsid w:val="00B21157"/>
    <w:rsid w:val="00B212EF"/>
    <w:rsid w:val="00B218AD"/>
    <w:rsid w:val="00B23EF7"/>
    <w:rsid w:val="00B260AF"/>
    <w:rsid w:val="00B30431"/>
    <w:rsid w:val="00B319C6"/>
    <w:rsid w:val="00B45FE1"/>
    <w:rsid w:val="00B53834"/>
    <w:rsid w:val="00B61EDF"/>
    <w:rsid w:val="00B661EB"/>
    <w:rsid w:val="00B72F12"/>
    <w:rsid w:val="00B82F8B"/>
    <w:rsid w:val="00B85FEB"/>
    <w:rsid w:val="00BB0694"/>
    <w:rsid w:val="00BC4A59"/>
    <w:rsid w:val="00BD6FDF"/>
    <w:rsid w:val="00BD7A99"/>
    <w:rsid w:val="00BE44D1"/>
    <w:rsid w:val="00BF3D95"/>
    <w:rsid w:val="00BF7EB1"/>
    <w:rsid w:val="00C009B2"/>
    <w:rsid w:val="00C02F2A"/>
    <w:rsid w:val="00C10E4D"/>
    <w:rsid w:val="00C30F27"/>
    <w:rsid w:val="00C34E87"/>
    <w:rsid w:val="00C37490"/>
    <w:rsid w:val="00C4626F"/>
    <w:rsid w:val="00C5076B"/>
    <w:rsid w:val="00C51A5B"/>
    <w:rsid w:val="00C74AFE"/>
    <w:rsid w:val="00C7707E"/>
    <w:rsid w:val="00C81129"/>
    <w:rsid w:val="00C93DDF"/>
    <w:rsid w:val="00C9407B"/>
    <w:rsid w:val="00C97C23"/>
    <w:rsid w:val="00CA38B8"/>
    <w:rsid w:val="00CD55FB"/>
    <w:rsid w:val="00CD74F1"/>
    <w:rsid w:val="00CD7E71"/>
    <w:rsid w:val="00CE72F9"/>
    <w:rsid w:val="00CF6035"/>
    <w:rsid w:val="00D12CD9"/>
    <w:rsid w:val="00D16671"/>
    <w:rsid w:val="00D22F45"/>
    <w:rsid w:val="00D278DF"/>
    <w:rsid w:val="00D30724"/>
    <w:rsid w:val="00D33DFF"/>
    <w:rsid w:val="00D445C1"/>
    <w:rsid w:val="00D45183"/>
    <w:rsid w:val="00D46CEC"/>
    <w:rsid w:val="00D679E7"/>
    <w:rsid w:val="00D8042B"/>
    <w:rsid w:val="00D83DAE"/>
    <w:rsid w:val="00D922E6"/>
    <w:rsid w:val="00DA4C96"/>
    <w:rsid w:val="00DA5658"/>
    <w:rsid w:val="00DA6B9C"/>
    <w:rsid w:val="00DD47DD"/>
    <w:rsid w:val="00DE5179"/>
    <w:rsid w:val="00DF5C87"/>
    <w:rsid w:val="00E01E1A"/>
    <w:rsid w:val="00E028D4"/>
    <w:rsid w:val="00E27C87"/>
    <w:rsid w:val="00E35520"/>
    <w:rsid w:val="00E413B3"/>
    <w:rsid w:val="00E54119"/>
    <w:rsid w:val="00E5658B"/>
    <w:rsid w:val="00E61031"/>
    <w:rsid w:val="00E70697"/>
    <w:rsid w:val="00E83648"/>
    <w:rsid w:val="00E83BD5"/>
    <w:rsid w:val="00E9059D"/>
    <w:rsid w:val="00E9549B"/>
    <w:rsid w:val="00EC4491"/>
    <w:rsid w:val="00ED11D8"/>
    <w:rsid w:val="00EE23CC"/>
    <w:rsid w:val="00EF530B"/>
    <w:rsid w:val="00F006D9"/>
    <w:rsid w:val="00F02957"/>
    <w:rsid w:val="00F116F5"/>
    <w:rsid w:val="00F2123E"/>
    <w:rsid w:val="00F22928"/>
    <w:rsid w:val="00F261B0"/>
    <w:rsid w:val="00F32016"/>
    <w:rsid w:val="00F367FF"/>
    <w:rsid w:val="00F44E53"/>
    <w:rsid w:val="00F5417D"/>
    <w:rsid w:val="00F564C9"/>
    <w:rsid w:val="00F56683"/>
    <w:rsid w:val="00F5742F"/>
    <w:rsid w:val="00F73738"/>
    <w:rsid w:val="00F75966"/>
    <w:rsid w:val="00F768EF"/>
    <w:rsid w:val="00F82306"/>
    <w:rsid w:val="00F84A4D"/>
    <w:rsid w:val="00F90795"/>
    <w:rsid w:val="00FA5389"/>
    <w:rsid w:val="00FB251A"/>
    <w:rsid w:val="00FC61C0"/>
    <w:rsid w:val="00FC64D8"/>
    <w:rsid w:val="00FD00AE"/>
    <w:rsid w:val="00FD2570"/>
    <w:rsid w:val="00FD2EC1"/>
    <w:rsid w:val="00FD56F0"/>
    <w:rsid w:val="00FD5A57"/>
    <w:rsid w:val="00FE04DC"/>
    <w:rsid w:val="00FE0C03"/>
    <w:rsid w:val="00FE4336"/>
    <w:rsid w:val="00FE73CB"/>
    <w:rsid w:val="00FF016F"/>
    <w:rsid w:val="00FF13C7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1BFA"/>
  <w15:docId w15:val="{E3A64DAA-518D-4A44-9314-FD6B8B66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C4C8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30366"/>
    <w:pPr>
      <w:ind w:left="720"/>
      <w:contextualSpacing/>
    </w:pPr>
  </w:style>
  <w:style w:type="table" w:styleId="Tabelamrea">
    <w:name w:val="Table Grid"/>
    <w:basedOn w:val="Navadnatabela"/>
    <w:uiPriority w:val="39"/>
    <w:rsid w:val="00AC083A"/>
    <w:pPr>
      <w:spacing w:after="0" w:afterAutospacing="0"/>
      <w:jc w:val="left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033AFF-60C2-4B06-8EC6-53F042811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Osvaldič</dc:creator>
  <cp:keywords/>
  <dc:description/>
  <cp:lastModifiedBy>Matjaž Rosič</cp:lastModifiedBy>
  <cp:revision>341</cp:revision>
  <cp:lastPrinted>2023-12-07T10:24:00Z</cp:lastPrinted>
  <dcterms:created xsi:type="dcterms:W3CDTF">2026-02-19T12:58:00Z</dcterms:created>
  <dcterms:modified xsi:type="dcterms:W3CDTF">2026-08-26T07:45:00Z</dcterms:modified>
</cp:coreProperties>
</file>