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6DE8" w14:textId="77777777" w:rsidR="00085D88" w:rsidRPr="00085D88" w:rsidRDefault="00085D88" w:rsidP="00085D88">
      <w:pPr>
        <w:rPr>
          <w:sz w:val="22"/>
          <w:szCs w:val="22"/>
        </w:rPr>
      </w:pPr>
      <w:r w:rsidRPr="00085D88">
        <w:rPr>
          <w:sz w:val="22"/>
          <w:szCs w:val="22"/>
        </w:rPr>
        <w:t>KRAJEVNA SKUPNOST BANJŠICE</w:t>
      </w:r>
    </w:p>
    <w:p w14:paraId="15373925" w14:textId="77777777" w:rsidR="00085D88" w:rsidRPr="00085D88" w:rsidRDefault="00085D88" w:rsidP="00085D88">
      <w:pPr>
        <w:keepNext/>
        <w:ind w:left="360"/>
        <w:jc w:val="center"/>
        <w:outlineLvl w:val="0"/>
        <w:rPr>
          <w:b/>
          <w:bCs/>
          <w:sz w:val="28"/>
          <w:szCs w:val="22"/>
          <w:u w:val="single"/>
        </w:rPr>
      </w:pPr>
    </w:p>
    <w:p w14:paraId="02980E72" w14:textId="4815FF49" w:rsidR="00085D88" w:rsidRPr="00085D88" w:rsidRDefault="00085D88" w:rsidP="00085D88">
      <w:pPr>
        <w:keepNext/>
        <w:ind w:left="360"/>
        <w:jc w:val="center"/>
        <w:outlineLvl w:val="0"/>
        <w:rPr>
          <w:b/>
          <w:bCs/>
          <w:sz w:val="28"/>
          <w:szCs w:val="22"/>
          <w:u w:val="single"/>
        </w:rPr>
      </w:pPr>
      <w:r w:rsidRPr="00085D88">
        <w:rPr>
          <w:b/>
          <w:bCs/>
          <w:sz w:val="28"/>
          <w:szCs w:val="22"/>
          <w:u w:val="single"/>
        </w:rPr>
        <w:t>ZAPISNIK 1</w:t>
      </w:r>
      <w:r>
        <w:rPr>
          <w:b/>
          <w:bCs/>
          <w:sz w:val="28"/>
          <w:szCs w:val="22"/>
          <w:u w:val="single"/>
        </w:rPr>
        <w:t>7</w:t>
      </w:r>
      <w:r w:rsidRPr="00085D88">
        <w:rPr>
          <w:b/>
          <w:bCs/>
          <w:sz w:val="28"/>
          <w:szCs w:val="22"/>
          <w:u w:val="single"/>
        </w:rPr>
        <w:t xml:space="preserve">. </w:t>
      </w:r>
      <w:r w:rsidR="008D3D17">
        <w:rPr>
          <w:b/>
          <w:bCs/>
          <w:sz w:val="28"/>
          <w:szCs w:val="22"/>
          <w:u w:val="single"/>
        </w:rPr>
        <w:t xml:space="preserve">REDNE </w:t>
      </w:r>
      <w:r w:rsidRPr="00085D88">
        <w:rPr>
          <w:b/>
          <w:bCs/>
          <w:sz w:val="28"/>
          <w:szCs w:val="22"/>
          <w:u w:val="single"/>
        </w:rPr>
        <w:t>SEJE SVETA KS</w:t>
      </w:r>
    </w:p>
    <w:p w14:paraId="1E6EE244" w14:textId="77777777" w:rsidR="00085D88" w:rsidRPr="00085D88" w:rsidRDefault="00085D88" w:rsidP="00085D88">
      <w:pPr>
        <w:keepNext/>
        <w:outlineLvl w:val="0"/>
        <w:rPr>
          <w:bCs/>
          <w:sz w:val="22"/>
          <w:szCs w:val="22"/>
        </w:rPr>
      </w:pPr>
    </w:p>
    <w:p w14:paraId="1EEAFCAF" w14:textId="77777777" w:rsidR="00085D88" w:rsidRPr="00085D88" w:rsidRDefault="00085D88" w:rsidP="00085D88">
      <w:pPr>
        <w:rPr>
          <w:sz w:val="20"/>
          <w:szCs w:val="20"/>
        </w:rPr>
      </w:pPr>
    </w:p>
    <w:p w14:paraId="37EC95F9" w14:textId="445B5F50" w:rsidR="00085D88" w:rsidRPr="00085D88" w:rsidRDefault="00085D88" w:rsidP="00085D88">
      <w:pPr>
        <w:keepNext/>
        <w:outlineLvl w:val="0"/>
        <w:rPr>
          <w:bCs/>
          <w:sz w:val="20"/>
          <w:szCs w:val="20"/>
        </w:rPr>
      </w:pPr>
      <w:r w:rsidRPr="00085D88">
        <w:rPr>
          <w:b/>
          <w:bCs/>
          <w:sz w:val="20"/>
          <w:szCs w:val="20"/>
        </w:rPr>
        <w:t>Datum:</w:t>
      </w:r>
      <w:r w:rsidRPr="00085D8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16.5</w:t>
      </w:r>
      <w:r w:rsidRPr="00085D88">
        <w:rPr>
          <w:bCs/>
          <w:sz w:val="20"/>
          <w:szCs w:val="20"/>
        </w:rPr>
        <w:t>.2024</w:t>
      </w:r>
    </w:p>
    <w:p w14:paraId="0A42477A" w14:textId="77777777" w:rsidR="00085D88" w:rsidRPr="00085D88" w:rsidRDefault="00085D88" w:rsidP="00085D88">
      <w:pPr>
        <w:rPr>
          <w:sz w:val="20"/>
          <w:szCs w:val="20"/>
        </w:rPr>
      </w:pPr>
      <w:r w:rsidRPr="00085D88">
        <w:rPr>
          <w:sz w:val="20"/>
          <w:szCs w:val="20"/>
        </w:rPr>
        <w:t>Pričetek seje</w:t>
      </w:r>
      <w:r w:rsidRPr="00085D88">
        <w:rPr>
          <w:b/>
          <w:sz w:val="20"/>
          <w:szCs w:val="20"/>
        </w:rPr>
        <w:t xml:space="preserve"> </w:t>
      </w:r>
      <w:r w:rsidRPr="00085D88">
        <w:rPr>
          <w:sz w:val="20"/>
          <w:szCs w:val="20"/>
        </w:rPr>
        <w:t>ob 20.00 h</w:t>
      </w:r>
    </w:p>
    <w:p w14:paraId="2BBCDAE1" w14:textId="77777777" w:rsidR="00085D88" w:rsidRPr="00085D88" w:rsidRDefault="00085D88" w:rsidP="00085D88">
      <w:pPr>
        <w:rPr>
          <w:sz w:val="20"/>
          <w:szCs w:val="20"/>
        </w:rPr>
      </w:pPr>
    </w:p>
    <w:p w14:paraId="0725AF20" w14:textId="77777777" w:rsidR="00085D88" w:rsidRPr="00085D88" w:rsidRDefault="00085D88" w:rsidP="00085D88">
      <w:pPr>
        <w:rPr>
          <w:sz w:val="20"/>
          <w:szCs w:val="20"/>
        </w:rPr>
      </w:pPr>
      <w:r w:rsidRPr="00085D88">
        <w:rPr>
          <w:b/>
          <w:sz w:val="20"/>
          <w:szCs w:val="20"/>
        </w:rPr>
        <w:t>Prisotni</w:t>
      </w:r>
      <w:r w:rsidRPr="00085D88">
        <w:rPr>
          <w:sz w:val="20"/>
          <w:szCs w:val="20"/>
        </w:rPr>
        <w:t>:  Lilijana Lazar Šuligoj, Izidor Žbogar, Simon Jakopič, Simon Humar, Maja Jakopič</w:t>
      </w:r>
      <w:r w:rsidRPr="00085D88">
        <w:rPr>
          <w:bCs/>
          <w:sz w:val="20"/>
          <w:szCs w:val="20"/>
        </w:rPr>
        <w:t>,</w:t>
      </w:r>
      <w:r w:rsidRPr="00085D88">
        <w:rPr>
          <w:sz w:val="20"/>
          <w:szCs w:val="20"/>
        </w:rPr>
        <w:t xml:space="preserve"> Alojz Testen</w:t>
      </w:r>
    </w:p>
    <w:p w14:paraId="4BBC19BE" w14:textId="77777777" w:rsidR="00085D88" w:rsidRPr="00085D88" w:rsidRDefault="00085D88" w:rsidP="00085D88">
      <w:pPr>
        <w:rPr>
          <w:sz w:val="20"/>
          <w:szCs w:val="20"/>
        </w:rPr>
      </w:pPr>
    </w:p>
    <w:p w14:paraId="0A3473EE" w14:textId="77777777" w:rsidR="00085D88" w:rsidRPr="00085D88" w:rsidRDefault="00085D88" w:rsidP="00085D88">
      <w:pPr>
        <w:rPr>
          <w:bCs/>
          <w:sz w:val="20"/>
          <w:szCs w:val="20"/>
        </w:rPr>
      </w:pPr>
      <w:r w:rsidRPr="00085D88">
        <w:rPr>
          <w:b/>
          <w:sz w:val="20"/>
          <w:szCs w:val="20"/>
        </w:rPr>
        <w:t xml:space="preserve">Opravičeno odsotni: </w:t>
      </w:r>
      <w:r w:rsidRPr="00085D88">
        <w:rPr>
          <w:bCs/>
          <w:sz w:val="20"/>
          <w:szCs w:val="20"/>
        </w:rPr>
        <w:t>Dejan Strgar</w:t>
      </w:r>
    </w:p>
    <w:p w14:paraId="19502623" w14:textId="77777777" w:rsidR="00085D88" w:rsidRPr="00085D88" w:rsidRDefault="00085D88" w:rsidP="00085D88">
      <w:pPr>
        <w:rPr>
          <w:bCs/>
          <w:sz w:val="20"/>
          <w:szCs w:val="20"/>
        </w:rPr>
      </w:pPr>
    </w:p>
    <w:p w14:paraId="32D3DACB" w14:textId="77777777" w:rsidR="00085D88" w:rsidRPr="00085D88" w:rsidRDefault="00085D88" w:rsidP="00085D88">
      <w:pPr>
        <w:rPr>
          <w:b/>
          <w:sz w:val="20"/>
          <w:szCs w:val="20"/>
        </w:rPr>
      </w:pPr>
    </w:p>
    <w:p w14:paraId="047D5B91" w14:textId="77777777" w:rsidR="00085D88" w:rsidRPr="00085D88" w:rsidRDefault="00085D88" w:rsidP="00085D88">
      <w:p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>Dnevni red</w:t>
      </w:r>
    </w:p>
    <w:p w14:paraId="582E7788" w14:textId="77777777" w:rsidR="00085D88" w:rsidRPr="00085D88" w:rsidRDefault="00085D88" w:rsidP="00085D88">
      <w:pPr>
        <w:suppressAutoHyphens/>
        <w:autoSpaceDN w:val="0"/>
        <w:textAlignment w:val="baseline"/>
        <w:rPr>
          <w:kern w:val="3"/>
          <w:sz w:val="22"/>
          <w:szCs w:val="22"/>
        </w:rPr>
      </w:pPr>
    </w:p>
    <w:p w14:paraId="5A6C2023" w14:textId="4374234F" w:rsidR="00085D88" w:rsidRPr="00085D88" w:rsidRDefault="00085D88" w:rsidP="00085D88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 xml:space="preserve">  Realizacija sklepov 16. redne seje</w:t>
      </w:r>
    </w:p>
    <w:p w14:paraId="0119B543" w14:textId="7039D40A" w:rsidR="00085D88" w:rsidRPr="00085D88" w:rsidRDefault="00085D88" w:rsidP="00085D88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 xml:space="preserve"> Pregled tekočih projektov KS Banjšice</w:t>
      </w:r>
    </w:p>
    <w:p w14:paraId="524B76F3" w14:textId="11AF350F" w:rsidR="00085D88" w:rsidRPr="00085D88" w:rsidRDefault="00085D88" w:rsidP="00085D88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 xml:space="preserve"> Pregled ponudb za projekte na Domu krajanov</w:t>
      </w:r>
    </w:p>
    <w:p w14:paraId="341F172E" w14:textId="7307710E" w:rsidR="00085D88" w:rsidRPr="00085D88" w:rsidRDefault="00085D88" w:rsidP="00085D88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 xml:space="preserve"> Pregled in odobritev predloga za odkup javnega dobra</w:t>
      </w:r>
    </w:p>
    <w:p w14:paraId="27C908EB" w14:textId="49B74BD7" w:rsidR="00085D88" w:rsidRPr="00085D88" w:rsidRDefault="00085D88" w:rsidP="00085D88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 xml:space="preserve"> Priprava predloga za ureditev ekološkega otoka v Krvavcu</w:t>
      </w:r>
    </w:p>
    <w:p w14:paraId="4347D15F" w14:textId="5228B38D" w:rsidR="00085D88" w:rsidRPr="00085D88" w:rsidRDefault="00085D88" w:rsidP="00085D88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b/>
          <w:sz w:val="20"/>
          <w:szCs w:val="20"/>
        </w:rPr>
      </w:pPr>
      <w:r w:rsidRPr="00085D88">
        <w:rPr>
          <w:b/>
          <w:kern w:val="3"/>
          <w:sz w:val="22"/>
          <w:szCs w:val="22"/>
        </w:rPr>
        <w:t xml:space="preserve"> Razno</w:t>
      </w:r>
    </w:p>
    <w:p w14:paraId="35380F1E" w14:textId="77777777" w:rsidR="00085D88" w:rsidRPr="00085D88" w:rsidRDefault="00085D88" w:rsidP="00085D88">
      <w:pPr>
        <w:rPr>
          <w:b/>
          <w:sz w:val="20"/>
          <w:szCs w:val="20"/>
        </w:rPr>
      </w:pPr>
    </w:p>
    <w:p w14:paraId="42A8B110" w14:textId="77777777" w:rsidR="00085D88" w:rsidRPr="00085D88" w:rsidRDefault="00085D88" w:rsidP="00085D88">
      <w:pPr>
        <w:rPr>
          <w:sz w:val="20"/>
          <w:szCs w:val="20"/>
        </w:rPr>
      </w:pPr>
      <w:r w:rsidRPr="00085D88">
        <w:rPr>
          <w:sz w:val="20"/>
          <w:szCs w:val="20"/>
        </w:rPr>
        <w:t>Dnevni red je bil soglasno sprejet</w:t>
      </w:r>
    </w:p>
    <w:p w14:paraId="5C9D915F" w14:textId="77777777" w:rsidR="00085D88" w:rsidRPr="00085D88" w:rsidRDefault="00085D88" w:rsidP="00085D88">
      <w:pPr>
        <w:rPr>
          <w:sz w:val="20"/>
          <w:szCs w:val="20"/>
        </w:rPr>
      </w:pPr>
    </w:p>
    <w:p w14:paraId="23DECC32" w14:textId="77777777" w:rsidR="00085D88" w:rsidRPr="00085D88" w:rsidRDefault="00085D88" w:rsidP="00085D88">
      <w:pPr>
        <w:suppressAutoHyphens/>
        <w:autoSpaceDN w:val="0"/>
        <w:ind w:firstLine="48"/>
        <w:textAlignment w:val="baseline"/>
        <w:rPr>
          <w:sz w:val="22"/>
          <w:szCs w:val="22"/>
        </w:rPr>
      </w:pPr>
    </w:p>
    <w:p w14:paraId="0C5218E7" w14:textId="314862CB" w:rsidR="00085D88" w:rsidRPr="00085D88" w:rsidRDefault="00085D88" w:rsidP="00085D88">
      <w:pPr>
        <w:pStyle w:val="Odstavekseznama"/>
        <w:numPr>
          <w:ilvl w:val="0"/>
          <w:numId w:val="3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>Realizacija sklepov 16. redne seje</w:t>
      </w:r>
    </w:p>
    <w:p w14:paraId="0876C327" w14:textId="15C8062E" w:rsidR="00763BB4" w:rsidRDefault="00763BB4" w:rsidP="00763BB4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Parcela št. 451/2: </w:t>
      </w:r>
    </w:p>
    <w:p w14:paraId="1A065392" w14:textId="334EDFA7" w:rsidR="00763BB4" w:rsidRDefault="002C38FF" w:rsidP="00763BB4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Postopek usklajevanja zemljiškoknjižnega stanja z dejanskim in urejanje lastniškega statusa nepremičnin od Sklada kmetijskih zemljišč in gozdov RS, proti KS Banjšice. </w:t>
      </w:r>
    </w:p>
    <w:p w14:paraId="7929211F" w14:textId="1473A363" w:rsidR="002C38FF" w:rsidRPr="00763BB4" w:rsidRDefault="002C38FF" w:rsidP="00763BB4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Kot KS bomo kontaktirali odvetnika in nam bo on podal mnenje</w:t>
      </w:r>
      <w:r w:rsidR="00E972CB">
        <w:rPr>
          <w:bCs/>
          <w:kern w:val="3"/>
          <w:sz w:val="22"/>
          <w:szCs w:val="22"/>
        </w:rPr>
        <w:t>, kako rešiti</w:t>
      </w:r>
      <w:r>
        <w:rPr>
          <w:bCs/>
          <w:kern w:val="3"/>
          <w:sz w:val="22"/>
          <w:szCs w:val="22"/>
        </w:rPr>
        <w:t xml:space="preserve"> zadev</w:t>
      </w:r>
      <w:r w:rsidR="00E972CB">
        <w:rPr>
          <w:bCs/>
          <w:kern w:val="3"/>
          <w:sz w:val="22"/>
          <w:szCs w:val="22"/>
        </w:rPr>
        <w:t>o</w:t>
      </w:r>
      <w:r>
        <w:rPr>
          <w:bCs/>
          <w:kern w:val="3"/>
          <w:sz w:val="22"/>
          <w:szCs w:val="22"/>
        </w:rPr>
        <w:t xml:space="preserve">. </w:t>
      </w:r>
    </w:p>
    <w:p w14:paraId="555DCEA8" w14:textId="77777777" w:rsidR="008936C1" w:rsidRPr="008936C1" w:rsidRDefault="008936C1" w:rsidP="008936C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44920487" w14:textId="5C2C826B" w:rsidR="00085D88" w:rsidRDefault="00085D88" w:rsidP="00085D88">
      <w:pPr>
        <w:pStyle w:val="Odstavekseznama"/>
        <w:numPr>
          <w:ilvl w:val="0"/>
          <w:numId w:val="3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>Pregled tekočih projektov KS Banjšice</w:t>
      </w:r>
    </w:p>
    <w:p w14:paraId="5AFDB41C" w14:textId="4A530B75" w:rsidR="00763BB4" w:rsidRPr="002C38FF" w:rsidRDefault="002C38FF" w:rsidP="00763BB4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Delavnica izdelave suho zida:</w:t>
      </w:r>
    </w:p>
    <w:p w14:paraId="54C35881" w14:textId="37DCC30F" w:rsidR="002C38FF" w:rsidRPr="00085D88" w:rsidRDefault="0034451F" w:rsidP="002C38FF">
      <w:pPr>
        <w:pStyle w:val="Odstavekseznama"/>
        <w:suppressAutoHyphens/>
        <w:autoSpaceDN w:val="0"/>
        <w:textAlignment w:val="baseline"/>
        <w:rPr>
          <w:b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Delavnica je bila uspešno izvedena. Potekala je 10.5. in 11.5.2024, udeležilo se je</w:t>
      </w:r>
      <w:r w:rsidR="00E972CB">
        <w:rPr>
          <w:bCs/>
          <w:kern w:val="3"/>
          <w:sz w:val="22"/>
          <w:szCs w:val="22"/>
        </w:rPr>
        <w:t xml:space="preserve"> je</w:t>
      </w:r>
      <w:r>
        <w:rPr>
          <w:bCs/>
          <w:kern w:val="3"/>
          <w:sz w:val="22"/>
          <w:szCs w:val="22"/>
        </w:rPr>
        <w:t xml:space="preserve"> 20 ljudi. </w:t>
      </w:r>
      <w:r w:rsidR="00E972CB">
        <w:rPr>
          <w:bCs/>
          <w:kern w:val="3"/>
          <w:sz w:val="22"/>
          <w:szCs w:val="22"/>
        </w:rPr>
        <w:t xml:space="preserve">Teoretično znanje smo pridobili z ogledom filma o pomenu </w:t>
      </w:r>
      <w:proofErr w:type="spellStart"/>
      <w:r w:rsidR="00E972CB">
        <w:rPr>
          <w:bCs/>
          <w:kern w:val="3"/>
          <w:sz w:val="22"/>
          <w:szCs w:val="22"/>
        </w:rPr>
        <w:t>sohozidov</w:t>
      </w:r>
      <w:proofErr w:type="spellEnd"/>
      <w:r w:rsidR="00E972CB">
        <w:rPr>
          <w:bCs/>
          <w:kern w:val="3"/>
          <w:sz w:val="22"/>
          <w:szCs w:val="22"/>
        </w:rPr>
        <w:t xml:space="preserve"> za naše krajine in izdelavo tega. Naslednji dan smo izdelali del </w:t>
      </w:r>
      <w:proofErr w:type="spellStart"/>
      <w:r w:rsidR="00E972CB">
        <w:rPr>
          <w:bCs/>
          <w:kern w:val="3"/>
          <w:sz w:val="22"/>
          <w:szCs w:val="22"/>
        </w:rPr>
        <w:t>suhozida</w:t>
      </w:r>
      <w:proofErr w:type="spellEnd"/>
      <w:r w:rsidR="00E972CB">
        <w:rPr>
          <w:bCs/>
          <w:kern w:val="3"/>
          <w:sz w:val="22"/>
          <w:szCs w:val="22"/>
        </w:rPr>
        <w:t xml:space="preserve"> ob kalu na Lužah in začeli z urejanjem prostora za postavitev klopi ob kalu. Želimo urediti prostor za počitek kolesarjev in pohodnikov.</w:t>
      </w:r>
    </w:p>
    <w:p w14:paraId="7A77ACC9" w14:textId="5D9F40A8" w:rsidR="00085D88" w:rsidRDefault="0034451F" w:rsidP="0034451F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Proslava ob 20. obletnici vstopa RS v EU: </w:t>
      </w:r>
    </w:p>
    <w:p w14:paraId="72427E23" w14:textId="7A2DA80D" w:rsidR="0034451F" w:rsidRDefault="0034451F" w:rsidP="0034451F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Predsednica bila vabljena in se je udeležila proslave, pohvalila izvedbo proslave.</w:t>
      </w:r>
    </w:p>
    <w:p w14:paraId="20CD3A78" w14:textId="369435AD" w:rsidR="0034451F" w:rsidRDefault="0034451F" w:rsidP="0034451F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Literarni večer:</w:t>
      </w:r>
    </w:p>
    <w:p w14:paraId="4177A41F" w14:textId="4751AD1C" w:rsidR="0034451F" w:rsidRDefault="0034451F" w:rsidP="0034451F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14.6.2024</w:t>
      </w:r>
      <w:r w:rsidR="00E972CB">
        <w:rPr>
          <w:bCs/>
          <w:kern w:val="3"/>
          <w:sz w:val="22"/>
          <w:szCs w:val="22"/>
        </w:rPr>
        <w:t xml:space="preserve"> </w:t>
      </w:r>
      <w:r>
        <w:rPr>
          <w:bCs/>
          <w:kern w:val="3"/>
          <w:sz w:val="22"/>
          <w:szCs w:val="22"/>
        </w:rPr>
        <w:t xml:space="preserve">skupaj z </w:t>
      </w:r>
      <w:r w:rsidR="00E972CB">
        <w:rPr>
          <w:bCs/>
          <w:kern w:val="3"/>
          <w:sz w:val="22"/>
          <w:szCs w:val="22"/>
        </w:rPr>
        <w:t xml:space="preserve">Bralnim </w:t>
      </w:r>
      <w:r>
        <w:rPr>
          <w:bCs/>
          <w:kern w:val="3"/>
          <w:sz w:val="22"/>
          <w:szCs w:val="22"/>
        </w:rPr>
        <w:t>društvom iz Grgarja</w:t>
      </w:r>
      <w:r w:rsidR="00E972CB">
        <w:rPr>
          <w:bCs/>
          <w:kern w:val="3"/>
          <w:sz w:val="22"/>
          <w:szCs w:val="22"/>
        </w:rPr>
        <w:t xml:space="preserve"> in Zavodom 1539 in z gosti iz</w:t>
      </w:r>
      <w:r>
        <w:rPr>
          <w:bCs/>
          <w:kern w:val="3"/>
          <w:sz w:val="22"/>
          <w:szCs w:val="22"/>
        </w:rPr>
        <w:t xml:space="preserve"> Kanala priprav</w:t>
      </w:r>
      <w:r w:rsidR="00E972CB">
        <w:rPr>
          <w:bCs/>
          <w:kern w:val="3"/>
          <w:sz w:val="22"/>
          <w:szCs w:val="22"/>
        </w:rPr>
        <w:t xml:space="preserve">ljamo </w:t>
      </w:r>
      <w:r>
        <w:rPr>
          <w:bCs/>
          <w:kern w:val="3"/>
          <w:sz w:val="22"/>
          <w:szCs w:val="22"/>
        </w:rPr>
        <w:t xml:space="preserve">literarni večer posvečen Valentinu Staniču, </w:t>
      </w:r>
      <w:r w:rsidR="00E972CB">
        <w:rPr>
          <w:bCs/>
          <w:kern w:val="3"/>
          <w:sz w:val="22"/>
          <w:szCs w:val="22"/>
        </w:rPr>
        <w:t>v sklopu</w:t>
      </w:r>
      <w:r>
        <w:rPr>
          <w:bCs/>
          <w:kern w:val="3"/>
          <w:sz w:val="22"/>
          <w:szCs w:val="22"/>
        </w:rPr>
        <w:t xml:space="preserve"> Staničev</w:t>
      </w:r>
      <w:r w:rsidR="00E972CB">
        <w:rPr>
          <w:bCs/>
          <w:kern w:val="3"/>
          <w:sz w:val="22"/>
          <w:szCs w:val="22"/>
        </w:rPr>
        <w:t>ega</w:t>
      </w:r>
      <w:r>
        <w:rPr>
          <w:bCs/>
          <w:kern w:val="3"/>
          <w:sz w:val="22"/>
          <w:szCs w:val="22"/>
        </w:rPr>
        <w:t xml:space="preserve"> let</w:t>
      </w:r>
      <w:r w:rsidR="00E972CB">
        <w:rPr>
          <w:bCs/>
          <w:kern w:val="3"/>
          <w:sz w:val="22"/>
          <w:szCs w:val="22"/>
        </w:rPr>
        <w:t>a</w:t>
      </w:r>
      <w:r>
        <w:rPr>
          <w:bCs/>
          <w:kern w:val="3"/>
          <w:sz w:val="22"/>
          <w:szCs w:val="22"/>
        </w:rPr>
        <w:t xml:space="preserve">. </w:t>
      </w:r>
      <w:r w:rsidR="00E972CB">
        <w:rPr>
          <w:bCs/>
          <w:kern w:val="3"/>
          <w:sz w:val="22"/>
          <w:szCs w:val="22"/>
        </w:rPr>
        <w:t>Pomagali so nam pri pripravi</w:t>
      </w:r>
      <w:r>
        <w:rPr>
          <w:bCs/>
          <w:kern w:val="3"/>
          <w:sz w:val="22"/>
          <w:szCs w:val="22"/>
        </w:rPr>
        <w:t xml:space="preserve"> program</w:t>
      </w:r>
      <w:r w:rsidR="00E972CB">
        <w:rPr>
          <w:bCs/>
          <w:kern w:val="3"/>
          <w:sz w:val="22"/>
          <w:szCs w:val="22"/>
        </w:rPr>
        <w:t>a</w:t>
      </w:r>
      <w:r>
        <w:rPr>
          <w:bCs/>
          <w:kern w:val="3"/>
          <w:sz w:val="22"/>
          <w:szCs w:val="22"/>
        </w:rPr>
        <w:t>, koordinatorka je Damjana Breščak</w:t>
      </w:r>
      <w:r w:rsidR="00E972CB">
        <w:rPr>
          <w:bCs/>
          <w:kern w:val="3"/>
          <w:sz w:val="22"/>
          <w:szCs w:val="22"/>
        </w:rPr>
        <w:t xml:space="preserve">. </w:t>
      </w:r>
      <w:r>
        <w:rPr>
          <w:bCs/>
          <w:kern w:val="3"/>
          <w:sz w:val="22"/>
          <w:szCs w:val="22"/>
        </w:rPr>
        <w:t xml:space="preserve"> Aktiv žena Banjšice bo pripravil </w:t>
      </w:r>
      <w:r w:rsidR="00E972CB">
        <w:rPr>
          <w:bCs/>
          <w:kern w:val="3"/>
          <w:sz w:val="22"/>
          <w:szCs w:val="22"/>
        </w:rPr>
        <w:t xml:space="preserve">pogostitev s </w:t>
      </w:r>
      <w:r>
        <w:rPr>
          <w:bCs/>
          <w:kern w:val="3"/>
          <w:sz w:val="22"/>
          <w:szCs w:val="22"/>
        </w:rPr>
        <w:t>pecivo</w:t>
      </w:r>
      <w:r w:rsidR="00E972CB">
        <w:rPr>
          <w:bCs/>
          <w:kern w:val="3"/>
          <w:sz w:val="22"/>
          <w:szCs w:val="22"/>
        </w:rPr>
        <w:t>m</w:t>
      </w:r>
      <w:r>
        <w:rPr>
          <w:bCs/>
          <w:kern w:val="3"/>
          <w:sz w:val="22"/>
          <w:szCs w:val="22"/>
        </w:rPr>
        <w:t xml:space="preserve"> in pijačo. </w:t>
      </w:r>
    </w:p>
    <w:p w14:paraId="079BE738" w14:textId="004D4699" w:rsidR="0034451F" w:rsidRDefault="0034451F" w:rsidP="0034451F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Cenik in pogodba o uporabi</w:t>
      </w:r>
      <w:r w:rsidR="00E972CB">
        <w:rPr>
          <w:bCs/>
          <w:kern w:val="3"/>
          <w:sz w:val="22"/>
          <w:szCs w:val="22"/>
        </w:rPr>
        <w:t xml:space="preserve"> prostorov in opreme</w:t>
      </w:r>
      <w:r>
        <w:rPr>
          <w:bCs/>
          <w:kern w:val="3"/>
          <w:sz w:val="22"/>
          <w:szCs w:val="22"/>
        </w:rPr>
        <w:t>:</w:t>
      </w:r>
    </w:p>
    <w:p w14:paraId="5540DB1A" w14:textId="77777777" w:rsidR="001A1721" w:rsidRDefault="00F5382A" w:rsidP="001A1721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K</w:t>
      </w:r>
      <w:r w:rsidR="00E972CB">
        <w:rPr>
          <w:bCs/>
          <w:kern w:val="3"/>
          <w:sz w:val="22"/>
          <w:szCs w:val="22"/>
        </w:rPr>
        <w:t>S</w:t>
      </w:r>
      <w:r>
        <w:rPr>
          <w:bCs/>
          <w:kern w:val="3"/>
          <w:sz w:val="22"/>
          <w:szCs w:val="22"/>
        </w:rPr>
        <w:t xml:space="preserve"> je že podala predlog cenika prostorov, čakamo na potrdilo iz strani </w:t>
      </w:r>
      <w:r w:rsidR="00E972CB">
        <w:rPr>
          <w:bCs/>
          <w:kern w:val="3"/>
          <w:sz w:val="22"/>
          <w:szCs w:val="22"/>
        </w:rPr>
        <w:t>T</w:t>
      </w:r>
      <w:r>
        <w:rPr>
          <w:bCs/>
          <w:kern w:val="3"/>
          <w:sz w:val="22"/>
          <w:szCs w:val="22"/>
        </w:rPr>
        <w:t>urističnega društva</w:t>
      </w:r>
      <w:r w:rsidR="00E972CB">
        <w:rPr>
          <w:bCs/>
          <w:kern w:val="3"/>
          <w:sz w:val="22"/>
          <w:szCs w:val="22"/>
        </w:rPr>
        <w:t>, ki je v preteklosti nabavljalo opremo</w:t>
      </w:r>
      <w:r>
        <w:rPr>
          <w:bCs/>
          <w:kern w:val="3"/>
          <w:sz w:val="22"/>
          <w:szCs w:val="22"/>
        </w:rPr>
        <w:t xml:space="preserve">. </w:t>
      </w:r>
      <w:r w:rsidR="001A1721">
        <w:rPr>
          <w:bCs/>
          <w:kern w:val="3"/>
          <w:sz w:val="22"/>
          <w:szCs w:val="22"/>
        </w:rPr>
        <w:t xml:space="preserve">Pripravljamo tipsko pogodbo, ki jo bomo posredovali za občasno uporabo </w:t>
      </w:r>
    </w:p>
    <w:p w14:paraId="064A1049" w14:textId="015E84E1" w:rsidR="001A1721" w:rsidRDefault="00F5382A" w:rsidP="001A1721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1A1721">
        <w:rPr>
          <w:bCs/>
          <w:kern w:val="3"/>
          <w:sz w:val="22"/>
          <w:szCs w:val="22"/>
        </w:rPr>
        <w:t>Pri tem je potrebno spoštovati Zakon o stvarnem premoženju države in samoupravnih lokalnih skupnosti. Potrebno je, da sprejmete ustrezen pravilnik, cenik, tudi hišni red. Pogoji za oddajo v brezplačno uporabo so v Zakonu točno določeni.</w:t>
      </w:r>
      <w:r w:rsidR="001A1721">
        <w:rPr>
          <w:bCs/>
          <w:kern w:val="3"/>
          <w:sz w:val="22"/>
          <w:szCs w:val="22"/>
        </w:rPr>
        <w:t xml:space="preserve"> Predpise so nam </w:t>
      </w:r>
      <w:proofErr w:type="spellStart"/>
      <w:r w:rsidR="001A1721">
        <w:rPr>
          <w:bCs/>
          <w:kern w:val="3"/>
          <w:sz w:val="22"/>
          <w:szCs w:val="22"/>
        </w:rPr>
        <w:t>posrdeovali</w:t>
      </w:r>
      <w:proofErr w:type="spellEnd"/>
      <w:r w:rsidR="001A1721">
        <w:rPr>
          <w:bCs/>
          <w:kern w:val="3"/>
          <w:sz w:val="22"/>
          <w:szCs w:val="22"/>
        </w:rPr>
        <w:t xml:space="preserve"> z MONG.</w:t>
      </w:r>
    </w:p>
    <w:p w14:paraId="50E82D61" w14:textId="77777777" w:rsidR="001A1721" w:rsidRDefault="001A1721" w:rsidP="001A1721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062DC8F8" w14:textId="77777777" w:rsidR="001A1721" w:rsidRDefault="001A1721" w:rsidP="001A1721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418B4501" w14:textId="77777777" w:rsidR="001A1721" w:rsidRPr="001A1721" w:rsidRDefault="001A1721" w:rsidP="001A1721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40740B9C" w14:textId="77777777" w:rsidR="001A1721" w:rsidRDefault="00F5382A" w:rsidP="001A1721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lastRenderedPageBreak/>
        <w:t xml:space="preserve">Intervju: </w:t>
      </w:r>
    </w:p>
    <w:p w14:paraId="181B23ED" w14:textId="00789F42" w:rsidR="00F5382A" w:rsidRPr="001A1721" w:rsidRDefault="00F5382A" w:rsidP="001A1721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1A1721">
        <w:rPr>
          <w:bCs/>
          <w:kern w:val="3"/>
          <w:sz w:val="22"/>
          <w:szCs w:val="22"/>
        </w:rPr>
        <w:t>K</w:t>
      </w:r>
      <w:r w:rsidR="001A1721">
        <w:rPr>
          <w:bCs/>
          <w:kern w:val="3"/>
          <w:sz w:val="22"/>
          <w:szCs w:val="22"/>
        </w:rPr>
        <w:t>S</w:t>
      </w:r>
      <w:r w:rsidRPr="001A1721">
        <w:rPr>
          <w:bCs/>
          <w:kern w:val="3"/>
          <w:sz w:val="22"/>
          <w:szCs w:val="22"/>
        </w:rPr>
        <w:t xml:space="preserve"> je bila kontaktirana iz strani raziskovalne skupine na BF Univerze v Ljubljani, kjer raziskujejo </w:t>
      </w:r>
      <w:r w:rsidR="001A1721">
        <w:rPr>
          <w:bCs/>
          <w:kern w:val="3"/>
          <w:sz w:val="22"/>
          <w:szCs w:val="22"/>
        </w:rPr>
        <w:t xml:space="preserve">možnosti </w:t>
      </w:r>
      <w:r w:rsidRPr="001A1721">
        <w:rPr>
          <w:bCs/>
          <w:kern w:val="3"/>
          <w:sz w:val="22"/>
          <w:szCs w:val="22"/>
        </w:rPr>
        <w:t>rekreacije in rekreacijske infrastrukture, krajanov po Sloveniji. Intervju bo potekal 20.5. ob 12.30</w:t>
      </w:r>
      <w:r w:rsidR="001A1721">
        <w:rPr>
          <w:bCs/>
          <w:kern w:val="3"/>
          <w:sz w:val="22"/>
          <w:szCs w:val="22"/>
        </w:rPr>
        <w:t>, intervjuvana bo ga. Lazar Šuligoj</w:t>
      </w:r>
      <w:r w:rsidRPr="001A1721">
        <w:rPr>
          <w:bCs/>
          <w:kern w:val="3"/>
          <w:sz w:val="22"/>
          <w:szCs w:val="22"/>
        </w:rPr>
        <w:t xml:space="preserve">. </w:t>
      </w:r>
    </w:p>
    <w:p w14:paraId="6F354B33" w14:textId="542EE941" w:rsidR="00F5382A" w:rsidRDefault="00F5382A" w:rsidP="00F5382A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Voliln</w:t>
      </w:r>
      <w:r w:rsidR="001A1721">
        <w:rPr>
          <w:bCs/>
          <w:kern w:val="3"/>
          <w:sz w:val="22"/>
          <w:szCs w:val="22"/>
        </w:rPr>
        <w:t>a komisija</w:t>
      </w:r>
      <w:r>
        <w:rPr>
          <w:bCs/>
          <w:kern w:val="3"/>
          <w:sz w:val="22"/>
          <w:szCs w:val="22"/>
        </w:rPr>
        <w:t>:</w:t>
      </w:r>
    </w:p>
    <w:p w14:paraId="015135E4" w14:textId="1F50FF28" w:rsidR="00F5382A" w:rsidRDefault="001A1721" w:rsidP="00F5382A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Volilna komisija v Novi Gorici nas je kontaktirala, če lahko pomagamo poiskati štiri člane za volilno komisijo za izvedbo E</w:t>
      </w:r>
      <w:r w:rsidR="00F5382A">
        <w:rPr>
          <w:bCs/>
          <w:kern w:val="3"/>
          <w:sz w:val="22"/>
          <w:szCs w:val="22"/>
        </w:rPr>
        <w:t>vropsk</w:t>
      </w:r>
      <w:r>
        <w:rPr>
          <w:bCs/>
          <w:kern w:val="3"/>
          <w:sz w:val="22"/>
          <w:szCs w:val="22"/>
        </w:rPr>
        <w:t>ih</w:t>
      </w:r>
      <w:r w:rsidR="00F5382A">
        <w:rPr>
          <w:bCs/>
          <w:kern w:val="3"/>
          <w:sz w:val="22"/>
          <w:szCs w:val="22"/>
        </w:rPr>
        <w:t xml:space="preserve"> volit</w:t>
      </w:r>
      <w:r>
        <w:rPr>
          <w:bCs/>
          <w:kern w:val="3"/>
          <w:sz w:val="22"/>
          <w:szCs w:val="22"/>
        </w:rPr>
        <w:t>ev</w:t>
      </w:r>
      <w:r w:rsidR="00F5382A">
        <w:rPr>
          <w:bCs/>
          <w:kern w:val="3"/>
          <w:sz w:val="22"/>
          <w:szCs w:val="22"/>
        </w:rPr>
        <w:t xml:space="preserve">. </w:t>
      </w:r>
      <w:r>
        <w:rPr>
          <w:bCs/>
          <w:kern w:val="3"/>
          <w:sz w:val="22"/>
          <w:szCs w:val="22"/>
        </w:rPr>
        <w:t xml:space="preserve">Prošnjo smo posredovali osebam, ki so </w:t>
      </w:r>
      <w:proofErr w:type="spellStart"/>
      <w:r>
        <w:rPr>
          <w:bCs/>
          <w:kern w:val="3"/>
          <w:sz w:val="22"/>
          <w:szCs w:val="22"/>
        </w:rPr>
        <w:t>usterezale</w:t>
      </w:r>
      <w:proofErr w:type="spellEnd"/>
      <w:r>
        <w:rPr>
          <w:bCs/>
          <w:kern w:val="3"/>
          <w:sz w:val="22"/>
          <w:szCs w:val="22"/>
        </w:rPr>
        <w:t xml:space="preserve"> pogojem. </w:t>
      </w:r>
    </w:p>
    <w:p w14:paraId="55A69B3C" w14:textId="79CC58AE" w:rsidR="00F5382A" w:rsidRDefault="001A1721" w:rsidP="00F5382A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Glasovanje za p</w:t>
      </w:r>
      <w:r w:rsidR="00F5382A">
        <w:rPr>
          <w:bCs/>
          <w:kern w:val="3"/>
          <w:sz w:val="22"/>
          <w:szCs w:val="22"/>
        </w:rPr>
        <w:t>articipativni proračun:</w:t>
      </w:r>
    </w:p>
    <w:p w14:paraId="2AFCE757" w14:textId="38083811" w:rsidR="00F5382A" w:rsidRDefault="00F5382A" w:rsidP="00F5382A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Za dežurno osebo za </w:t>
      </w:r>
      <w:r w:rsidR="001A1721">
        <w:rPr>
          <w:bCs/>
          <w:kern w:val="3"/>
          <w:sz w:val="22"/>
          <w:szCs w:val="22"/>
        </w:rPr>
        <w:t>glasovanje</w:t>
      </w:r>
      <w:r>
        <w:rPr>
          <w:bCs/>
          <w:kern w:val="3"/>
          <w:sz w:val="22"/>
          <w:szCs w:val="22"/>
        </w:rPr>
        <w:t xml:space="preserve"> v naši KS postavimo Majo Jakopič. </w:t>
      </w:r>
      <w:r w:rsidR="001A1721">
        <w:rPr>
          <w:bCs/>
          <w:kern w:val="3"/>
          <w:sz w:val="22"/>
          <w:szCs w:val="22"/>
        </w:rPr>
        <w:t xml:space="preserve">Za pomoč za </w:t>
      </w:r>
      <w:r w:rsidR="006F6C7D">
        <w:rPr>
          <w:bCs/>
          <w:kern w:val="3"/>
          <w:sz w:val="22"/>
          <w:szCs w:val="22"/>
        </w:rPr>
        <w:t>se javijo mladi iz Banjšic, da bi bilo glasovanje čim bolj uspešno.</w:t>
      </w:r>
    </w:p>
    <w:p w14:paraId="226AAC6D" w14:textId="29216628" w:rsidR="00F5382A" w:rsidRDefault="00A71EBD" w:rsidP="00A71EBD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proofErr w:type="spellStart"/>
      <w:r>
        <w:rPr>
          <w:bCs/>
          <w:kern w:val="3"/>
          <w:sz w:val="22"/>
          <w:szCs w:val="22"/>
        </w:rPr>
        <w:t>Automatic</w:t>
      </w:r>
      <w:proofErr w:type="spellEnd"/>
      <w:r>
        <w:rPr>
          <w:bCs/>
          <w:kern w:val="3"/>
          <w:sz w:val="22"/>
          <w:szCs w:val="22"/>
        </w:rPr>
        <w:t xml:space="preserve"> Servis: </w:t>
      </w:r>
    </w:p>
    <w:p w14:paraId="46C7A782" w14:textId="04BB740A" w:rsidR="00A71EBD" w:rsidRDefault="00A71EBD" w:rsidP="00A71EBD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Poslali so ponudbo. Pri čakalnici </w:t>
      </w:r>
      <w:r w:rsidR="00DD5580">
        <w:rPr>
          <w:bCs/>
          <w:kern w:val="3"/>
          <w:sz w:val="22"/>
          <w:szCs w:val="22"/>
        </w:rPr>
        <w:t xml:space="preserve">bodo postavili zunanji avtomat </w:t>
      </w:r>
      <w:r>
        <w:rPr>
          <w:bCs/>
          <w:kern w:val="3"/>
          <w:sz w:val="22"/>
          <w:szCs w:val="22"/>
        </w:rPr>
        <w:t>z toplimi i</w:t>
      </w:r>
      <w:r w:rsidR="00DD5580">
        <w:rPr>
          <w:bCs/>
          <w:kern w:val="3"/>
          <w:sz w:val="22"/>
          <w:szCs w:val="22"/>
        </w:rPr>
        <w:t xml:space="preserve">n hladnimi brezalkoholnimi napitki ter prigrizki. Prestaviti je potrebno informativno tablo. </w:t>
      </w:r>
    </w:p>
    <w:p w14:paraId="1D1773ED" w14:textId="01F58780" w:rsidR="00DD5580" w:rsidRDefault="00DD5580" w:rsidP="00DD5580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proofErr w:type="spellStart"/>
      <w:r>
        <w:rPr>
          <w:bCs/>
          <w:kern w:val="3"/>
          <w:sz w:val="22"/>
          <w:szCs w:val="22"/>
        </w:rPr>
        <w:t>Avtokrka</w:t>
      </w:r>
      <w:proofErr w:type="spellEnd"/>
      <w:r>
        <w:rPr>
          <w:bCs/>
          <w:kern w:val="3"/>
          <w:sz w:val="22"/>
          <w:szCs w:val="22"/>
        </w:rPr>
        <w:t xml:space="preserve">: </w:t>
      </w:r>
    </w:p>
    <w:p w14:paraId="36C1D9F7" w14:textId="6AC19F16" w:rsidR="00DD5580" w:rsidRDefault="00DD5580" w:rsidP="00DD5580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Poslan je bil račun, za uporabo prostorov potrebno preveriti, če je bil plačan.</w:t>
      </w:r>
    </w:p>
    <w:p w14:paraId="34D6BEFE" w14:textId="54B25600" w:rsidR="00C74F46" w:rsidRDefault="00DD5580" w:rsidP="00C74F46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Letos je prišel tudi prometni inšpektor in potrebno je popraviti zaletni prostor. Potekal bi čez igrišče in </w:t>
      </w:r>
      <w:r w:rsidR="00C74F46">
        <w:rPr>
          <w:bCs/>
          <w:kern w:val="3"/>
          <w:sz w:val="22"/>
          <w:szCs w:val="22"/>
        </w:rPr>
        <w:t>test zavornega učinka bi se izvajal izven igrišča za golom</w:t>
      </w:r>
      <w:r>
        <w:rPr>
          <w:bCs/>
          <w:kern w:val="3"/>
          <w:sz w:val="22"/>
          <w:szCs w:val="22"/>
        </w:rPr>
        <w:t xml:space="preserve">. Potrebno je poslati sklep o tem ali dovolimo voziti po igrišču, na mail </w:t>
      </w:r>
      <w:r w:rsidR="00C74F46">
        <w:rPr>
          <w:bCs/>
          <w:kern w:val="3"/>
          <w:sz w:val="22"/>
          <w:szCs w:val="22"/>
        </w:rPr>
        <w:t xml:space="preserve">od Miha Lisjak. </w:t>
      </w:r>
    </w:p>
    <w:p w14:paraId="298ABA79" w14:textId="2A869FA6" w:rsidR="00C74F46" w:rsidRDefault="00C74F46" w:rsidP="00C74F46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SKLEP: na seji je bil soglasno sprejet sklep o uporabi igrišča za namen opravljanja tehničnih pregledov z strani izvajalca. </w:t>
      </w:r>
    </w:p>
    <w:p w14:paraId="7973065E" w14:textId="12EC00CA" w:rsidR="00C74F46" w:rsidRDefault="00C74F46" w:rsidP="00C74F46">
      <w:pPr>
        <w:pStyle w:val="Odstavekseznama"/>
        <w:numPr>
          <w:ilvl w:val="0"/>
          <w:numId w:val="4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Binkošti</w:t>
      </w:r>
      <w:r w:rsidR="00883AB1">
        <w:rPr>
          <w:bCs/>
          <w:kern w:val="3"/>
          <w:sz w:val="22"/>
          <w:szCs w:val="22"/>
        </w:rPr>
        <w:t xml:space="preserve"> in krajevni praznik</w:t>
      </w:r>
      <w:r>
        <w:rPr>
          <w:bCs/>
          <w:kern w:val="3"/>
          <w:sz w:val="22"/>
          <w:szCs w:val="22"/>
        </w:rPr>
        <w:t>:</w:t>
      </w:r>
    </w:p>
    <w:p w14:paraId="0D1D9A8B" w14:textId="251BE877" w:rsidR="00C74F46" w:rsidRDefault="00C74F46" w:rsidP="00C74F46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Turističnemu društvu, pošljemo soglasje za uporabo prostorov. </w:t>
      </w:r>
    </w:p>
    <w:p w14:paraId="55B6FDDC" w14:textId="216B1A74" w:rsidR="00C74F46" w:rsidRDefault="00C74F46" w:rsidP="00C74F46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TD mora predložiti stroškovnik, da KS nakaže denarna sredstva za izvedbo Krajevnega praznika.</w:t>
      </w:r>
      <w:r w:rsidR="00883AB1">
        <w:rPr>
          <w:bCs/>
          <w:kern w:val="3"/>
          <w:sz w:val="22"/>
          <w:szCs w:val="22"/>
        </w:rPr>
        <w:t xml:space="preserve"> To je tudi na današnji seji soglasno sprejet sklep. </w:t>
      </w:r>
    </w:p>
    <w:p w14:paraId="267027EA" w14:textId="216F75B0" w:rsidR="00883AB1" w:rsidRPr="00C74F46" w:rsidRDefault="00883AB1" w:rsidP="00C74F46">
      <w:pPr>
        <w:pStyle w:val="Odstavekseznama"/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Krajevna skupnost ima tudi pri Kmetijski zadrugi Tolmin odprto naročilnico, kjer lahko TD nabavi kar potreb</w:t>
      </w:r>
      <w:r w:rsidR="006F6C7D">
        <w:rPr>
          <w:bCs/>
          <w:kern w:val="3"/>
          <w:sz w:val="22"/>
          <w:szCs w:val="22"/>
        </w:rPr>
        <w:t>nih</w:t>
      </w:r>
      <w:r>
        <w:rPr>
          <w:bCs/>
          <w:kern w:val="3"/>
          <w:sz w:val="22"/>
          <w:szCs w:val="22"/>
        </w:rPr>
        <w:t xml:space="preserve"> sestavin za izvedbo. </w:t>
      </w:r>
    </w:p>
    <w:p w14:paraId="31F63F56" w14:textId="77777777" w:rsidR="00085D88" w:rsidRPr="00085D88" w:rsidRDefault="00085D88" w:rsidP="00085D88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7917FC33" w14:textId="77777777" w:rsidR="00883AB1" w:rsidRDefault="00085D88" w:rsidP="00DD5580">
      <w:pPr>
        <w:pStyle w:val="Odstavekseznama"/>
        <w:numPr>
          <w:ilvl w:val="0"/>
          <w:numId w:val="3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>Pregled ponudb za projekte na Domu krajano</w:t>
      </w:r>
      <w:r w:rsidR="00883AB1">
        <w:rPr>
          <w:b/>
          <w:kern w:val="3"/>
          <w:sz w:val="22"/>
          <w:szCs w:val="22"/>
        </w:rPr>
        <w:t>v</w:t>
      </w:r>
    </w:p>
    <w:p w14:paraId="019EE83B" w14:textId="37274893" w:rsidR="00DD5580" w:rsidRPr="00883AB1" w:rsidRDefault="00DD5580" w:rsidP="00883AB1">
      <w:p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 xml:space="preserve">Vetrolov predračun g. </w:t>
      </w:r>
      <w:proofErr w:type="spellStart"/>
      <w:r w:rsidRPr="00883AB1">
        <w:rPr>
          <w:bCs/>
          <w:kern w:val="3"/>
          <w:sz w:val="22"/>
          <w:szCs w:val="22"/>
        </w:rPr>
        <w:t>Miljevec</w:t>
      </w:r>
      <w:proofErr w:type="spellEnd"/>
      <w:r w:rsidRPr="00883AB1">
        <w:rPr>
          <w:bCs/>
          <w:kern w:val="3"/>
          <w:sz w:val="22"/>
          <w:szCs w:val="22"/>
        </w:rPr>
        <w:t xml:space="preserve"> – 2.462€ </w:t>
      </w:r>
    </w:p>
    <w:p w14:paraId="483FD588" w14:textId="77777777" w:rsidR="00DD5580" w:rsidRPr="00883AB1" w:rsidRDefault="00DD5580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 xml:space="preserve">Sanacija kleti predračun g. </w:t>
      </w:r>
      <w:proofErr w:type="spellStart"/>
      <w:r w:rsidRPr="00883AB1">
        <w:rPr>
          <w:bCs/>
          <w:kern w:val="3"/>
          <w:sz w:val="22"/>
          <w:szCs w:val="22"/>
        </w:rPr>
        <w:t>Miljevec</w:t>
      </w:r>
      <w:proofErr w:type="spellEnd"/>
      <w:r w:rsidRPr="00883AB1">
        <w:rPr>
          <w:bCs/>
          <w:kern w:val="3"/>
          <w:sz w:val="22"/>
          <w:szCs w:val="22"/>
        </w:rPr>
        <w:t xml:space="preserve"> – 2.668€</w:t>
      </w:r>
    </w:p>
    <w:p w14:paraId="53EFA1CA" w14:textId="77777777" w:rsidR="00DD5580" w:rsidRDefault="00DD5580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Potrebno je pridobiti še kakšen predračun. </w:t>
      </w:r>
    </w:p>
    <w:p w14:paraId="4D6C01A3" w14:textId="77777777" w:rsidR="00085D88" w:rsidRPr="00085D88" w:rsidRDefault="00085D88" w:rsidP="00085D88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55228EC9" w14:textId="77777777" w:rsidR="00085D88" w:rsidRPr="00085D88" w:rsidRDefault="00085D88" w:rsidP="00085D88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7C59B790" w14:textId="70FF6AE0" w:rsidR="00085D88" w:rsidRDefault="00085D88" w:rsidP="00085D88">
      <w:pPr>
        <w:pStyle w:val="Odstavekseznama"/>
        <w:numPr>
          <w:ilvl w:val="0"/>
          <w:numId w:val="3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>Pregled in odobritev predloga za odkup javnega dobra</w:t>
      </w:r>
    </w:p>
    <w:p w14:paraId="512C15BB" w14:textId="77777777" w:rsidR="00883AB1" w:rsidRPr="00883AB1" w:rsidRDefault="00883AB1" w:rsidP="00883AB1">
      <w:pPr>
        <w:suppressAutoHyphens/>
        <w:autoSpaceDN w:val="0"/>
        <w:textAlignment w:val="baseline"/>
        <w:rPr>
          <w:b/>
          <w:kern w:val="3"/>
          <w:sz w:val="22"/>
          <w:szCs w:val="22"/>
        </w:rPr>
      </w:pPr>
    </w:p>
    <w:p w14:paraId="3194597F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Svet KS Banjšice, je na svoji seji, dne 16.05.2024 sprejel naslednji sklep:</w:t>
      </w:r>
    </w:p>
    <w:p w14:paraId="233A3D7F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»Svet KS Banjšice podaja mnenje za ukinitev javnega dobro in prodaja dela zemljišča:</w:t>
      </w:r>
    </w:p>
    <w:p w14:paraId="0C55FB3F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Ukinitev javnega dobra in prodaja dela zemljišča, parcelna št. 2527/6, K.O. 2295 Banjšice v</w:t>
      </w:r>
    </w:p>
    <w:p w14:paraId="599445A6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velikosti cca. 130 m2, Svet KS NE podpira ukinitve in prodajo dela parcele skladno z</w:t>
      </w:r>
    </w:p>
    <w:p w14:paraId="2840E020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določbo 2. odstavka 52. člena Statuta mestne občine Nova Gorica.«</w:t>
      </w:r>
    </w:p>
    <w:p w14:paraId="5BE2F7E7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V prilogi je slika, kjer je razvidno koliko parcele je primerno za odkup, ostanek ZAHTEVAMO</w:t>
      </w:r>
    </w:p>
    <w:p w14:paraId="2D4D2F50" w14:textId="4980DCDB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da ostane Javno dobro</w:t>
      </w:r>
      <w:r w:rsidR="006F6C7D">
        <w:rPr>
          <w:bCs/>
          <w:kern w:val="3"/>
          <w:sz w:val="22"/>
          <w:szCs w:val="22"/>
        </w:rPr>
        <w:t>, ker ga bomo potrebovali za postavitev infrastrukture</w:t>
      </w:r>
      <w:r w:rsidRPr="00883AB1">
        <w:rPr>
          <w:bCs/>
          <w:kern w:val="3"/>
          <w:sz w:val="22"/>
          <w:szCs w:val="22"/>
        </w:rPr>
        <w:t>.</w:t>
      </w:r>
    </w:p>
    <w:p w14:paraId="051CD41A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Pri parcelni št. *7 K.O. 2295 Banjšice je potrebno pustiti prost prehod do hiše na tej parcelni</w:t>
      </w:r>
    </w:p>
    <w:p w14:paraId="3E019A39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številki.</w:t>
      </w:r>
    </w:p>
    <w:p w14:paraId="5E86600F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Pri parcelni št *9 K.O. 2295 Banjšice, pa je potrebno pustiti dovolj prostora za kontejnerska</w:t>
      </w:r>
    </w:p>
    <w:p w14:paraId="64201A1B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mesta.</w:t>
      </w:r>
    </w:p>
    <w:p w14:paraId="3E9664E9" w14:textId="77777777" w:rsidR="00883AB1" w:rsidRPr="00883AB1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Z rumeno barvo je označen del zemljišča, parcelne št. 2527/6 K.O. 2295 Banjšice katerega</w:t>
      </w:r>
    </w:p>
    <w:p w14:paraId="2AA0AC51" w14:textId="2AAA1616" w:rsidR="00085D88" w:rsidRPr="00085D88" w:rsidRDefault="00883AB1" w:rsidP="00883AB1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883AB1">
        <w:rPr>
          <w:bCs/>
          <w:kern w:val="3"/>
          <w:sz w:val="22"/>
          <w:szCs w:val="22"/>
        </w:rPr>
        <w:t>ZAHTEVAMO, da ostane Javno dobro.</w:t>
      </w:r>
    </w:p>
    <w:p w14:paraId="587705EE" w14:textId="77777777" w:rsidR="00085D88" w:rsidRPr="00085D88" w:rsidRDefault="00085D88" w:rsidP="00085D88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18E410A4" w14:textId="14135B99" w:rsidR="00085D88" w:rsidRPr="00085D88" w:rsidRDefault="00085D88" w:rsidP="00085D88">
      <w:pPr>
        <w:pStyle w:val="Odstavekseznama"/>
        <w:numPr>
          <w:ilvl w:val="0"/>
          <w:numId w:val="3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085D88">
        <w:rPr>
          <w:b/>
          <w:kern w:val="3"/>
          <w:sz w:val="22"/>
          <w:szCs w:val="22"/>
        </w:rPr>
        <w:t>Priprava predloga za ureditev ekološkega otoka v Krvavcu</w:t>
      </w:r>
    </w:p>
    <w:p w14:paraId="73986CBB" w14:textId="60B1F8E8" w:rsidR="00DD5580" w:rsidRDefault="00DD5580" w:rsidP="00DD5580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DD5580">
        <w:rPr>
          <w:bCs/>
          <w:kern w:val="3"/>
          <w:sz w:val="22"/>
          <w:szCs w:val="22"/>
        </w:rPr>
        <w:t>g. Tribušon je prišel na ogled situacije glede kontejnerskih mest v zaselku Krvavec. Z člani sveta je prišel do zaključka, da se bodo kontejnersko mesto postavilo, dogovorjeno je že tudi mesto. Kontejnersko mesto b</w:t>
      </w:r>
      <w:r w:rsidR="006F6C7D">
        <w:rPr>
          <w:bCs/>
          <w:kern w:val="3"/>
          <w:sz w:val="22"/>
          <w:szCs w:val="22"/>
        </w:rPr>
        <w:t>o</w:t>
      </w:r>
      <w:r w:rsidRPr="00DD5580">
        <w:rPr>
          <w:bCs/>
          <w:kern w:val="3"/>
          <w:sz w:val="22"/>
          <w:szCs w:val="22"/>
        </w:rPr>
        <w:t xml:space="preserve"> imelo en kontejner za organske odpadke in 2 za mešane odpadke</w:t>
      </w:r>
      <w:r w:rsidR="006F6C7D">
        <w:rPr>
          <w:bCs/>
          <w:kern w:val="3"/>
          <w:sz w:val="22"/>
          <w:szCs w:val="22"/>
        </w:rPr>
        <w:t>, kot je že ves čas navedeno na tabli kontejnerskega mesta</w:t>
      </w:r>
      <w:r w:rsidRPr="00DD5580">
        <w:rPr>
          <w:bCs/>
          <w:kern w:val="3"/>
          <w:sz w:val="22"/>
          <w:szCs w:val="22"/>
        </w:rPr>
        <w:t xml:space="preserve">. To je potrebno urediti, ker če ne bo </w:t>
      </w:r>
      <w:r w:rsidR="006F6C7D">
        <w:rPr>
          <w:bCs/>
          <w:kern w:val="3"/>
          <w:sz w:val="22"/>
          <w:szCs w:val="22"/>
        </w:rPr>
        <w:t>K</w:t>
      </w:r>
      <w:r w:rsidRPr="00DD5580">
        <w:rPr>
          <w:bCs/>
          <w:kern w:val="3"/>
          <w:sz w:val="22"/>
          <w:szCs w:val="22"/>
        </w:rPr>
        <w:t xml:space="preserve">omunala </w:t>
      </w:r>
      <w:r w:rsidR="006F6C7D">
        <w:rPr>
          <w:bCs/>
          <w:kern w:val="3"/>
          <w:sz w:val="22"/>
          <w:szCs w:val="22"/>
        </w:rPr>
        <w:t xml:space="preserve">kontejnerje </w:t>
      </w:r>
      <w:r w:rsidRPr="00DD5580">
        <w:rPr>
          <w:bCs/>
          <w:kern w:val="3"/>
          <w:sz w:val="22"/>
          <w:szCs w:val="22"/>
        </w:rPr>
        <w:lastRenderedPageBreak/>
        <w:t>odstranila, ker jih ne morejo praznit, in se njihovo mesto vsak teden spreminja. P</w:t>
      </w:r>
      <w:r w:rsidR="006F6C7D">
        <w:rPr>
          <w:bCs/>
          <w:kern w:val="3"/>
          <w:sz w:val="22"/>
          <w:szCs w:val="22"/>
        </w:rPr>
        <w:t>ridobimo ponudbo za izdelavo kontejnerskega mesta, ki znaša</w:t>
      </w:r>
      <w:r w:rsidRPr="00DD5580">
        <w:rPr>
          <w:bCs/>
          <w:kern w:val="3"/>
          <w:sz w:val="22"/>
          <w:szCs w:val="22"/>
        </w:rPr>
        <w:t xml:space="preserve"> 953,43€.</w:t>
      </w:r>
      <w:r w:rsidR="006F6C7D">
        <w:rPr>
          <w:bCs/>
          <w:kern w:val="3"/>
          <w:sz w:val="22"/>
          <w:szCs w:val="22"/>
        </w:rPr>
        <w:t xml:space="preserve"> Na MONG ponudbo potrdijo.</w:t>
      </w:r>
    </w:p>
    <w:p w14:paraId="6906A27F" w14:textId="490DFC55" w:rsidR="006F6C7D" w:rsidRPr="00DD5580" w:rsidRDefault="006F6C7D" w:rsidP="00DD5580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KS izda sklep o izgradnji kontejnerskega mesta, kjer je opisan njegov izgled in postavitev in ga posreduje na MONG. </w:t>
      </w:r>
    </w:p>
    <w:p w14:paraId="5A4CD398" w14:textId="77777777" w:rsidR="00085D88" w:rsidRPr="00085D88" w:rsidRDefault="00085D88" w:rsidP="00085D88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3BB46F01" w14:textId="77777777" w:rsidR="00085D88" w:rsidRPr="00085D88" w:rsidRDefault="00085D88" w:rsidP="00085D88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0F10D98A" w14:textId="4A36DA96" w:rsidR="00085D88" w:rsidRPr="006F6C7D" w:rsidRDefault="00085D88" w:rsidP="006F6C7D">
      <w:pPr>
        <w:pStyle w:val="Odstavekseznama"/>
        <w:numPr>
          <w:ilvl w:val="0"/>
          <w:numId w:val="3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6F6C7D">
        <w:rPr>
          <w:b/>
          <w:kern w:val="3"/>
          <w:sz w:val="22"/>
          <w:szCs w:val="22"/>
        </w:rPr>
        <w:t>Razno</w:t>
      </w:r>
    </w:p>
    <w:p w14:paraId="70C4D546" w14:textId="3A5950AA" w:rsidR="006F6C7D" w:rsidRPr="006F6C7D" w:rsidRDefault="006F6C7D" w:rsidP="006F6C7D">
      <w:pPr>
        <w:suppressAutoHyphens/>
        <w:autoSpaceDN w:val="0"/>
        <w:ind w:left="1004"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/</w:t>
      </w:r>
    </w:p>
    <w:p w14:paraId="1476314B" w14:textId="77777777" w:rsidR="00085D88" w:rsidRPr="00085D88" w:rsidRDefault="00085D88" w:rsidP="00085D88">
      <w:pPr>
        <w:rPr>
          <w:sz w:val="20"/>
          <w:szCs w:val="20"/>
        </w:rPr>
      </w:pPr>
    </w:p>
    <w:p w14:paraId="154DB987" w14:textId="77777777" w:rsidR="00085D88" w:rsidRPr="00085D88" w:rsidRDefault="00085D88" w:rsidP="00085D88">
      <w:pPr>
        <w:rPr>
          <w:sz w:val="20"/>
          <w:szCs w:val="20"/>
        </w:rPr>
      </w:pPr>
    </w:p>
    <w:p w14:paraId="61D33B1F" w14:textId="072A6BDC" w:rsidR="00085D88" w:rsidRPr="00085D88" w:rsidRDefault="00085D88" w:rsidP="00085D88">
      <w:pPr>
        <w:rPr>
          <w:sz w:val="20"/>
          <w:szCs w:val="20"/>
        </w:rPr>
      </w:pPr>
      <w:r w:rsidRPr="00085D88">
        <w:rPr>
          <w:sz w:val="20"/>
          <w:szCs w:val="20"/>
        </w:rPr>
        <w:t xml:space="preserve">Sestanek se zaključi ob </w:t>
      </w:r>
      <w:r w:rsidR="006F6C7D">
        <w:rPr>
          <w:sz w:val="20"/>
          <w:szCs w:val="20"/>
        </w:rPr>
        <w:t>22</w:t>
      </w:r>
      <w:r w:rsidRPr="00085D88">
        <w:rPr>
          <w:sz w:val="20"/>
          <w:szCs w:val="20"/>
        </w:rPr>
        <w:t>.</w:t>
      </w:r>
      <w:r w:rsidR="006F6C7D">
        <w:rPr>
          <w:sz w:val="20"/>
          <w:szCs w:val="20"/>
        </w:rPr>
        <w:t>3</w:t>
      </w:r>
      <w:r w:rsidRPr="00085D88">
        <w:rPr>
          <w:sz w:val="20"/>
          <w:szCs w:val="20"/>
        </w:rPr>
        <w:t>0 h</w:t>
      </w:r>
    </w:p>
    <w:p w14:paraId="7F8FEE3F" w14:textId="77777777" w:rsidR="00085D88" w:rsidRPr="00085D88" w:rsidRDefault="00085D88" w:rsidP="00085D88">
      <w:pPr>
        <w:rPr>
          <w:sz w:val="20"/>
          <w:szCs w:val="20"/>
        </w:rPr>
      </w:pPr>
    </w:p>
    <w:p w14:paraId="4FB3ECDC" w14:textId="77777777" w:rsidR="00085D88" w:rsidRPr="00085D88" w:rsidRDefault="00085D88" w:rsidP="00085D88">
      <w:pPr>
        <w:rPr>
          <w:sz w:val="20"/>
          <w:szCs w:val="20"/>
        </w:rPr>
      </w:pPr>
    </w:p>
    <w:p w14:paraId="44928512" w14:textId="77777777" w:rsidR="00085D88" w:rsidRPr="00085D88" w:rsidRDefault="00085D88" w:rsidP="00085D88">
      <w:pPr>
        <w:rPr>
          <w:sz w:val="20"/>
          <w:szCs w:val="20"/>
        </w:rPr>
      </w:pPr>
    </w:p>
    <w:p w14:paraId="4407D283" w14:textId="77777777" w:rsidR="00085D88" w:rsidRPr="00085D88" w:rsidRDefault="00085D88" w:rsidP="00085D88">
      <w:pPr>
        <w:rPr>
          <w:sz w:val="20"/>
          <w:szCs w:val="20"/>
        </w:rPr>
      </w:pPr>
      <w:r w:rsidRPr="00085D88">
        <w:rPr>
          <w:sz w:val="20"/>
          <w:szCs w:val="20"/>
        </w:rPr>
        <w:t>Zapisnikar: Maja Jakopič</w:t>
      </w:r>
    </w:p>
    <w:p w14:paraId="7B23D6A9" w14:textId="77777777" w:rsidR="00085D88" w:rsidRPr="00085D88" w:rsidRDefault="00085D88" w:rsidP="00085D88">
      <w:pPr>
        <w:rPr>
          <w:sz w:val="20"/>
          <w:szCs w:val="20"/>
        </w:rPr>
      </w:pPr>
    </w:p>
    <w:p w14:paraId="28EF00E4" w14:textId="77777777" w:rsidR="00085D88" w:rsidRPr="00085D88" w:rsidRDefault="00085D88" w:rsidP="00085D88">
      <w:pPr>
        <w:rPr>
          <w:sz w:val="20"/>
          <w:szCs w:val="20"/>
        </w:rPr>
      </w:pPr>
      <w:r w:rsidRPr="00085D88">
        <w:rPr>
          <w:sz w:val="20"/>
          <w:szCs w:val="20"/>
        </w:rPr>
        <w:t>Predsednica sveta KS Banjšice: Lilijana Lazar Šuligoj</w:t>
      </w:r>
    </w:p>
    <w:p w14:paraId="6E03023D" w14:textId="77777777" w:rsidR="000B0C31" w:rsidRDefault="000B0C31"/>
    <w:sectPr w:rsidR="000B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0291"/>
    <w:multiLevelType w:val="hybridMultilevel"/>
    <w:tmpl w:val="4BE2A190"/>
    <w:lvl w:ilvl="0" w:tplc="921A738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84" w:hanging="360"/>
      </w:pPr>
    </w:lvl>
    <w:lvl w:ilvl="2" w:tplc="0424001B" w:tentative="1">
      <w:start w:val="1"/>
      <w:numFmt w:val="lowerRoman"/>
      <w:lvlText w:val="%3."/>
      <w:lvlJc w:val="right"/>
      <w:pPr>
        <w:ind w:left="2804" w:hanging="180"/>
      </w:pPr>
    </w:lvl>
    <w:lvl w:ilvl="3" w:tplc="0424000F" w:tentative="1">
      <w:start w:val="1"/>
      <w:numFmt w:val="decimal"/>
      <w:lvlText w:val="%4."/>
      <w:lvlJc w:val="left"/>
      <w:pPr>
        <w:ind w:left="3524" w:hanging="360"/>
      </w:pPr>
    </w:lvl>
    <w:lvl w:ilvl="4" w:tplc="04240019" w:tentative="1">
      <w:start w:val="1"/>
      <w:numFmt w:val="lowerLetter"/>
      <w:lvlText w:val="%5."/>
      <w:lvlJc w:val="left"/>
      <w:pPr>
        <w:ind w:left="4244" w:hanging="360"/>
      </w:pPr>
    </w:lvl>
    <w:lvl w:ilvl="5" w:tplc="0424001B" w:tentative="1">
      <w:start w:val="1"/>
      <w:numFmt w:val="lowerRoman"/>
      <w:lvlText w:val="%6."/>
      <w:lvlJc w:val="right"/>
      <w:pPr>
        <w:ind w:left="4964" w:hanging="180"/>
      </w:pPr>
    </w:lvl>
    <w:lvl w:ilvl="6" w:tplc="0424000F" w:tentative="1">
      <w:start w:val="1"/>
      <w:numFmt w:val="decimal"/>
      <w:lvlText w:val="%7."/>
      <w:lvlJc w:val="left"/>
      <w:pPr>
        <w:ind w:left="5684" w:hanging="360"/>
      </w:pPr>
    </w:lvl>
    <w:lvl w:ilvl="7" w:tplc="04240019" w:tentative="1">
      <w:start w:val="1"/>
      <w:numFmt w:val="lowerLetter"/>
      <w:lvlText w:val="%8."/>
      <w:lvlJc w:val="left"/>
      <w:pPr>
        <w:ind w:left="6404" w:hanging="360"/>
      </w:pPr>
    </w:lvl>
    <w:lvl w:ilvl="8" w:tplc="0424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F5F00F5"/>
    <w:multiLevelType w:val="hybridMultilevel"/>
    <w:tmpl w:val="DF9E6A06"/>
    <w:lvl w:ilvl="0" w:tplc="C0C6F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828DB"/>
    <w:multiLevelType w:val="hybridMultilevel"/>
    <w:tmpl w:val="29F027B4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A6B2E88"/>
    <w:multiLevelType w:val="hybridMultilevel"/>
    <w:tmpl w:val="29F027B4"/>
    <w:lvl w:ilvl="0" w:tplc="ECAC09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67909885">
    <w:abstractNumId w:val="3"/>
  </w:num>
  <w:num w:numId="2" w16cid:durableId="648561024">
    <w:abstractNumId w:val="2"/>
  </w:num>
  <w:num w:numId="3" w16cid:durableId="876818790">
    <w:abstractNumId w:val="0"/>
  </w:num>
  <w:num w:numId="4" w16cid:durableId="11379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88"/>
    <w:rsid w:val="00085D88"/>
    <w:rsid w:val="000B0C31"/>
    <w:rsid w:val="001A1721"/>
    <w:rsid w:val="0024368B"/>
    <w:rsid w:val="00267AAD"/>
    <w:rsid w:val="002C38FF"/>
    <w:rsid w:val="003058A6"/>
    <w:rsid w:val="0034451F"/>
    <w:rsid w:val="00525811"/>
    <w:rsid w:val="00530ED6"/>
    <w:rsid w:val="006F6C7D"/>
    <w:rsid w:val="007117A9"/>
    <w:rsid w:val="00763BB4"/>
    <w:rsid w:val="00846D66"/>
    <w:rsid w:val="00883AB1"/>
    <w:rsid w:val="008936C1"/>
    <w:rsid w:val="008D3D17"/>
    <w:rsid w:val="00987DB8"/>
    <w:rsid w:val="00A71EBD"/>
    <w:rsid w:val="00BD5DA7"/>
    <w:rsid w:val="00C56724"/>
    <w:rsid w:val="00C74F46"/>
    <w:rsid w:val="00DD5580"/>
    <w:rsid w:val="00E972CB"/>
    <w:rsid w:val="00F50C66"/>
    <w:rsid w:val="00F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06DC"/>
  <w15:chartTrackingRefBased/>
  <w15:docId w15:val="{CD93D169-2B2F-4603-904F-09AF61A0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D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085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8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85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85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85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85D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85D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85D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85D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85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85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85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85D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85D8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85D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85D8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85D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85D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85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8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85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85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8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85D88"/>
    <w:rPr>
      <w:i/>
      <w:iCs/>
      <w:color w:val="404040" w:themeColor="text1" w:themeTint="BF"/>
    </w:rPr>
  </w:style>
  <w:style w:type="paragraph" w:styleId="Odstavekseznama">
    <w:name w:val="List Paragraph"/>
    <w:basedOn w:val="Navaden"/>
    <w:qFormat/>
    <w:rsid w:val="00085D8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85D8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85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85D8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85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9B01A5-897C-4E35-ACCD-31DDDFF4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Melanija Kerševan</cp:lastModifiedBy>
  <cp:revision>2</cp:revision>
  <cp:lastPrinted>2025-01-13T21:59:00Z</cp:lastPrinted>
  <dcterms:created xsi:type="dcterms:W3CDTF">2025-01-15T15:52:00Z</dcterms:created>
  <dcterms:modified xsi:type="dcterms:W3CDTF">2025-01-15T15:52:00Z</dcterms:modified>
</cp:coreProperties>
</file>