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1348F101" w:rsidR="0066085E" w:rsidRDefault="009060A3" w:rsidP="0066085E">
      <w:pPr>
        <w:pStyle w:val="Nazivenote"/>
        <w:rPr>
          <w:b w:val="0"/>
          <w:bCs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6C720CB1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CABC8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0E5815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01DD2A01">
                <wp:simplePos x="0" y="0"/>
                <wp:positionH relativeFrom="column">
                  <wp:posOffset>4801870</wp:posOffset>
                </wp:positionH>
                <wp:positionV relativeFrom="paragraph">
                  <wp:posOffset>15240</wp:posOffset>
                </wp:positionV>
                <wp:extent cx="7493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868" y="21159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3E173E8A" w:rsidR="00445A64" w:rsidRPr="000E5815" w:rsidRDefault="00A34ADA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8.1pt;margin-top:1.2pt;width:59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" stroked="f">
                <v:textbox>
                  <w:txbxContent>
                    <w:p w14:paraId="79C32D9A" w14:textId="3E173E8A" w:rsidR="00445A64" w:rsidRPr="000E5815" w:rsidRDefault="00A34ADA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5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1BB0">
        <w:t>Mestni svet</w:t>
      </w:r>
      <w:r w:rsidR="00E91BB0">
        <w:br/>
      </w:r>
      <w:r w:rsidR="004918BD" w:rsidRPr="00DE6767">
        <w:t>Komisija za mandatna vprašanja, volitve in imenovanja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7EDCABD" w14:textId="77777777" w:rsidR="0066085E" w:rsidRPr="0066085E" w:rsidRDefault="0066085E" w:rsidP="0066085E">
      <w:pPr>
        <w:pStyle w:val="Nazivenote"/>
      </w:pPr>
    </w:p>
    <w:p w14:paraId="5B6C62D8" w14:textId="2278C1BB" w:rsidR="0066085E" w:rsidRDefault="000C3DFB" w:rsidP="00BE5B70">
      <w:pPr>
        <w:pStyle w:val="stevilkadokumenta"/>
      </w:pPr>
      <w:r w:rsidRPr="0005678C">
        <w:rPr>
          <w:rStyle w:val="ZvezaZnak"/>
          <w:sz w:val="20"/>
          <w:u w:val="none"/>
        </w:rPr>
        <w:t>Številka:</w:t>
      </w:r>
      <w:r>
        <w:rPr>
          <w:rStyle w:val="ZvezaZnak"/>
          <w:sz w:val="20"/>
          <w:u w:val="none"/>
        </w:rPr>
        <w:t xml:space="preserve"> </w:t>
      </w:r>
      <w:r w:rsidR="00FE03FA" w:rsidRPr="00FE03FA">
        <w:rPr>
          <w:rStyle w:val="ZvezaZnak"/>
          <w:sz w:val="20"/>
          <w:u w:val="none"/>
        </w:rPr>
        <w:t>014-</w:t>
      </w:r>
      <w:r w:rsidR="00E10E5E">
        <w:rPr>
          <w:rStyle w:val="ZvezaZnak"/>
          <w:sz w:val="20"/>
          <w:u w:val="none"/>
        </w:rPr>
        <w:t>0017/2026</w:t>
      </w:r>
      <w:r w:rsidR="00A34ADA">
        <w:rPr>
          <w:rStyle w:val="ZvezaZnak"/>
          <w:sz w:val="20"/>
          <w:u w:val="none"/>
        </w:rPr>
        <w:t>-</w:t>
      </w:r>
      <w:r w:rsidR="00044EAC">
        <w:rPr>
          <w:rStyle w:val="ZvezaZnak"/>
          <w:sz w:val="20"/>
          <w:u w:val="none"/>
        </w:rPr>
        <w:t>9</w:t>
      </w:r>
      <w:r>
        <w:rPr>
          <w:rStyle w:val="ZvezaZnak"/>
          <w:sz w:val="20"/>
          <w:u w:val="none"/>
        </w:rPr>
        <w:br/>
      </w:r>
      <w:r>
        <w:t>Nova Gorica, dne</w:t>
      </w:r>
      <w:r w:rsidRPr="0005678C">
        <w:t xml:space="preserve"> </w:t>
      </w:r>
      <w:r w:rsidR="00E23E38">
        <w:t xml:space="preserve">21. </w:t>
      </w:r>
      <w:r w:rsidR="00A34ADA">
        <w:t>septembra 2026</w:t>
      </w:r>
    </w:p>
    <w:p w14:paraId="7731015D" w14:textId="77777777" w:rsidR="000807CE" w:rsidRPr="00BE5B70" w:rsidRDefault="000807CE" w:rsidP="00BE5B70">
      <w:pPr>
        <w:pStyle w:val="stevilkadokumenta"/>
        <w:rPr>
          <w:rStyle w:val="ZvezaZnak"/>
          <w:bCs/>
          <w:sz w:val="20"/>
          <w:u w:val="none"/>
        </w:rPr>
      </w:pPr>
    </w:p>
    <w:p w14:paraId="2D9E2EAD" w14:textId="28716D67" w:rsidR="000807CE" w:rsidRPr="009B227A" w:rsidRDefault="000807CE" w:rsidP="009B227A">
      <w:pPr>
        <w:pStyle w:val="gradivo"/>
        <w:spacing w:before="480" w:after="480"/>
        <w:rPr>
          <w:b/>
          <w:bCs w:val="0"/>
        </w:rPr>
      </w:pPr>
      <w:r w:rsidRPr="009B227A">
        <w:rPr>
          <w:b/>
          <w:bCs w:val="0"/>
        </w:rPr>
        <w:t>MESTNI SVET MESTNE OBČINE NOVA GORICA</w:t>
      </w:r>
    </w:p>
    <w:p w14:paraId="42663E32" w14:textId="598C01A2" w:rsidR="008802E3" w:rsidRDefault="0066085E" w:rsidP="00FB7287">
      <w:pPr>
        <w:ind w:left="4395" w:hanging="3686"/>
      </w:pPr>
      <w:r w:rsidRPr="00FB7287">
        <w:rPr>
          <w:b/>
          <w:bCs w:val="0"/>
        </w:rPr>
        <w:t>ZADEVA</w:t>
      </w:r>
      <w:r>
        <w:t>:</w:t>
      </w:r>
      <w:r>
        <w:tab/>
      </w:r>
      <w:r w:rsidRPr="0066085E">
        <w:t>PREDLOG ZA OBRAVNAVO NA SEJI MESTNEGA</w:t>
      </w:r>
      <w:r>
        <w:t xml:space="preserve"> </w:t>
      </w:r>
      <w:r w:rsidRPr="0066085E">
        <w:t>SVETA MESTNE OBČINE NOVA GORICA</w:t>
      </w:r>
    </w:p>
    <w:p w14:paraId="1D7223B1" w14:textId="51D29583" w:rsidR="0066085E" w:rsidRDefault="0066085E" w:rsidP="009B227A">
      <w:pPr>
        <w:pStyle w:val="Naslov1"/>
        <w:spacing w:before="240" w:after="240"/>
        <w:ind w:left="4395" w:hanging="3686"/>
      </w:pPr>
      <w:r w:rsidRPr="00A9136F">
        <w:rPr>
          <w:sz w:val="20"/>
          <w:szCs w:val="20"/>
        </w:rPr>
        <w:t>NASLOV:</w:t>
      </w:r>
      <w:r>
        <w:tab/>
      </w:r>
      <w:r w:rsidR="0061354C">
        <w:rPr>
          <w:rStyle w:val="gradivoZnak"/>
          <w:rFonts w:eastAsiaTheme="majorEastAsia"/>
        </w:rPr>
        <w:t xml:space="preserve">Predlog Sklepa o </w:t>
      </w:r>
      <w:r w:rsidR="00E10E5E">
        <w:rPr>
          <w:rStyle w:val="gradivoZnak"/>
          <w:rFonts w:eastAsiaTheme="majorEastAsia"/>
        </w:rPr>
        <w:t>imenovanju</w:t>
      </w:r>
      <w:r w:rsidR="0039088A">
        <w:rPr>
          <w:rStyle w:val="gradivoZnak"/>
          <w:rFonts w:eastAsiaTheme="majorEastAsia"/>
        </w:rPr>
        <w:t xml:space="preserve"> članov v strokovni svet zavoda Goriška lokalna agencija – GOLEA Nova Gorica</w:t>
      </w:r>
    </w:p>
    <w:p w14:paraId="4EB48263" w14:textId="7B9F6CB0" w:rsidR="0066085E" w:rsidRDefault="0066085E" w:rsidP="000E5815">
      <w:pPr>
        <w:ind w:left="4395" w:hanging="3686"/>
        <w:jc w:val="left"/>
      </w:pPr>
      <w:r w:rsidRPr="00FB7287">
        <w:rPr>
          <w:b/>
          <w:bCs w:val="0"/>
        </w:rPr>
        <w:t>GRADIVO PRIPRAVIL</w:t>
      </w:r>
      <w:r>
        <w:t>:</w:t>
      </w:r>
      <w:r>
        <w:tab/>
      </w:r>
      <w:r w:rsidR="00694214" w:rsidRPr="000E5815">
        <w:rPr>
          <w:rStyle w:val="gradivoZnak"/>
        </w:rPr>
        <w:t xml:space="preserve">Mestna občina Nova Gorica, </w:t>
      </w:r>
      <w:r w:rsidR="00694214">
        <w:rPr>
          <w:rStyle w:val="gradivoZnak"/>
        </w:rPr>
        <w:t>Mestni svet, Komisija za mandatna vprašanja volitve in imenovanja</w:t>
      </w:r>
    </w:p>
    <w:p w14:paraId="2589E91B" w14:textId="6F7B646D" w:rsidR="0066085E" w:rsidRDefault="0066085E" w:rsidP="00FB7287">
      <w:pPr>
        <w:ind w:left="4395" w:hanging="3686"/>
      </w:pPr>
      <w:r w:rsidRPr="00FB7287">
        <w:rPr>
          <w:b/>
          <w:bCs w:val="0"/>
        </w:rPr>
        <w:t>IZDELOVALEC GRADIVA:</w:t>
      </w:r>
      <w:r w:rsidR="00FB7287">
        <w:tab/>
      </w:r>
      <w:r w:rsidR="00167F3F">
        <w:t>/</w:t>
      </w:r>
    </w:p>
    <w:p w14:paraId="11F58982" w14:textId="5EFCBE9D" w:rsidR="0066085E" w:rsidRPr="00FB7287" w:rsidRDefault="0066085E" w:rsidP="00FB7287">
      <w:pPr>
        <w:ind w:left="4395" w:hanging="3686"/>
        <w:rPr>
          <w:b/>
          <w:bCs w:val="0"/>
        </w:rPr>
      </w:pPr>
      <w:r w:rsidRPr="00FB7287">
        <w:rPr>
          <w:b/>
          <w:bCs w:val="0"/>
        </w:rPr>
        <w:t>POROČEVALEC:</w:t>
      </w:r>
      <w:r w:rsidR="00FB7287" w:rsidRPr="00FB7287">
        <w:t xml:space="preserve"> </w:t>
      </w:r>
      <w:r w:rsidR="00FB7287">
        <w:tab/>
      </w:r>
      <w:r w:rsidR="003121EC">
        <w:t>Ana Zavrtanik Ugrin</w:t>
      </w:r>
      <w:r w:rsidR="00167F3F">
        <w:t xml:space="preserve">, </w:t>
      </w:r>
      <w:r w:rsidR="003121EC">
        <w:t>predsednica</w:t>
      </w:r>
      <w:r w:rsidR="002155BF">
        <w:t xml:space="preserve"> komisije za mandatna vprašanja, volitve in imenovanja</w:t>
      </w:r>
    </w:p>
    <w:p w14:paraId="75A8D632" w14:textId="057E3DF2" w:rsidR="0066085E" w:rsidRDefault="0066085E" w:rsidP="00FB7287">
      <w:pPr>
        <w:ind w:left="4395" w:hanging="3686"/>
      </w:pPr>
      <w:r w:rsidRPr="00FB7287">
        <w:rPr>
          <w:b/>
          <w:bCs w:val="0"/>
        </w:rPr>
        <w:t xml:space="preserve">PRISTOJNO DELOVNO </w:t>
      </w:r>
      <w:r w:rsidR="00F673C5">
        <w:rPr>
          <w:b/>
          <w:bCs w:val="0"/>
        </w:rPr>
        <w:t>TELO</w:t>
      </w:r>
      <w:r>
        <w:t xml:space="preserve">: </w:t>
      </w:r>
      <w:r>
        <w:tab/>
      </w:r>
      <w:r w:rsidR="00F673C5">
        <w:t>Komisija za mandatna vprašanja, volitve in imenovanja</w:t>
      </w:r>
    </w:p>
    <w:p w14:paraId="237E9AF4" w14:textId="77777777" w:rsidR="009F40BF" w:rsidRDefault="0066085E" w:rsidP="00352A82">
      <w:pPr>
        <w:rPr>
          <w:b/>
          <w:bCs w:val="0"/>
        </w:rPr>
      </w:pPr>
      <w:r w:rsidRPr="00FB7287">
        <w:rPr>
          <w:b/>
          <w:bCs w:val="0"/>
        </w:rPr>
        <w:t xml:space="preserve">PREDLOG SKLEPA: </w:t>
      </w:r>
    </w:p>
    <w:p w14:paraId="16B331BC" w14:textId="7109B1B6" w:rsidR="00BA1A04" w:rsidRPr="00A137C4" w:rsidRDefault="009F40BF" w:rsidP="006439ED">
      <w:pPr>
        <w:jc w:val="left"/>
        <w:rPr>
          <w:szCs w:val="22"/>
        </w:rPr>
      </w:pPr>
      <w:r w:rsidRPr="0008026B">
        <w:t xml:space="preserve">Mestni svet Mestne občine Nova Gorica sprejme </w:t>
      </w:r>
      <w:r w:rsidR="00881428">
        <w:rPr>
          <w:rStyle w:val="gradivoZnak"/>
          <w:rFonts w:eastAsiaTheme="majorEastAsia"/>
        </w:rPr>
        <w:t xml:space="preserve">Sklep o imenovanju </w:t>
      </w:r>
      <w:bookmarkStart w:id="0" w:name="_Hlk195615944"/>
      <w:r w:rsidR="00046287">
        <w:rPr>
          <w:rStyle w:val="gradivoZnak"/>
          <w:rFonts w:eastAsiaTheme="majorEastAsia"/>
        </w:rPr>
        <w:t>članov v stroko</w:t>
      </w:r>
      <w:r w:rsidR="004E2757">
        <w:rPr>
          <w:rStyle w:val="gradivoZnak"/>
          <w:rFonts w:eastAsiaTheme="majorEastAsia"/>
        </w:rPr>
        <w:t>v</w:t>
      </w:r>
      <w:r w:rsidR="00046287">
        <w:rPr>
          <w:rStyle w:val="gradivoZnak"/>
          <w:rFonts w:eastAsiaTheme="majorEastAsia"/>
        </w:rPr>
        <w:t>ni svet zavoda Goriška lokalna agencija</w:t>
      </w:r>
      <w:r w:rsidR="004E2757">
        <w:rPr>
          <w:rStyle w:val="gradivoZnak"/>
          <w:rFonts w:eastAsiaTheme="majorEastAsia"/>
        </w:rPr>
        <w:t xml:space="preserve"> – GOLEA Nova Gorica.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14:paraId="0FF38549" w14:textId="77777777" w:rsidTr="00FB7287">
        <w:tc>
          <w:tcPr>
            <w:tcW w:w="3549" w:type="dxa"/>
          </w:tcPr>
          <w:p w14:paraId="1D1D813B" w14:textId="04C2998F" w:rsidR="00FB7287" w:rsidRPr="00E639CC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esnik podpisnik</w:t>
            </w:r>
          </w:p>
        </w:tc>
      </w:tr>
      <w:tr w:rsidR="00FB7287" w14:paraId="6D021AA2" w14:textId="77777777" w:rsidTr="00FB7287">
        <w:tc>
          <w:tcPr>
            <w:tcW w:w="3549" w:type="dxa"/>
          </w:tcPr>
          <w:p w14:paraId="7F514CF4" w14:textId="53B88404" w:rsidR="00FB7287" w:rsidRPr="00F56EB0" w:rsidRDefault="003121EC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  <w:bCs w:val="0"/>
              </w:rPr>
              <w:t>A</w:t>
            </w:r>
            <w:r>
              <w:rPr>
                <w:b/>
              </w:rPr>
              <w:t>na Zavrtanik Ugrin</w:t>
            </w:r>
          </w:p>
        </w:tc>
      </w:tr>
      <w:tr w:rsidR="00FB728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4C6AFC4E" w:rsidR="00FB7287" w:rsidRPr="00E639CC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>
              <w:t>P</w:t>
            </w:r>
            <w:r w:rsidR="00F56EB0">
              <w:t>redsed</w:t>
            </w:r>
            <w:r w:rsidR="00287CAD">
              <w:t>nica</w:t>
            </w:r>
            <w:r w:rsidR="00F56EB0">
              <w:t xml:space="preserve"> komisije</w:t>
            </w:r>
          </w:p>
        </w:tc>
      </w:tr>
    </w:tbl>
    <w:bookmarkEnd w:id="0"/>
    <w:p w14:paraId="1C6841A1" w14:textId="0A7158D1" w:rsidR="0005678C" w:rsidRPr="00774DD1" w:rsidRDefault="0066085E" w:rsidP="00774DD1">
      <w:pPr>
        <w:pStyle w:val="gradivo"/>
      </w:pPr>
      <w:r w:rsidRPr="00774DD1">
        <w:t>Gradivo</w:t>
      </w:r>
      <w:r w:rsidR="00F12361" w:rsidRPr="00774DD1">
        <w:t>:</w:t>
      </w:r>
    </w:p>
    <w:p w14:paraId="08ABD712" w14:textId="0C92202C" w:rsidR="00774DD1" w:rsidRDefault="0066085E" w:rsidP="00774DD1">
      <w:pPr>
        <w:pStyle w:val="gradivo"/>
        <w:numPr>
          <w:ilvl w:val="0"/>
          <w:numId w:val="10"/>
        </w:numPr>
      </w:pPr>
      <w:r w:rsidRPr="00774DD1">
        <w:t>predlog sklepa</w:t>
      </w:r>
    </w:p>
    <w:p w14:paraId="769572EF" w14:textId="492DAD58" w:rsidR="00512C6D" w:rsidRDefault="00550A3A" w:rsidP="00550A3A">
      <w:pPr>
        <w:pStyle w:val="gradivo"/>
        <w:ind w:left="1416"/>
      </w:pPr>
      <w:r>
        <w:t>z obrazložitvijo</w:t>
      </w:r>
    </w:p>
    <w:p w14:paraId="29F8F0D4" w14:textId="77777777" w:rsidR="001C491B" w:rsidRPr="001C491B" w:rsidRDefault="001C491B" w:rsidP="00352A82">
      <w:pPr>
        <w:sectPr w:rsidR="001C491B" w:rsidRPr="001C491B" w:rsidSect="00E217A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7303A4BA" w:rsidR="0066085E" w:rsidRPr="00355F3A" w:rsidRDefault="000E5815" w:rsidP="00355F3A">
      <w:pPr>
        <w:pStyle w:val="Nazivenote"/>
        <w:rPr>
          <w:b w:val="0"/>
          <w:bCs/>
        </w:rPr>
      </w:pPr>
      <w:r w:rsidRPr="000E5815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7B11CD15">
                <wp:simplePos x="0" y="0"/>
                <wp:positionH relativeFrom="column">
                  <wp:posOffset>4214495</wp:posOffset>
                </wp:positionH>
                <wp:positionV relativeFrom="paragraph">
                  <wp:posOffset>5715</wp:posOffset>
                </wp:positionV>
                <wp:extent cx="1581150" cy="552450"/>
                <wp:effectExtent l="0" t="0" r="0" b="0"/>
                <wp:wrapTight wrapText="bothSides">
                  <wp:wrapPolygon edited="0">
                    <wp:start x="0" y="0"/>
                    <wp:lineTo x="0" y="20855"/>
                    <wp:lineTo x="21340" y="20855"/>
                    <wp:lineTo x="21340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0E5815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71C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31.85pt;margin-top:.45pt;width:124.5pt;height:43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" stroked="f">
                <v:textbox>
                  <w:txbxContent>
                    <w:p w14:paraId="03F6F41E" w14:textId="57F50908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0E5815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E581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1832B6B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616A0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>
        <w:t xml:space="preserve">Mestni </w:t>
      </w:r>
      <w:r w:rsidR="00A1553C">
        <w:t>s</w:t>
      </w:r>
      <w:r w:rsidR="00731380">
        <w:t>vet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58D8DDBC" w14:textId="77777777" w:rsidR="000E5815" w:rsidRDefault="000E5815" w:rsidP="00F56E94">
      <w:pPr>
        <w:ind w:left="0"/>
      </w:pPr>
    </w:p>
    <w:p w14:paraId="4F5B184B" w14:textId="182AB192" w:rsidR="0030208F" w:rsidRDefault="0030208F" w:rsidP="008478F2">
      <w:pPr>
        <w:pStyle w:val="Naslov1"/>
        <w:spacing w:before="120" w:after="120"/>
        <w:rPr>
          <w:b w:val="0"/>
          <w:bCs w:val="0"/>
          <w:color w:val="auto"/>
          <w:sz w:val="20"/>
          <w:szCs w:val="20"/>
        </w:rPr>
      </w:pPr>
      <w:r w:rsidRPr="0030208F">
        <w:rPr>
          <w:b w:val="0"/>
          <w:bCs w:val="0"/>
          <w:color w:val="auto"/>
          <w:sz w:val="20"/>
          <w:szCs w:val="20"/>
        </w:rPr>
        <w:t>Na podlagi 15. člena Odloka o ustanovitvi zavoda Goriška lokalna energetska agencija – GOLEA (Uradni list RS, št. 25/06 in 38/12) ter 19. člena Statuta Mestne občine Nova Gorica (Uradni list RS, št. 13/12, 18/17 in 18/19) je Mestni svet Mestne občine Nova Gorica na seji dne</w:t>
      </w:r>
      <w:r w:rsidR="00407145">
        <w:rPr>
          <w:b w:val="0"/>
          <w:bCs w:val="0"/>
          <w:color w:val="auto"/>
          <w:sz w:val="20"/>
          <w:szCs w:val="20"/>
        </w:rPr>
        <w:t xml:space="preserve"> </w:t>
      </w:r>
      <w:r w:rsidRPr="0030208F">
        <w:rPr>
          <w:b w:val="0"/>
          <w:bCs w:val="0"/>
          <w:color w:val="auto"/>
          <w:sz w:val="20"/>
          <w:szCs w:val="20"/>
        </w:rPr>
        <w:t>_______________ sprejel naslednji</w:t>
      </w:r>
    </w:p>
    <w:p w14:paraId="0BCB92F7" w14:textId="77777777" w:rsidR="00903DC3" w:rsidRPr="00903DC3" w:rsidRDefault="00903DC3" w:rsidP="00903DC3"/>
    <w:p w14:paraId="500C863B" w14:textId="29EEF5DE" w:rsidR="000E5815" w:rsidRDefault="005544B5" w:rsidP="00033FE0">
      <w:pPr>
        <w:pStyle w:val="Naslov1"/>
        <w:spacing w:before="120" w:after="120"/>
        <w:jc w:val="center"/>
      </w:pPr>
      <w:r>
        <w:t>SKLEP</w:t>
      </w:r>
    </w:p>
    <w:p w14:paraId="6309B0FA" w14:textId="7D87B9EC" w:rsidR="000E5815" w:rsidRDefault="004E2757" w:rsidP="000E5815">
      <w:pPr>
        <w:jc w:val="center"/>
      </w:pPr>
      <w:r>
        <w:t>1</w:t>
      </w:r>
      <w:r w:rsidR="000E5815">
        <w:t>.</w:t>
      </w:r>
    </w:p>
    <w:p w14:paraId="6BA9E1A8" w14:textId="0C252906" w:rsidR="000E5815" w:rsidRDefault="00C96F6B" w:rsidP="00D4342F">
      <w:pPr>
        <w:jc w:val="left"/>
      </w:pPr>
      <w:r w:rsidRPr="00C96F6B">
        <w:t xml:space="preserve">Za člana </w:t>
      </w:r>
      <w:r w:rsidR="004E2757">
        <w:rPr>
          <w:rStyle w:val="gradivoZnak"/>
          <w:rFonts w:eastAsiaTheme="majorEastAsia"/>
        </w:rPr>
        <w:t>strokovnega sveta zavoda Goriška lokalna agencija – GOLEA Nova Gorica se imenujejo:</w:t>
      </w:r>
      <w:r w:rsidR="004E2757" w:rsidRPr="00C96F6B">
        <w:t xml:space="preserve"> </w:t>
      </w:r>
    </w:p>
    <w:p w14:paraId="03F99C4D" w14:textId="41226B05" w:rsidR="004E2757" w:rsidRDefault="008E11E9" w:rsidP="00AC2816">
      <w:pPr>
        <w:pStyle w:val="Odstavekseznama"/>
        <w:numPr>
          <w:ilvl w:val="0"/>
          <w:numId w:val="18"/>
        </w:numPr>
        <w:jc w:val="left"/>
      </w:pPr>
      <w:r>
        <w:t xml:space="preserve">TOMAŽ HORVAT, </w:t>
      </w:r>
    </w:p>
    <w:p w14:paraId="69634F91" w14:textId="61DEF323" w:rsidR="00AC2816" w:rsidRDefault="00AC2816" w:rsidP="00AC2816">
      <w:pPr>
        <w:pStyle w:val="Odstavekseznama"/>
        <w:numPr>
          <w:ilvl w:val="0"/>
          <w:numId w:val="18"/>
        </w:numPr>
        <w:jc w:val="left"/>
        <w:rPr>
          <w:rFonts w:eastAsiaTheme="majorEastAsia"/>
        </w:rPr>
      </w:pPr>
      <w:r>
        <w:rPr>
          <w:rFonts w:eastAsiaTheme="majorEastAsia"/>
        </w:rPr>
        <w:t>FRANKO ŠPACA</w:t>
      </w:r>
      <w:r w:rsidR="008060C4">
        <w:rPr>
          <w:rFonts w:eastAsiaTheme="majorEastAsia"/>
        </w:rPr>
        <w:t xml:space="preserve">PAN, </w:t>
      </w:r>
    </w:p>
    <w:p w14:paraId="1A973A81" w14:textId="03A16651" w:rsidR="008F3369" w:rsidRDefault="008F3369" w:rsidP="00AC2816">
      <w:pPr>
        <w:pStyle w:val="Odstavekseznama"/>
        <w:numPr>
          <w:ilvl w:val="0"/>
          <w:numId w:val="18"/>
        </w:numPr>
        <w:jc w:val="left"/>
        <w:rPr>
          <w:rFonts w:eastAsiaTheme="majorEastAsia"/>
        </w:rPr>
      </w:pPr>
      <w:r>
        <w:rPr>
          <w:rFonts w:eastAsiaTheme="majorEastAsia"/>
        </w:rPr>
        <w:t xml:space="preserve">TANJA GREGORIČ, </w:t>
      </w:r>
    </w:p>
    <w:p w14:paraId="6C03A515" w14:textId="739A5AFC" w:rsidR="00920789" w:rsidRDefault="00200EA0" w:rsidP="00AC2816">
      <w:pPr>
        <w:pStyle w:val="Odstavekseznama"/>
        <w:numPr>
          <w:ilvl w:val="0"/>
          <w:numId w:val="18"/>
        </w:numPr>
        <w:jc w:val="left"/>
        <w:rPr>
          <w:rFonts w:eastAsiaTheme="majorEastAsia"/>
        </w:rPr>
      </w:pPr>
      <w:r>
        <w:rPr>
          <w:rFonts w:eastAsiaTheme="majorEastAsia"/>
        </w:rPr>
        <w:t xml:space="preserve">STOJAN ŠČUKA, </w:t>
      </w:r>
    </w:p>
    <w:p w14:paraId="52E4B3D3" w14:textId="696C1CD1" w:rsidR="009C606D" w:rsidRDefault="009C606D" w:rsidP="009C606D">
      <w:pPr>
        <w:pStyle w:val="Odstavekseznama"/>
        <w:numPr>
          <w:ilvl w:val="0"/>
          <w:numId w:val="18"/>
        </w:numPr>
      </w:pPr>
      <w:r>
        <w:t xml:space="preserve">ERIK MARKOČIČ, </w:t>
      </w:r>
    </w:p>
    <w:p w14:paraId="2AD37FDE" w14:textId="0A9DF928" w:rsidR="009C606D" w:rsidRDefault="009C606D" w:rsidP="009C606D">
      <w:pPr>
        <w:pStyle w:val="Odstavekseznama"/>
        <w:numPr>
          <w:ilvl w:val="0"/>
          <w:numId w:val="18"/>
        </w:numPr>
      </w:pPr>
      <w:r>
        <w:t xml:space="preserve">UROŠ BLAŽICA, </w:t>
      </w:r>
    </w:p>
    <w:p w14:paraId="0EDD35CD" w14:textId="4DCE9E5B" w:rsidR="009C606D" w:rsidRDefault="009C606D" w:rsidP="009C606D">
      <w:pPr>
        <w:pStyle w:val="Odstavekseznama"/>
        <w:numPr>
          <w:ilvl w:val="0"/>
          <w:numId w:val="18"/>
        </w:numPr>
      </w:pPr>
      <w:r>
        <w:t xml:space="preserve">ANDREJ ŠUŠMELJ, </w:t>
      </w:r>
    </w:p>
    <w:p w14:paraId="5765BE41" w14:textId="517E1556" w:rsidR="009C606D" w:rsidRDefault="009C606D" w:rsidP="009C606D">
      <w:pPr>
        <w:pStyle w:val="Odstavekseznama"/>
        <w:numPr>
          <w:ilvl w:val="0"/>
          <w:numId w:val="18"/>
        </w:numPr>
      </w:pPr>
      <w:r>
        <w:t>DEJAN PARAVAN,</w:t>
      </w:r>
    </w:p>
    <w:p w14:paraId="7540BA12" w14:textId="7542A13D" w:rsidR="009C606D" w:rsidRDefault="009C606D" w:rsidP="009C606D">
      <w:pPr>
        <w:pStyle w:val="Odstavekseznama"/>
        <w:numPr>
          <w:ilvl w:val="0"/>
          <w:numId w:val="18"/>
        </w:numPr>
      </w:pPr>
      <w:r>
        <w:t>SIMON MOKOREL,</w:t>
      </w:r>
    </w:p>
    <w:p w14:paraId="4F2F4B69" w14:textId="06FDDC9E" w:rsidR="009C606D" w:rsidRDefault="009C606D" w:rsidP="009C606D">
      <w:pPr>
        <w:pStyle w:val="Odstavekseznama"/>
        <w:numPr>
          <w:ilvl w:val="0"/>
          <w:numId w:val="18"/>
        </w:numPr>
      </w:pPr>
      <w:r>
        <w:t>MILOŠ PROTIĆ,</w:t>
      </w:r>
    </w:p>
    <w:p w14:paraId="108CCB32" w14:textId="6F73AAA1" w:rsidR="00B96A0F" w:rsidRDefault="009C606D" w:rsidP="00EC1AD3">
      <w:pPr>
        <w:pStyle w:val="Odstavekseznama"/>
        <w:numPr>
          <w:ilvl w:val="0"/>
          <w:numId w:val="18"/>
        </w:numPr>
      </w:pPr>
      <w:r>
        <w:t>MATJAŽ RUŠT.</w:t>
      </w:r>
    </w:p>
    <w:p w14:paraId="56A37177" w14:textId="77777777" w:rsidR="00EC1AD3" w:rsidRPr="00EC1AD3" w:rsidRDefault="00EC1AD3" w:rsidP="00EC1AD3">
      <w:pPr>
        <w:pStyle w:val="Odstavekseznama"/>
        <w:ind w:left="1069"/>
      </w:pPr>
    </w:p>
    <w:p w14:paraId="3FBBA489" w14:textId="5B653892" w:rsidR="007D721A" w:rsidRDefault="007D721A" w:rsidP="00B96A0F">
      <w:pPr>
        <w:pStyle w:val="Odstavekseznama"/>
        <w:ind w:left="1069"/>
        <w:jc w:val="center"/>
        <w:rPr>
          <w:rFonts w:eastAsiaTheme="majorEastAsia"/>
        </w:rPr>
      </w:pPr>
      <w:r>
        <w:rPr>
          <w:rFonts w:eastAsiaTheme="majorEastAsia"/>
        </w:rPr>
        <w:t>2.</w:t>
      </w:r>
    </w:p>
    <w:p w14:paraId="678BC19E" w14:textId="74B41FDD" w:rsidR="007D721A" w:rsidRPr="007D721A" w:rsidRDefault="007D721A" w:rsidP="007D721A">
      <w:pPr>
        <w:jc w:val="left"/>
        <w:rPr>
          <w:rFonts w:eastAsiaTheme="majorEastAsia"/>
        </w:rPr>
      </w:pPr>
      <w:r>
        <w:rPr>
          <w:rFonts w:eastAsiaTheme="majorEastAsia"/>
        </w:rPr>
        <w:t>Mandat članov strokovnega sveta traja štiri</w:t>
      </w:r>
      <w:r w:rsidR="00B96A0F">
        <w:rPr>
          <w:rFonts w:eastAsiaTheme="majorEastAsia"/>
        </w:rPr>
        <w:t xml:space="preserve"> leta.</w:t>
      </w:r>
    </w:p>
    <w:p w14:paraId="156477AD" w14:textId="5CA81894" w:rsidR="00E77F3B" w:rsidRDefault="00B96A0F" w:rsidP="00F9758D">
      <w:pPr>
        <w:jc w:val="center"/>
      </w:pPr>
      <w:r>
        <w:t xml:space="preserve">      </w:t>
      </w:r>
      <w:r w:rsidR="007D721A">
        <w:t>3</w:t>
      </w:r>
      <w:r w:rsidR="00F9758D">
        <w:t>.</w:t>
      </w:r>
    </w:p>
    <w:p w14:paraId="482569B8" w14:textId="0724F4E7" w:rsidR="00344793" w:rsidRDefault="00F9758D" w:rsidP="00033FE0">
      <w:pPr>
        <w:jc w:val="left"/>
      </w:pPr>
      <w:r>
        <w:t>Ta sklep velja takoj.</w:t>
      </w:r>
    </w:p>
    <w:p w14:paraId="72808310" w14:textId="77777777" w:rsidR="00FB778C" w:rsidRPr="00EC1AD3" w:rsidRDefault="00FB778C" w:rsidP="00033FE0">
      <w:pPr>
        <w:jc w:val="left"/>
        <w:rPr>
          <w:rStyle w:val="ZvezaZnak"/>
          <w:bCs/>
          <w:sz w:val="20"/>
          <w:u w:val="none"/>
        </w:rPr>
      </w:pP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78C" w14:paraId="3AB49FDE" w14:textId="77777777" w:rsidTr="00FB778C">
        <w:tc>
          <w:tcPr>
            <w:tcW w:w="3549" w:type="dxa"/>
          </w:tcPr>
          <w:p w14:paraId="0A716176" w14:textId="77777777" w:rsidR="00FB778C" w:rsidRPr="00E639CC" w:rsidRDefault="00FB778C" w:rsidP="00FB778C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B778C" w14:paraId="65DE8633" w14:textId="77777777" w:rsidTr="00FB778C">
        <w:tc>
          <w:tcPr>
            <w:tcW w:w="3549" w:type="dxa"/>
          </w:tcPr>
          <w:p w14:paraId="3E65E3BC" w14:textId="77777777" w:rsidR="00FB778C" w:rsidRPr="00E639CC" w:rsidRDefault="00FB778C" w:rsidP="00FB778C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FB778C" w14:paraId="3F4CB120" w14:textId="77777777" w:rsidTr="00FB778C">
        <w:trPr>
          <w:trHeight w:val="530"/>
        </w:trPr>
        <w:tc>
          <w:tcPr>
            <w:tcW w:w="3549" w:type="dxa"/>
          </w:tcPr>
          <w:p w14:paraId="24CF49BE" w14:textId="77777777" w:rsidR="00FB778C" w:rsidRPr="00E639CC" w:rsidRDefault="00FB778C" w:rsidP="00FB778C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Pr="00E639CC">
              <w:t>upan</w:t>
            </w:r>
          </w:p>
        </w:tc>
      </w:tr>
      <w:tr w:rsidR="00FB778C" w14:paraId="6F3758EB" w14:textId="77777777" w:rsidTr="00FB778C">
        <w:trPr>
          <w:trHeight w:val="530"/>
        </w:trPr>
        <w:tc>
          <w:tcPr>
            <w:tcW w:w="3549" w:type="dxa"/>
          </w:tcPr>
          <w:p w14:paraId="7C33EDD1" w14:textId="77777777" w:rsidR="00FB778C" w:rsidRDefault="00FB778C" w:rsidP="00FB778C">
            <w:pPr>
              <w:pStyle w:val="Podpisoseba"/>
              <w:spacing w:before="0" w:after="0"/>
            </w:pPr>
          </w:p>
        </w:tc>
      </w:tr>
    </w:tbl>
    <w:p w14:paraId="4549E1F2" w14:textId="7BC28264" w:rsidR="00714788" w:rsidRDefault="00352A82" w:rsidP="0082620A">
      <w:pPr>
        <w:pStyle w:val="stevilkadokumenta"/>
      </w:pPr>
      <w:r w:rsidRPr="0005678C">
        <w:rPr>
          <w:rStyle w:val="ZvezaZnak"/>
          <w:sz w:val="20"/>
          <w:u w:val="none"/>
        </w:rPr>
        <w:t>Številka:</w:t>
      </w:r>
      <w:r w:rsidR="00FE03FA" w:rsidRPr="00FE03FA">
        <w:t xml:space="preserve"> </w:t>
      </w:r>
      <w:r w:rsidR="00FE03FA" w:rsidRPr="00FE03FA">
        <w:rPr>
          <w:rStyle w:val="ZvezaZnak"/>
          <w:sz w:val="20"/>
          <w:u w:val="none"/>
        </w:rPr>
        <w:t>014-</w:t>
      </w:r>
      <w:r w:rsidR="00174433">
        <w:rPr>
          <w:rStyle w:val="ZvezaZnak"/>
          <w:sz w:val="20"/>
          <w:u w:val="none"/>
        </w:rPr>
        <w:t>0017/2026</w:t>
      </w:r>
      <w:r>
        <w:rPr>
          <w:rStyle w:val="ZvezaZnak"/>
          <w:sz w:val="20"/>
          <w:u w:val="none"/>
        </w:rPr>
        <w:br/>
      </w:r>
      <w:r>
        <w:t>Nova Gorica, dne</w:t>
      </w:r>
      <w:r w:rsidRPr="0005678C">
        <w:t xml:space="preserve"> </w:t>
      </w:r>
    </w:p>
    <w:p w14:paraId="1600E036" w14:textId="3AA6434C" w:rsidR="00714788" w:rsidRDefault="00714788" w:rsidP="00033FE0">
      <w:pPr>
        <w:ind w:left="0"/>
      </w:pPr>
    </w:p>
    <w:p w14:paraId="021587B6" w14:textId="77777777" w:rsidR="00714788" w:rsidRDefault="00714788" w:rsidP="00AC60DE"/>
    <w:p w14:paraId="06BE4516" w14:textId="77777777" w:rsidR="00731380" w:rsidRDefault="00731380" w:rsidP="00352A82">
      <w:pPr>
        <w:sectPr w:rsidR="00731380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4A1F7AF3" w:rsidR="00731380" w:rsidRDefault="00F56EB0" w:rsidP="00731380">
      <w:pPr>
        <w:pStyle w:val="Nazivenote"/>
        <w:rPr>
          <w:b w:val="0"/>
          <w:bCs/>
        </w:rPr>
      </w:pPr>
      <w:r>
        <w:lastRenderedPageBreak/>
        <w:t>Mestni svet</w:t>
      </w:r>
      <w:r>
        <w:br/>
      </w:r>
      <w:r w:rsidR="00AF2D62" w:rsidRPr="00DE6767">
        <w:t>Komisija za mandatna vprašanja, volitve in imenovanja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31D67305" w14:textId="62803714" w:rsidR="00731380" w:rsidRPr="0066085E" w:rsidRDefault="00B60550" w:rsidP="00731380">
      <w:pPr>
        <w:pStyle w:val="Naslov1"/>
      </w:pPr>
      <w:r>
        <w:t>O</w:t>
      </w:r>
      <w:r w:rsidR="00731380">
        <w:t>brazložit</w:t>
      </w:r>
      <w:r>
        <w:t>e</w:t>
      </w:r>
      <w:r w:rsidR="00731380">
        <w:t>v</w:t>
      </w:r>
    </w:p>
    <w:p w14:paraId="0E48D6FB" w14:textId="4E48E5A1" w:rsidR="0024733B" w:rsidRPr="0024733B" w:rsidRDefault="0024733B" w:rsidP="0024733B">
      <w:pPr>
        <w:spacing w:after="0"/>
        <w:jc w:val="left"/>
        <w:rPr>
          <w:szCs w:val="22"/>
        </w:rPr>
      </w:pPr>
      <w:r w:rsidRPr="0024733B">
        <w:rPr>
          <w:szCs w:val="22"/>
        </w:rPr>
        <w:t>Direktor zavoda GOLEA  Nova Gorica je 2. julija 2026 Mestno občino Nova Gorica</w:t>
      </w:r>
      <w:r w:rsidR="00742C9A">
        <w:rPr>
          <w:szCs w:val="22"/>
        </w:rPr>
        <w:t xml:space="preserve"> pozval</w:t>
      </w:r>
      <w:r w:rsidRPr="0024733B">
        <w:rPr>
          <w:szCs w:val="22"/>
        </w:rPr>
        <w:t xml:space="preserve">, da predlaga </w:t>
      </w:r>
      <w:r w:rsidR="00742C9A" w:rsidRPr="00742C9A">
        <w:rPr>
          <w:szCs w:val="22"/>
        </w:rPr>
        <w:t>nove člane strokovnega sveta</w:t>
      </w:r>
      <w:r w:rsidR="00742C9A">
        <w:rPr>
          <w:szCs w:val="22"/>
        </w:rPr>
        <w:t xml:space="preserve">. </w:t>
      </w:r>
      <w:r w:rsidR="00742C9A" w:rsidRPr="00742C9A">
        <w:rPr>
          <w:szCs w:val="22"/>
        </w:rPr>
        <w:t>Člane strokovnega sveta</w:t>
      </w:r>
      <w:r w:rsidR="00742C9A">
        <w:rPr>
          <w:szCs w:val="22"/>
        </w:rPr>
        <w:t xml:space="preserve">, skladno s 15. členom </w:t>
      </w:r>
      <w:r w:rsidR="00742C9A" w:rsidRPr="00742C9A">
        <w:rPr>
          <w:szCs w:val="22"/>
        </w:rPr>
        <w:t>Odloka o ustanovitvi zavoda Goriška lokalna energetska agencija – GOLEA (Uradni list RS, št. 25/06 in 38/12</w:t>
      </w:r>
      <w:r w:rsidR="00742C9A">
        <w:rPr>
          <w:szCs w:val="22"/>
        </w:rPr>
        <w:t>; v nadaljevanju: Odlok</w:t>
      </w:r>
      <w:r w:rsidR="00742C9A" w:rsidRPr="00742C9A">
        <w:rPr>
          <w:szCs w:val="22"/>
        </w:rPr>
        <w:t>)</w:t>
      </w:r>
      <w:r w:rsidR="00742C9A">
        <w:rPr>
          <w:szCs w:val="22"/>
        </w:rPr>
        <w:t xml:space="preserve">, na predlog ustanovitelja </w:t>
      </w:r>
      <w:r w:rsidR="00742C9A" w:rsidRPr="00742C9A">
        <w:rPr>
          <w:szCs w:val="22"/>
        </w:rPr>
        <w:t>imenuje svet zavoda</w:t>
      </w:r>
      <w:r w:rsidR="00CB7D95">
        <w:rPr>
          <w:szCs w:val="22"/>
        </w:rPr>
        <w:t>.</w:t>
      </w:r>
    </w:p>
    <w:p w14:paraId="1FBCD1CA" w14:textId="3FDFFF55" w:rsidR="0024733B" w:rsidRPr="0024733B" w:rsidRDefault="0024733B" w:rsidP="00404502">
      <w:pPr>
        <w:pBdr>
          <w:top w:val="none" w:sz="0" w:space="12" w:color="auto"/>
        </w:pBdr>
        <w:spacing w:after="0" w:line="240" w:lineRule="auto"/>
        <w:ind w:left="708" w:right="0"/>
        <w:jc w:val="left"/>
        <w:rPr>
          <w:rFonts w:eastAsia="Arial"/>
          <w:bCs w:val="0"/>
          <w:noProof w:val="0"/>
          <w:lang w:eastAsia="en-US"/>
        </w:rPr>
      </w:pPr>
      <w:r w:rsidRPr="0024733B">
        <w:rPr>
          <w:rFonts w:cs="Times New Roman"/>
          <w:bCs w:val="0"/>
          <w:noProof w:val="0"/>
          <w:lang w:eastAsia="en-US"/>
        </w:rPr>
        <w:t xml:space="preserve">Skladno </w:t>
      </w:r>
      <w:r w:rsidR="00742C9A">
        <w:rPr>
          <w:rFonts w:cs="Times New Roman"/>
          <w:bCs w:val="0"/>
          <w:noProof w:val="0"/>
          <w:lang w:eastAsia="en-US"/>
        </w:rPr>
        <w:t>z</w:t>
      </w:r>
      <w:r w:rsidRPr="0024733B">
        <w:rPr>
          <w:rFonts w:cs="Times New Roman"/>
          <w:bCs w:val="0"/>
          <w:noProof w:val="0"/>
          <w:lang w:eastAsia="en-US"/>
        </w:rPr>
        <w:t xml:space="preserve"> Odlok</w:t>
      </w:r>
      <w:r w:rsidR="00742C9A">
        <w:rPr>
          <w:rFonts w:cs="Times New Roman"/>
          <w:bCs w:val="0"/>
          <w:noProof w:val="0"/>
          <w:lang w:eastAsia="en-US"/>
        </w:rPr>
        <w:t>om</w:t>
      </w:r>
      <w:r w:rsidRPr="0024733B">
        <w:rPr>
          <w:rFonts w:cs="Times New Roman"/>
          <w:bCs w:val="0"/>
          <w:noProof w:val="0"/>
          <w:lang w:eastAsia="en-US"/>
        </w:rPr>
        <w:t xml:space="preserve"> </w:t>
      </w:r>
      <w:r w:rsidRPr="0024733B">
        <w:rPr>
          <w:rFonts w:eastAsia="Arial"/>
          <w:bCs w:val="0"/>
          <w:noProof w:val="0"/>
          <w:lang w:eastAsia="en-US"/>
        </w:rPr>
        <w:t>šteje strokovni svet 12 članov. Direktor zavoda je po funkciji član strokovnega sveta in ga tudi vodi.</w:t>
      </w:r>
    </w:p>
    <w:p w14:paraId="29C8ECAE" w14:textId="77777777" w:rsidR="0024733B" w:rsidRPr="0024733B" w:rsidRDefault="0024733B" w:rsidP="0024733B">
      <w:pPr>
        <w:pBdr>
          <w:top w:val="none" w:sz="0" w:space="12" w:color="auto"/>
        </w:pBdr>
        <w:spacing w:after="0" w:line="240" w:lineRule="auto"/>
        <w:ind w:right="0"/>
        <w:jc w:val="left"/>
        <w:rPr>
          <w:rFonts w:eastAsia="Arial"/>
          <w:bCs w:val="0"/>
          <w:noProof w:val="0"/>
          <w:lang w:eastAsia="en-US"/>
        </w:rPr>
      </w:pPr>
      <w:r w:rsidRPr="0024733B">
        <w:rPr>
          <w:rFonts w:eastAsia="Arial"/>
          <w:bCs w:val="0"/>
          <w:noProof w:val="0"/>
          <w:lang w:eastAsia="en-US"/>
        </w:rPr>
        <w:t>V strokovnem svetu so priznani strokovnjaki iz področja znanstveno raziskovalne dejavnosti, pedagoške dejavnosti, strokovnjaki iz gospodarstva in regionalnih institucij družbenega pomena.</w:t>
      </w:r>
    </w:p>
    <w:p w14:paraId="17DD6C2D" w14:textId="77777777" w:rsidR="009F2B4A" w:rsidRPr="009F2B4A" w:rsidRDefault="009F2B4A" w:rsidP="003F5574">
      <w:pPr>
        <w:spacing w:after="0"/>
        <w:ind w:left="0"/>
        <w:jc w:val="left"/>
        <w:rPr>
          <w:bCs w:val="0"/>
          <w:szCs w:val="22"/>
        </w:rPr>
      </w:pPr>
    </w:p>
    <w:p w14:paraId="73C3FCE0" w14:textId="2EB43929" w:rsidR="00300553" w:rsidRDefault="00730FD6" w:rsidP="00B2300C">
      <w:pPr>
        <w:jc w:val="left"/>
      </w:pPr>
      <w:r>
        <w:t>Komisija za mandatna vprašanja, volitve in imenovanja je po predhodno izvedenem postopku kandidiranja, določenem v 72. členu Poslovnika Mestnega sveta Mestne občine Nova Gorica (Uradni list RS, št. 108/12, 77/16, 80/17 in 16/21), na sej</w:t>
      </w:r>
      <w:r w:rsidR="00C73FBE">
        <w:t>ah</w:t>
      </w:r>
      <w:r>
        <w:t xml:space="preserve">, ki </w:t>
      </w:r>
      <w:r w:rsidR="00C73FBE">
        <w:t>sta bili</w:t>
      </w:r>
      <w:r>
        <w:t xml:space="preserve"> </w:t>
      </w:r>
      <w:r w:rsidR="00D54702">
        <w:t>31. 8. 2026</w:t>
      </w:r>
      <w:r w:rsidR="000564D7">
        <w:t xml:space="preserve"> in 21. 9. 2026</w:t>
      </w:r>
      <w:r>
        <w:t xml:space="preserve">, obravnavala predlog kandidatur in sklenila podpreti </w:t>
      </w:r>
      <w:r w:rsidR="002C61A4">
        <w:t>predlagan</w:t>
      </w:r>
      <w:r w:rsidR="003F5574">
        <w:t>e</w:t>
      </w:r>
      <w:r w:rsidR="002C61A4">
        <w:t xml:space="preserve"> kandidat</w:t>
      </w:r>
      <w:r w:rsidR="003F5574">
        <w:t>e</w:t>
      </w:r>
      <w:r>
        <w:t>.</w:t>
      </w:r>
    </w:p>
    <w:p w14:paraId="71DE0DE3" w14:textId="78B0C83F" w:rsidR="00F6670E" w:rsidRDefault="00730FD6" w:rsidP="00D4342F">
      <w:pPr>
        <w:jc w:val="left"/>
      </w:pPr>
      <w:r>
        <w:t xml:space="preserve">Mestnemu svetu Mestne občine Nova Gorica se predlaga, da predloženi sklep </w:t>
      </w:r>
      <w:r w:rsidR="00881428">
        <w:t xml:space="preserve">obravnava in </w:t>
      </w:r>
      <w:r>
        <w:t>sprejme.</w:t>
      </w:r>
    </w:p>
    <w:p w14:paraId="65995D4E" w14:textId="77777777" w:rsidR="00CC0953" w:rsidRDefault="00CC0953" w:rsidP="00730FD6"/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956"/>
        <w:gridCol w:w="3549"/>
      </w:tblGrid>
      <w:tr w:rsidR="00A03315" w14:paraId="5EDE9153" w14:textId="77777777" w:rsidTr="00C818D4">
        <w:tc>
          <w:tcPr>
            <w:tcW w:w="4956" w:type="dxa"/>
          </w:tcPr>
          <w:p w14:paraId="00AE3031" w14:textId="67D34C11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110838">
              <w:rPr>
                <w:bCs w:val="0"/>
              </w:rPr>
              <w:t>Pripravil</w:t>
            </w:r>
            <w:r w:rsidR="00CD24A4">
              <w:rPr>
                <w:bCs w:val="0"/>
              </w:rPr>
              <w:t>a</w:t>
            </w:r>
            <w:r w:rsidR="006A0744">
              <w:rPr>
                <w:bCs w:val="0"/>
              </w:rPr>
              <w:t>:</w:t>
            </w:r>
            <w:r w:rsidRPr="00E639CC">
              <w:rPr>
                <w:b/>
                <w:color w:val="FFFFFF" w:themeColor="background1"/>
              </w:rPr>
              <w:t>Levi podpisnik</w:t>
            </w:r>
          </w:p>
        </w:tc>
        <w:tc>
          <w:tcPr>
            <w:tcW w:w="3549" w:type="dxa"/>
          </w:tcPr>
          <w:p w14:paraId="357B865E" w14:textId="77777777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A03315" w14:paraId="6A2F508B" w14:textId="77777777" w:rsidTr="00C818D4">
        <w:tc>
          <w:tcPr>
            <w:tcW w:w="4956" w:type="dxa"/>
          </w:tcPr>
          <w:p w14:paraId="1B7A05E8" w14:textId="6B1AA980" w:rsidR="00A03315" w:rsidRPr="00D51EE1" w:rsidRDefault="00CD24A4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  <w:bCs w:val="0"/>
              </w:rPr>
              <w:t>M</w:t>
            </w:r>
            <w:r>
              <w:rPr>
                <w:b/>
              </w:rPr>
              <w:t>elanija Kerševan</w:t>
            </w:r>
          </w:p>
        </w:tc>
        <w:tc>
          <w:tcPr>
            <w:tcW w:w="3549" w:type="dxa"/>
          </w:tcPr>
          <w:p w14:paraId="33414636" w14:textId="53DF7462" w:rsidR="00A03315" w:rsidRPr="00D51EE1" w:rsidRDefault="00CD24A4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</w:rPr>
              <w:t>Ana Zavrtanik Ugrin</w:t>
            </w:r>
          </w:p>
        </w:tc>
      </w:tr>
      <w:tr w:rsidR="00A03315" w14:paraId="04CA288A" w14:textId="77777777" w:rsidTr="00C818D4">
        <w:tc>
          <w:tcPr>
            <w:tcW w:w="4956" w:type="dxa"/>
          </w:tcPr>
          <w:p w14:paraId="3431D6EA" w14:textId="0E4501BD" w:rsidR="00A03315" w:rsidRPr="00E639CC" w:rsidRDefault="00CD24A4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  <w:r>
              <w:t>Strokovna sodelav</w:t>
            </w:r>
            <w:r w:rsidR="003F4BFC">
              <w:t>k</w:t>
            </w:r>
            <w:r>
              <w:t>a za</w:t>
            </w:r>
            <w:r w:rsidR="00C51AB6">
              <w:t xml:space="preserve"> krajevne skupnosti</w:t>
            </w:r>
          </w:p>
        </w:tc>
        <w:tc>
          <w:tcPr>
            <w:tcW w:w="3549" w:type="dxa"/>
          </w:tcPr>
          <w:p w14:paraId="770E907E" w14:textId="3BF6E9CA" w:rsidR="00A03315" w:rsidRPr="00E639CC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>
              <w:rPr>
                <w:bCs w:val="0"/>
              </w:rPr>
              <w:t>P</w:t>
            </w:r>
            <w:r w:rsidR="009B5038">
              <w:rPr>
                <w:bCs w:val="0"/>
              </w:rPr>
              <w:t>redsed</w:t>
            </w:r>
            <w:r w:rsidR="00617AA5">
              <w:rPr>
                <w:bCs w:val="0"/>
              </w:rPr>
              <w:t>nica</w:t>
            </w:r>
            <w:r w:rsidR="009B5038">
              <w:rPr>
                <w:bCs w:val="0"/>
              </w:rPr>
              <w:t xml:space="preserve"> komisije</w:t>
            </w:r>
          </w:p>
        </w:tc>
      </w:tr>
    </w:tbl>
    <w:p w14:paraId="3383A950" w14:textId="77777777" w:rsidR="00731380" w:rsidRDefault="00731380" w:rsidP="00352A82"/>
    <w:sectPr w:rsidR="00731380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D17B" w14:textId="77777777" w:rsidR="00C67E0A" w:rsidRDefault="00C67E0A" w:rsidP="00352A82">
      <w:r>
        <w:separator/>
      </w:r>
    </w:p>
  </w:endnote>
  <w:endnote w:type="continuationSeparator" w:id="0">
    <w:p w14:paraId="338E51C6" w14:textId="77777777" w:rsidR="00C67E0A" w:rsidRDefault="00C67E0A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E31B" w14:textId="77777777" w:rsidR="00C67E0A" w:rsidRDefault="00C67E0A" w:rsidP="00352A82">
      <w:r>
        <w:separator/>
      </w:r>
    </w:p>
  </w:footnote>
  <w:footnote w:type="continuationSeparator" w:id="0">
    <w:p w14:paraId="5E60B85C" w14:textId="77777777" w:rsidR="00C67E0A" w:rsidRDefault="00C67E0A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FC653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CA714B"/>
    <w:multiLevelType w:val="hybridMultilevel"/>
    <w:tmpl w:val="59849480"/>
    <w:lvl w:ilvl="0" w:tplc="C436CC3A">
      <w:start w:val="2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3DC7494"/>
    <w:multiLevelType w:val="hybridMultilevel"/>
    <w:tmpl w:val="CCCC2326"/>
    <w:lvl w:ilvl="0" w:tplc="ECBC6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744807"/>
    <w:multiLevelType w:val="hybridMultilevel"/>
    <w:tmpl w:val="E818A720"/>
    <w:lvl w:ilvl="0" w:tplc="47864C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4371A5"/>
    <w:multiLevelType w:val="hybridMultilevel"/>
    <w:tmpl w:val="35EE63CC"/>
    <w:lvl w:ilvl="0" w:tplc="6CDC8E1C">
      <w:numFmt w:val="bullet"/>
      <w:lvlText w:val="-"/>
      <w:lvlJc w:val="left"/>
      <w:pPr>
        <w:ind w:left="1069" w:hanging="360"/>
      </w:pPr>
      <w:rPr>
        <w:rFonts w:ascii="Verdana" w:eastAsiaTheme="minorHAnsi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CF65F71"/>
    <w:multiLevelType w:val="hybridMultilevel"/>
    <w:tmpl w:val="760E7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A21A2"/>
    <w:multiLevelType w:val="hybridMultilevel"/>
    <w:tmpl w:val="7FD23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97406A"/>
    <w:multiLevelType w:val="hybridMultilevel"/>
    <w:tmpl w:val="D012BD82"/>
    <w:lvl w:ilvl="0" w:tplc="5CA227C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215B80"/>
    <w:multiLevelType w:val="hybridMultilevel"/>
    <w:tmpl w:val="F100538E"/>
    <w:lvl w:ilvl="0" w:tplc="58DA3A9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87294D"/>
    <w:multiLevelType w:val="hybridMultilevel"/>
    <w:tmpl w:val="03A8BED4"/>
    <w:lvl w:ilvl="0" w:tplc="56AA5004">
      <w:start w:val="1"/>
      <w:numFmt w:val="bullet"/>
      <w:lvlText w:val="-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11"/>
  </w:num>
  <w:num w:numId="2" w16cid:durableId="1164929981">
    <w:abstractNumId w:val="15"/>
  </w:num>
  <w:num w:numId="3" w16cid:durableId="1314213452">
    <w:abstractNumId w:val="0"/>
  </w:num>
  <w:num w:numId="4" w16cid:durableId="629288842">
    <w:abstractNumId w:val="5"/>
  </w:num>
  <w:num w:numId="5" w16cid:durableId="738939049">
    <w:abstractNumId w:val="14"/>
  </w:num>
  <w:num w:numId="6" w16cid:durableId="1657220828">
    <w:abstractNumId w:val="16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10"/>
  </w:num>
  <w:num w:numId="10" w16cid:durableId="767116328">
    <w:abstractNumId w:val="13"/>
  </w:num>
  <w:num w:numId="11" w16cid:durableId="1702708574">
    <w:abstractNumId w:val="4"/>
  </w:num>
  <w:num w:numId="12" w16cid:durableId="1418676369">
    <w:abstractNumId w:val="12"/>
  </w:num>
  <w:num w:numId="13" w16cid:durableId="2041856888">
    <w:abstractNumId w:val="17"/>
  </w:num>
  <w:num w:numId="14" w16cid:durableId="1526863537">
    <w:abstractNumId w:val="18"/>
  </w:num>
  <w:num w:numId="15" w16cid:durableId="1745293111">
    <w:abstractNumId w:val="9"/>
  </w:num>
  <w:num w:numId="16" w16cid:durableId="757485297">
    <w:abstractNumId w:val="6"/>
  </w:num>
  <w:num w:numId="17" w16cid:durableId="1770347414">
    <w:abstractNumId w:val="3"/>
  </w:num>
  <w:num w:numId="18" w16cid:durableId="414668375">
    <w:abstractNumId w:val="7"/>
  </w:num>
  <w:num w:numId="19" w16cid:durableId="1057510409">
    <w:abstractNumId w:val="8"/>
  </w:num>
  <w:num w:numId="20" w16cid:durableId="79524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3825"/>
    <w:rsid w:val="000276AB"/>
    <w:rsid w:val="00033FE0"/>
    <w:rsid w:val="00044B67"/>
    <w:rsid w:val="00044EAC"/>
    <w:rsid w:val="00046287"/>
    <w:rsid w:val="00055F41"/>
    <w:rsid w:val="000564D7"/>
    <w:rsid w:val="0005678C"/>
    <w:rsid w:val="00073D19"/>
    <w:rsid w:val="000807CE"/>
    <w:rsid w:val="00083CA2"/>
    <w:rsid w:val="000B03F0"/>
    <w:rsid w:val="000B54C6"/>
    <w:rsid w:val="000C3DFB"/>
    <w:rsid w:val="000D6C77"/>
    <w:rsid w:val="000E5815"/>
    <w:rsid w:val="000F7A7E"/>
    <w:rsid w:val="00101B99"/>
    <w:rsid w:val="001052D0"/>
    <w:rsid w:val="00110838"/>
    <w:rsid w:val="001137D1"/>
    <w:rsid w:val="00122FD5"/>
    <w:rsid w:val="001325C2"/>
    <w:rsid w:val="00133198"/>
    <w:rsid w:val="00145A3D"/>
    <w:rsid w:val="00153E7C"/>
    <w:rsid w:val="00167093"/>
    <w:rsid w:val="00167F3F"/>
    <w:rsid w:val="001732D3"/>
    <w:rsid w:val="00174433"/>
    <w:rsid w:val="001809D4"/>
    <w:rsid w:val="00192B9A"/>
    <w:rsid w:val="001B2389"/>
    <w:rsid w:val="001C491B"/>
    <w:rsid w:val="001C6438"/>
    <w:rsid w:val="001C78B7"/>
    <w:rsid w:val="001D7013"/>
    <w:rsid w:val="001E126B"/>
    <w:rsid w:val="001E31C9"/>
    <w:rsid w:val="001F4696"/>
    <w:rsid w:val="0020002E"/>
    <w:rsid w:val="00200EA0"/>
    <w:rsid w:val="00206E8C"/>
    <w:rsid w:val="002155BF"/>
    <w:rsid w:val="0022510F"/>
    <w:rsid w:val="00226E0E"/>
    <w:rsid w:val="00230E46"/>
    <w:rsid w:val="002339B5"/>
    <w:rsid w:val="002374FE"/>
    <w:rsid w:val="00242193"/>
    <w:rsid w:val="0024733B"/>
    <w:rsid w:val="00263755"/>
    <w:rsid w:val="00263A65"/>
    <w:rsid w:val="00267E95"/>
    <w:rsid w:val="0028430E"/>
    <w:rsid w:val="0028622D"/>
    <w:rsid w:val="00287CAD"/>
    <w:rsid w:val="00293CD2"/>
    <w:rsid w:val="002A25D7"/>
    <w:rsid w:val="002A7030"/>
    <w:rsid w:val="002B08B0"/>
    <w:rsid w:val="002C61A4"/>
    <w:rsid w:val="00300553"/>
    <w:rsid w:val="0030208F"/>
    <w:rsid w:val="003100A1"/>
    <w:rsid w:val="003121EC"/>
    <w:rsid w:val="003148CF"/>
    <w:rsid w:val="003315C3"/>
    <w:rsid w:val="00344793"/>
    <w:rsid w:val="00352A82"/>
    <w:rsid w:val="00355E98"/>
    <w:rsid w:val="00355F3A"/>
    <w:rsid w:val="00360AD1"/>
    <w:rsid w:val="00366240"/>
    <w:rsid w:val="003749FC"/>
    <w:rsid w:val="00377DC8"/>
    <w:rsid w:val="003815F8"/>
    <w:rsid w:val="003858D3"/>
    <w:rsid w:val="0039088A"/>
    <w:rsid w:val="0039457F"/>
    <w:rsid w:val="00397344"/>
    <w:rsid w:val="003A0AE4"/>
    <w:rsid w:val="003A69EA"/>
    <w:rsid w:val="003B11F7"/>
    <w:rsid w:val="003B2DF7"/>
    <w:rsid w:val="003B313D"/>
    <w:rsid w:val="003B3611"/>
    <w:rsid w:val="003B3700"/>
    <w:rsid w:val="003B7903"/>
    <w:rsid w:val="003E413F"/>
    <w:rsid w:val="003F3284"/>
    <w:rsid w:val="003F4BFC"/>
    <w:rsid w:val="003F51E3"/>
    <w:rsid w:val="003F5574"/>
    <w:rsid w:val="00404502"/>
    <w:rsid w:val="00407145"/>
    <w:rsid w:val="004129EE"/>
    <w:rsid w:val="00427F88"/>
    <w:rsid w:val="00445A64"/>
    <w:rsid w:val="0045488F"/>
    <w:rsid w:val="00456812"/>
    <w:rsid w:val="00463FA4"/>
    <w:rsid w:val="0047719E"/>
    <w:rsid w:val="00486063"/>
    <w:rsid w:val="004918BD"/>
    <w:rsid w:val="004953C5"/>
    <w:rsid w:val="004A586F"/>
    <w:rsid w:val="004E242E"/>
    <w:rsid w:val="004E2757"/>
    <w:rsid w:val="004E6A00"/>
    <w:rsid w:val="005011D6"/>
    <w:rsid w:val="00512C6D"/>
    <w:rsid w:val="0051750B"/>
    <w:rsid w:val="005210F0"/>
    <w:rsid w:val="00550A3A"/>
    <w:rsid w:val="005544B5"/>
    <w:rsid w:val="0057088A"/>
    <w:rsid w:val="00572AC3"/>
    <w:rsid w:val="00573F1F"/>
    <w:rsid w:val="00581BE7"/>
    <w:rsid w:val="00594E44"/>
    <w:rsid w:val="005B3382"/>
    <w:rsid w:val="005C0716"/>
    <w:rsid w:val="005C60E8"/>
    <w:rsid w:val="005D2D64"/>
    <w:rsid w:val="005D6570"/>
    <w:rsid w:val="005E1123"/>
    <w:rsid w:val="005F79FF"/>
    <w:rsid w:val="00602B73"/>
    <w:rsid w:val="00611EB5"/>
    <w:rsid w:val="0061354C"/>
    <w:rsid w:val="006140B7"/>
    <w:rsid w:val="006149B5"/>
    <w:rsid w:val="00617AA5"/>
    <w:rsid w:val="0063589B"/>
    <w:rsid w:val="006439ED"/>
    <w:rsid w:val="0066085E"/>
    <w:rsid w:val="006620F0"/>
    <w:rsid w:val="00667951"/>
    <w:rsid w:val="00680B0D"/>
    <w:rsid w:val="00684225"/>
    <w:rsid w:val="00694214"/>
    <w:rsid w:val="006A0744"/>
    <w:rsid w:val="006A2936"/>
    <w:rsid w:val="006C650A"/>
    <w:rsid w:val="006D5F4D"/>
    <w:rsid w:val="006F114D"/>
    <w:rsid w:val="0070181E"/>
    <w:rsid w:val="00706927"/>
    <w:rsid w:val="00714788"/>
    <w:rsid w:val="00722FAC"/>
    <w:rsid w:val="00730FD6"/>
    <w:rsid w:val="00731380"/>
    <w:rsid w:val="00731FDF"/>
    <w:rsid w:val="00734A18"/>
    <w:rsid w:val="00742C9A"/>
    <w:rsid w:val="00744DA2"/>
    <w:rsid w:val="007509F0"/>
    <w:rsid w:val="00766A71"/>
    <w:rsid w:val="0076797D"/>
    <w:rsid w:val="00774DD1"/>
    <w:rsid w:val="0079172C"/>
    <w:rsid w:val="00791DB2"/>
    <w:rsid w:val="00793022"/>
    <w:rsid w:val="00796028"/>
    <w:rsid w:val="007971D9"/>
    <w:rsid w:val="007C006E"/>
    <w:rsid w:val="007D319A"/>
    <w:rsid w:val="007D60C8"/>
    <w:rsid w:val="007D721A"/>
    <w:rsid w:val="007E7FA7"/>
    <w:rsid w:val="007F011A"/>
    <w:rsid w:val="007F2FE8"/>
    <w:rsid w:val="007F4A70"/>
    <w:rsid w:val="008060C4"/>
    <w:rsid w:val="00810854"/>
    <w:rsid w:val="00810DEE"/>
    <w:rsid w:val="00815D54"/>
    <w:rsid w:val="0082620A"/>
    <w:rsid w:val="00837CE6"/>
    <w:rsid w:val="008478F2"/>
    <w:rsid w:val="00853A73"/>
    <w:rsid w:val="00860847"/>
    <w:rsid w:val="00873CAB"/>
    <w:rsid w:val="008759F5"/>
    <w:rsid w:val="008802E3"/>
    <w:rsid w:val="00881428"/>
    <w:rsid w:val="008821D4"/>
    <w:rsid w:val="008B0E6C"/>
    <w:rsid w:val="008B75F2"/>
    <w:rsid w:val="008D3C8B"/>
    <w:rsid w:val="008E0836"/>
    <w:rsid w:val="008E0DD4"/>
    <w:rsid w:val="008E11E9"/>
    <w:rsid w:val="008E3C73"/>
    <w:rsid w:val="008F21D2"/>
    <w:rsid w:val="008F3369"/>
    <w:rsid w:val="008F35E8"/>
    <w:rsid w:val="008F4670"/>
    <w:rsid w:val="008F5DCA"/>
    <w:rsid w:val="00903DC3"/>
    <w:rsid w:val="009060A3"/>
    <w:rsid w:val="009110C0"/>
    <w:rsid w:val="00920789"/>
    <w:rsid w:val="00923A6E"/>
    <w:rsid w:val="00934A4C"/>
    <w:rsid w:val="00963417"/>
    <w:rsid w:val="009A4576"/>
    <w:rsid w:val="009A6CB9"/>
    <w:rsid w:val="009B227A"/>
    <w:rsid w:val="009B29B4"/>
    <w:rsid w:val="009B5038"/>
    <w:rsid w:val="009C0A27"/>
    <w:rsid w:val="009C2015"/>
    <w:rsid w:val="009C606D"/>
    <w:rsid w:val="009C661C"/>
    <w:rsid w:val="009D3793"/>
    <w:rsid w:val="009E49B1"/>
    <w:rsid w:val="009F0559"/>
    <w:rsid w:val="009F173A"/>
    <w:rsid w:val="009F2B4A"/>
    <w:rsid w:val="009F3B90"/>
    <w:rsid w:val="009F40BF"/>
    <w:rsid w:val="00A00AF4"/>
    <w:rsid w:val="00A03315"/>
    <w:rsid w:val="00A102DA"/>
    <w:rsid w:val="00A137C4"/>
    <w:rsid w:val="00A1553C"/>
    <w:rsid w:val="00A17D87"/>
    <w:rsid w:val="00A216DD"/>
    <w:rsid w:val="00A33D24"/>
    <w:rsid w:val="00A34ADA"/>
    <w:rsid w:val="00A55136"/>
    <w:rsid w:val="00A7398A"/>
    <w:rsid w:val="00A739A5"/>
    <w:rsid w:val="00A9127C"/>
    <w:rsid w:val="00A9136F"/>
    <w:rsid w:val="00A91807"/>
    <w:rsid w:val="00A95A58"/>
    <w:rsid w:val="00AA236E"/>
    <w:rsid w:val="00AA4BFD"/>
    <w:rsid w:val="00AA7CF9"/>
    <w:rsid w:val="00AB21BF"/>
    <w:rsid w:val="00AC2816"/>
    <w:rsid w:val="00AC3FCF"/>
    <w:rsid w:val="00AC60DE"/>
    <w:rsid w:val="00AD4312"/>
    <w:rsid w:val="00AE14B4"/>
    <w:rsid w:val="00AE1B71"/>
    <w:rsid w:val="00AF2D62"/>
    <w:rsid w:val="00B2300C"/>
    <w:rsid w:val="00B34B55"/>
    <w:rsid w:val="00B50708"/>
    <w:rsid w:val="00B54B19"/>
    <w:rsid w:val="00B60550"/>
    <w:rsid w:val="00B730A4"/>
    <w:rsid w:val="00B8133A"/>
    <w:rsid w:val="00B96A0F"/>
    <w:rsid w:val="00B96B6C"/>
    <w:rsid w:val="00BA1A04"/>
    <w:rsid w:val="00BA6705"/>
    <w:rsid w:val="00BB5DF2"/>
    <w:rsid w:val="00BC4130"/>
    <w:rsid w:val="00BD7644"/>
    <w:rsid w:val="00BE5B70"/>
    <w:rsid w:val="00BF59D2"/>
    <w:rsid w:val="00C00B47"/>
    <w:rsid w:val="00C0421C"/>
    <w:rsid w:val="00C06510"/>
    <w:rsid w:val="00C0780E"/>
    <w:rsid w:val="00C10614"/>
    <w:rsid w:val="00C229C7"/>
    <w:rsid w:val="00C33D3A"/>
    <w:rsid w:val="00C51AB6"/>
    <w:rsid w:val="00C5546B"/>
    <w:rsid w:val="00C67E0A"/>
    <w:rsid w:val="00C73FBE"/>
    <w:rsid w:val="00C7627D"/>
    <w:rsid w:val="00C81961"/>
    <w:rsid w:val="00C84461"/>
    <w:rsid w:val="00C96F6B"/>
    <w:rsid w:val="00C973E8"/>
    <w:rsid w:val="00CA0EFF"/>
    <w:rsid w:val="00CB7D95"/>
    <w:rsid w:val="00CC0953"/>
    <w:rsid w:val="00CC3F17"/>
    <w:rsid w:val="00CD0869"/>
    <w:rsid w:val="00CD24A4"/>
    <w:rsid w:val="00CD668F"/>
    <w:rsid w:val="00CF0B4F"/>
    <w:rsid w:val="00D0007C"/>
    <w:rsid w:val="00D0221C"/>
    <w:rsid w:val="00D16523"/>
    <w:rsid w:val="00D20ECC"/>
    <w:rsid w:val="00D35DFF"/>
    <w:rsid w:val="00D4342F"/>
    <w:rsid w:val="00D51EE1"/>
    <w:rsid w:val="00D54702"/>
    <w:rsid w:val="00D70A22"/>
    <w:rsid w:val="00D81991"/>
    <w:rsid w:val="00DA69BC"/>
    <w:rsid w:val="00DC1449"/>
    <w:rsid w:val="00DD13B2"/>
    <w:rsid w:val="00DD24C2"/>
    <w:rsid w:val="00DD7DBF"/>
    <w:rsid w:val="00DE0C38"/>
    <w:rsid w:val="00DE7B81"/>
    <w:rsid w:val="00E10E5E"/>
    <w:rsid w:val="00E207CA"/>
    <w:rsid w:val="00E217AD"/>
    <w:rsid w:val="00E23E38"/>
    <w:rsid w:val="00E340B8"/>
    <w:rsid w:val="00E5509B"/>
    <w:rsid w:val="00E57102"/>
    <w:rsid w:val="00E639CC"/>
    <w:rsid w:val="00E67171"/>
    <w:rsid w:val="00E77F3B"/>
    <w:rsid w:val="00E82D85"/>
    <w:rsid w:val="00E876FD"/>
    <w:rsid w:val="00E91BB0"/>
    <w:rsid w:val="00EB2885"/>
    <w:rsid w:val="00EC1AD3"/>
    <w:rsid w:val="00ED3159"/>
    <w:rsid w:val="00ED7977"/>
    <w:rsid w:val="00EE0086"/>
    <w:rsid w:val="00EE16BE"/>
    <w:rsid w:val="00EE35E7"/>
    <w:rsid w:val="00EE5DDF"/>
    <w:rsid w:val="00F12361"/>
    <w:rsid w:val="00F17F05"/>
    <w:rsid w:val="00F2078B"/>
    <w:rsid w:val="00F24C66"/>
    <w:rsid w:val="00F27F42"/>
    <w:rsid w:val="00F40810"/>
    <w:rsid w:val="00F4231E"/>
    <w:rsid w:val="00F51F7D"/>
    <w:rsid w:val="00F52718"/>
    <w:rsid w:val="00F56E94"/>
    <w:rsid w:val="00F56EB0"/>
    <w:rsid w:val="00F6670E"/>
    <w:rsid w:val="00F673C5"/>
    <w:rsid w:val="00F75110"/>
    <w:rsid w:val="00F76134"/>
    <w:rsid w:val="00F81162"/>
    <w:rsid w:val="00F811AF"/>
    <w:rsid w:val="00F9758D"/>
    <w:rsid w:val="00FA4275"/>
    <w:rsid w:val="00FB3ACF"/>
    <w:rsid w:val="00FB7287"/>
    <w:rsid w:val="00FB778C"/>
    <w:rsid w:val="00FC5D0E"/>
    <w:rsid w:val="00FD25F0"/>
    <w:rsid w:val="00FD5DE8"/>
    <w:rsid w:val="00FE03FA"/>
    <w:rsid w:val="00FF41F7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customStyle="1" w:styleId="odstavek1">
    <w:name w:val="odstavek1"/>
    <w:basedOn w:val="Navaden"/>
    <w:rsid w:val="0063589B"/>
    <w:pPr>
      <w:spacing w:before="240" w:after="0" w:line="240" w:lineRule="auto"/>
      <w:ind w:left="0" w:right="0" w:firstLine="1021"/>
    </w:pPr>
    <w:rPr>
      <w:rFonts w:ascii="Arial" w:hAnsi="Arial"/>
      <w:bCs w:val="0"/>
      <w:noProof w:val="0"/>
      <w:sz w:val="22"/>
      <w:szCs w:val="22"/>
    </w:rPr>
  </w:style>
  <w:style w:type="paragraph" w:customStyle="1" w:styleId="alineazaodstavkom1">
    <w:name w:val="alineazaodstavkom1"/>
    <w:basedOn w:val="Navaden"/>
    <w:rsid w:val="0063589B"/>
    <w:pPr>
      <w:spacing w:after="0" w:line="240" w:lineRule="auto"/>
      <w:ind w:left="425" w:right="0" w:hanging="425"/>
    </w:pPr>
    <w:rPr>
      <w:rFonts w:ascii="Arial" w:hAnsi="Arial"/>
      <w:bCs w:val="0"/>
      <w:noProof w:val="0"/>
      <w:sz w:val="22"/>
      <w:szCs w:val="22"/>
    </w:rPr>
  </w:style>
  <w:style w:type="paragraph" w:styleId="Revizija">
    <w:name w:val="Revision"/>
    <w:hidden/>
    <w:uiPriority w:val="99"/>
    <w:semiHidden/>
    <w:rsid w:val="00881428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3020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0208F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0208F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0208F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0208F"/>
    <w:rPr>
      <w:rFonts w:ascii="Verdana" w:eastAsia="Times New Roman" w:hAnsi="Verdana" w:cs="Arial"/>
      <w:b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2025-07-11T10:50:45+00:00</Veljaod_x003a_>
    <Veljado xmlns="971fd287-4551-411b-a694-38c9be1b8a3f" xsi:nil="true"/>
    <TaxCatchAll xmlns="151e2135-251a-4a54-bb3f-b4383bb78d32" xsi:nil="true"/>
    <Datumobjave xmlns="971fd287-4551-411b-a694-38c9be1b8a3f">2025-07-11T10:50:45+00:00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C41E38-885C-4EFC-8353-C42CCF99E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F4D946-1C15-4385-B939-1DDA7A4064D5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1B55CEED-5BC7-4B47-A89E-3DB30E4592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2025-02-19T07:16:00Z</cp:lastPrinted>
  <dcterms:created xsi:type="dcterms:W3CDTF">2026-09-24T15:19:00Z</dcterms:created>
  <dcterms:modified xsi:type="dcterms:W3CDTF">2026-09-24T15:20:00Z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