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rStyle w:val="CharStyle3"/>
          <w:b/>
          <w:bCs/>
        </w:rPr>
        <w:t>ZAPISNIK</w:t>
      </w:r>
    </w:p>
    <w:p>
      <w:pPr>
        <w:pStyle w:val="Style2"/>
        <w:keepNext w:val="0"/>
        <w:keepLines w:val="0"/>
        <w:widowControl w:val="0"/>
        <w:shd w:val="clear" w:color="auto" w:fill="auto"/>
        <w:bidi w:val="0"/>
        <w:spacing w:before="0"/>
        <w:ind w:left="0" w:right="0" w:firstLine="0"/>
        <w:jc w:val="left"/>
      </w:pPr>
      <w:r>
        <w:rPr>
          <w:rStyle w:val="CharStyle3"/>
          <w:b/>
          <w:bCs/>
        </w:rPr>
        <w:t>14. SEJE SVETA KRAJEVNE SKUPNOSTI RAVNICA</w:t>
      </w:r>
    </w:p>
    <w:p>
      <w:pPr>
        <w:pStyle w:val="Style2"/>
        <w:keepNext w:val="0"/>
        <w:keepLines w:val="0"/>
        <w:widowControl w:val="0"/>
        <w:shd w:val="clear" w:color="auto" w:fill="auto"/>
        <w:bidi w:val="0"/>
        <w:spacing w:before="0"/>
        <w:ind w:left="0" w:right="0" w:firstLine="0"/>
        <w:jc w:val="left"/>
      </w:pPr>
      <w:r>
        <w:rPr>
          <w:rStyle w:val="CharStyle3"/>
          <w:b/>
          <w:bCs/>
        </w:rPr>
        <w:t>Datum: 13.10.2025</w:t>
      </w:r>
    </w:p>
    <w:p>
      <w:pPr>
        <w:pStyle w:val="Style2"/>
        <w:keepNext w:val="0"/>
        <w:keepLines w:val="0"/>
        <w:widowControl w:val="0"/>
        <w:shd w:val="clear" w:color="auto" w:fill="auto"/>
        <w:bidi w:val="0"/>
        <w:spacing w:before="0"/>
        <w:ind w:left="0" w:right="0" w:firstLine="0"/>
        <w:jc w:val="left"/>
      </w:pPr>
      <w:r>
        <w:rPr>
          <w:rStyle w:val="CharStyle3"/>
          <w:b/>
          <w:bCs/>
        </w:rPr>
        <w:t>Prisotni člani sveta KS na seji:</w:t>
      </w:r>
    </w:p>
    <w:p>
      <w:pPr>
        <w:pStyle w:val="Style2"/>
        <w:keepNext w:val="0"/>
        <w:keepLines w:val="0"/>
        <w:widowControl w:val="0"/>
        <w:shd w:val="clear" w:color="auto" w:fill="auto"/>
        <w:bidi w:val="0"/>
        <w:spacing w:before="0" w:line="252" w:lineRule="auto"/>
        <w:ind w:left="0" w:right="0" w:firstLine="0"/>
        <w:jc w:val="left"/>
      </w:pPr>
      <w:r>
        <w:rPr>
          <w:rStyle w:val="CharStyle3"/>
          <w:b/>
          <w:bCs/>
        </w:rPr>
        <w:t>ALEŠ DUGULIN, ERIKA PODGORNIK RIJAVEC, LUKA DUGULIN, PETER BELINGAR, MAJA BENKO, ZORAN KOMEL</w:t>
      </w:r>
    </w:p>
    <w:p>
      <w:pPr>
        <w:pStyle w:val="Style2"/>
        <w:keepNext w:val="0"/>
        <w:keepLines w:val="0"/>
        <w:widowControl w:val="0"/>
        <w:shd w:val="clear" w:color="auto" w:fill="auto"/>
        <w:bidi w:val="0"/>
        <w:spacing w:before="0"/>
        <w:ind w:left="0" w:right="0" w:firstLine="0"/>
        <w:jc w:val="left"/>
      </w:pPr>
      <w:r>
        <w:rPr>
          <w:rStyle w:val="CharStyle3"/>
          <w:b/>
          <w:bCs/>
        </w:rPr>
        <w:t>Opravičeno odsoten: ANDRAŽ FILIPIČ</w:t>
      </w:r>
    </w:p>
    <w:p>
      <w:pPr>
        <w:pStyle w:val="Style2"/>
        <w:keepNext w:val="0"/>
        <w:keepLines w:val="0"/>
        <w:widowControl w:val="0"/>
        <w:shd w:val="clear" w:color="auto" w:fill="auto"/>
        <w:bidi w:val="0"/>
        <w:spacing w:before="0"/>
        <w:ind w:left="0" w:right="0" w:firstLine="0"/>
        <w:jc w:val="left"/>
      </w:pPr>
      <w:r>
        <w:rPr>
          <w:rStyle w:val="CharStyle3"/>
          <w:b/>
          <w:bCs/>
        </w:rPr>
        <w:t>Zapisnik vodi ALEŠ DUGULIN.</w:t>
      </w:r>
    </w:p>
    <w:p>
      <w:pPr>
        <w:pStyle w:val="Style2"/>
        <w:keepNext w:val="0"/>
        <w:keepLines w:val="0"/>
        <w:widowControl w:val="0"/>
        <w:shd w:val="clear" w:color="auto" w:fill="auto"/>
        <w:bidi w:val="0"/>
        <w:spacing w:before="0" w:after="620"/>
        <w:ind w:left="0" w:right="0" w:firstLine="0"/>
        <w:jc w:val="left"/>
      </w:pPr>
      <w:r>
        <w:rPr>
          <w:rStyle w:val="CharStyle3"/>
          <w:b/>
          <w:bCs/>
        </w:rPr>
        <w:t>Seja se prične ob 19.30 uri.</w:t>
      </w:r>
    </w:p>
    <w:p>
      <w:pPr>
        <w:pStyle w:val="Style2"/>
        <w:keepNext w:val="0"/>
        <w:keepLines w:val="0"/>
        <w:widowControl w:val="0"/>
        <w:shd w:val="clear" w:color="auto" w:fill="auto"/>
        <w:bidi w:val="0"/>
        <w:spacing w:before="0" w:after="300" w:line="257" w:lineRule="auto"/>
        <w:ind w:left="800" w:right="0" w:hanging="360"/>
        <w:jc w:val="left"/>
      </w:pPr>
      <w:r>
        <w:rPr>
          <w:rStyle w:val="CharStyle3"/>
        </w:rPr>
        <w:t>01. Predstavljen je dnevni red seje in zapisnik 13. seje sveta KS Ravnica, na katere ni bilo pripomb in smo jih svetniki soglasno potrdili.</w:t>
      </w:r>
    </w:p>
    <w:p>
      <w:pPr>
        <w:pStyle w:val="Style2"/>
        <w:keepNext w:val="0"/>
        <w:keepLines w:val="0"/>
        <w:widowControl w:val="0"/>
        <w:shd w:val="clear" w:color="auto" w:fill="auto"/>
        <w:bidi w:val="0"/>
        <w:spacing w:before="0" w:after="300" w:line="257" w:lineRule="auto"/>
        <w:ind w:left="800" w:right="0" w:hanging="360"/>
        <w:jc w:val="left"/>
      </w:pPr>
      <w:r>
        <w:rPr>
          <w:rStyle w:val="CharStyle3"/>
        </w:rPr>
        <w:t>02. Svetniki smo se seznanili z izdanimi naročilnicami od št. 37/2025 do št. 39/2025, katere smo potrdili. Obenem smo pregledali porabo proračunskih sredstev po prejšji seji, na katere ni bilo pripomb in so soglasno potrjeni.</w:t>
      </w:r>
    </w:p>
    <w:p>
      <w:pPr>
        <w:pStyle w:val="Style2"/>
        <w:keepNext w:val="0"/>
        <w:keepLines w:val="0"/>
        <w:widowControl w:val="0"/>
        <w:shd w:val="clear" w:color="auto" w:fill="auto"/>
        <w:bidi w:val="0"/>
        <w:spacing w:before="0"/>
        <w:ind w:left="0" w:right="0" w:firstLine="440"/>
        <w:jc w:val="left"/>
      </w:pPr>
      <w:r>
        <w:rPr>
          <w:rStyle w:val="CharStyle3"/>
        </w:rPr>
        <w:t>03. V točki smo nadaljevali z razpravo vezano na plan proračuna KS za leti 2026 in 2027.</w:t>
      </w:r>
    </w:p>
    <w:p>
      <w:pPr>
        <w:pStyle w:val="Style2"/>
        <w:keepNext w:val="0"/>
        <w:keepLines w:val="0"/>
        <w:widowControl w:val="0"/>
        <w:shd w:val="clear" w:color="auto" w:fill="auto"/>
        <w:bidi w:val="0"/>
        <w:spacing w:before="0"/>
        <w:ind w:left="440" w:right="0" w:firstLine="0"/>
        <w:jc w:val="left"/>
      </w:pPr>
      <w:r>
        <w:rPr>
          <w:rStyle w:val="CharStyle3"/>
        </w:rPr>
        <w:t xml:space="preserve">Za leto </w:t>
      </w:r>
      <w:r>
        <w:rPr>
          <w:rStyle w:val="CharStyle3"/>
          <w:b/>
          <w:bCs/>
        </w:rPr>
        <w:t xml:space="preserve">2026 </w:t>
      </w:r>
      <w:r>
        <w:rPr>
          <w:rStyle w:val="CharStyle3"/>
        </w:rPr>
        <w:t>predlagamo, da bi za proračunsko postavko delovanje (35101) zagotovili 30.000,00 eur, za Vzdrževanje krajevnih poti po KS Ravnica (35102) 5.000,00 eur. V tej postavki bi morali urediti bankine na cestnih robovih ter opraviti čiščenje in sečnjo že zelo zaraščenih vaških poti. Ker obeležujemo veliko dogodkov širšega pomena in praznovanj v KS bi v postavki Prireditve in praznovanja (35107) potrebovali 6.000,00 eur. Kar se tiče komunalnih objektov v KS (35109) bi morali sanitrati pokopališki zid, saj mu odpada omet. Prav tako je potrebno nadaljevati z vzdrževanjem medgrobnih površin, zato bi potrebovali 6.000,00 eur. Pri postavki Investicije in investicijsko vzdrževanje (35110) bi postavili na parceli št. 507/1, ki je v lasti občine fitnes na prostem (prva faza) in poskrbeli za vzdževanje stvarnega premoženja. Za to bi potrebovali 15.000,00 eur. V postavki Upravljanje in vzdževanje objektov za rekreacijo (35111) je nujno sanirati tribune in oder, za kar bi potrebovali 7.500,00 eur.</w:t>
      </w:r>
    </w:p>
    <w:p>
      <w:pPr>
        <w:pStyle w:val="Style2"/>
        <w:keepNext w:val="0"/>
        <w:keepLines w:val="0"/>
        <w:widowControl w:val="0"/>
        <w:shd w:val="clear" w:color="auto" w:fill="auto"/>
        <w:bidi w:val="0"/>
        <w:spacing w:before="0"/>
        <w:ind w:left="440" w:right="0" w:firstLine="0"/>
        <w:jc w:val="left"/>
      </w:pPr>
      <w:r>
        <w:rPr>
          <w:rStyle w:val="CharStyle3"/>
        </w:rPr>
        <w:t xml:space="preserve">V letu </w:t>
      </w:r>
      <w:r>
        <w:rPr>
          <w:rStyle w:val="CharStyle3"/>
          <w:b/>
          <w:bCs/>
        </w:rPr>
        <w:t xml:space="preserve">2027 </w:t>
      </w:r>
      <w:r>
        <w:rPr>
          <w:rStyle w:val="CharStyle3"/>
        </w:rPr>
        <w:t>želimo nadaljevati zastavljeno, zato bi za postavko Delovanje (35101) potrebovali 35.000,00 eur, za postavko Vzdrževanje krajevnih poti (35102) 5.500,00 eur. V postavki Prireditve in praznovanja (35107) bi potrebovali 6.500,00 eur, saj želimo, da se kulturno življenje še naprej odvija v vasi. Komunalni objekti (35109) bodo še naprej vzdrževani, zato bi potrebovali 5.500,00 eur. Kar se tiče investicij in investicijskega vzdrževanja, bi nadaljevali načeto na fitnes poligonu in nabavili še nekaj orodij na</w:t>
      </w:r>
    </w:p>
    <w:p>
      <w:pPr>
        <w:pStyle w:val="Style2"/>
        <w:keepNext w:val="0"/>
        <w:keepLines w:val="0"/>
        <w:widowControl w:val="0"/>
        <w:shd w:val="clear" w:color="auto" w:fill="auto"/>
        <w:bidi w:val="0"/>
        <w:spacing w:before="0" w:line="257" w:lineRule="auto"/>
        <w:ind w:left="440" w:right="0" w:firstLine="0"/>
        <w:jc w:val="left"/>
      </w:pPr>
      <w:r>
        <w:rPr>
          <w:rStyle w:val="CharStyle3"/>
        </w:rPr>
        <w:t>prostem. Za to bi potrebovali 16.00,00 eur. Na področju športnega igrišča bi v 2. fazi nadaljevali s sanacijo tribun, za kar bi potrbovali 7.000,00 eur.</w:t>
      </w:r>
    </w:p>
    <w:p>
      <w:pPr>
        <w:pStyle w:val="Style2"/>
        <w:keepNext w:val="0"/>
        <w:keepLines w:val="0"/>
        <w:widowControl w:val="0"/>
        <w:shd w:val="clear" w:color="auto" w:fill="auto"/>
        <w:bidi w:val="0"/>
        <w:spacing w:before="0" w:after="0"/>
        <w:ind w:left="0" w:right="0" w:firstLine="440"/>
        <w:jc w:val="left"/>
      </w:pPr>
      <w:r>
        <w:rPr>
          <w:rStyle w:val="CharStyle3"/>
        </w:rPr>
        <w:t>04. Razno.</w:t>
      </w:r>
    </w:p>
    <w:p>
      <w:pPr>
        <w:pStyle w:val="Style2"/>
        <w:keepNext w:val="0"/>
        <w:keepLines w:val="0"/>
        <w:widowControl w:val="0"/>
        <w:shd w:val="clear" w:color="auto" w:fill="auto"/>
        <w:bidi w:val="0"/>
        <w:spacing w:before="0" w:after="1100"/>
        <w:ind w:left="800" w:right="0" w:firstLine="0"/>
        <w:jc w:val="left"/>
      </w:pPr>
      <w:r>
        <w:rPr>
          <w:rStyle w:val="CharStyle3"/>
        </w:rPr>
        <w:t>V točki razno smo obravnavali pobudo koordinatorja ponudnikov g. Rijavev Gabrijela, za referendum o ustanovitvi nove občine Banjško – Trnovske planote. S 4- imi glasovi proti, enim vzdržanim in enim za se je izkazalo, da svet KS Ravnica ni za ustanovitev nove občine.</w:t>
      </w:r>
    </w:p>
    <w:p>
      <w:pPr>
        <w:pStyle w:val="Style2"/>
        <w:keepNext w:val="0"/>
        <w:keepLines w:val="0"/>
        <w:widowControl w:val="0"/>
        <w:shd w:val="clear" w:color="auto" w:fill="auto"/>
        <w:bidi w:val="0"/>
        <w:spacing w:before="0" w:after="2080" w:line="240" w:lineRule="auto"/>
        <w:ind w:left="0" w:right="0" w:firstLine="720"/>
        <w:jc w:val="both"/>
      </w:pPr>
      <w:r>
        <w:rPr>
          <w:rStyle w:val="CharStyle3"/>
          <w:b/>
          <w:bCs/>
        </w:rPr>
        <w:t>SEJA SE JE ZAKLJUČILA OB 20.40 URI.</w:t>
      </w:r>
    </w:p>
    <w:p>
      <w:pPr>
        <w:pStyle w:val="Style2"/>
        <w:keepNext w:val="0"/>
        <w:keepLines w:val="0"/>
        <w:widowControl w:val="0"/>
        <w:shd w:val="clear" w:color="auto" w:fill="auto"/>
        <w:bidi w:val="0"/>
        <w:spacing w:before="0" w:line="240" w:lineRule="auto"/>
        <w:ind w:left="0" w:right="1920" w:firstLine="0"/>
        <w:jc w:val="right"/>
      </w:pPr>
      <w:r>
        <w:rPr>
          <w:rStyle w:val="CharStyle3"/>
          <w:b/>
          <w:bCs/>
        </w:rPr>
        <w:t>PREDSEDNIK SVETA KS RAVNICA</w:t>
      </w:r>
    </w:p>
    <w:p>
      <w:pPr>
        <w:pStyle w:val="Style2"/>
        <w:keepNext w:val="0"/>
        <w:keepLines w:val="0"/>
        <w:widowControl w:val="0"/>
        <w:shd w:val="clear" w:color="auto" w:fill="auto"/>
        <w:bidi w:val="0"/>
        <w:spacing w:before="0" w:after="0" w:line="240" w:lineRule="auto"/>
        <w:ind w:left="0" w:right="1920" w:firstLine="0"/>
        <w:jc w:val="right"/>
      </w:pPr>
      <w:r>
        <w:rPr>
          <w:rStyle w:val="CharStyle3"/>
          <w:b/>
          <w:bCs/>
        </w:rPr>
        <w:t>ALEŠ DUGULIN</w:t>
      </w:r>
    </w:p>
    <w:sectPr>
      <w:footnotePr>
        <w:pos w:val="pageBottom"/>
        <w:numFmt w:val="decimal"/>
        <w:numRestart w:val="continuous"/>
      </w:footnotePr>
      <w:pgSz w:w="11900" w:h="16840"/>
      <w:pgMar w:top="1647" w:right="1422" w:bottom="1831" w:left="1388" w:header="1219" w:footer="140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sl-SI" w:eastAsia="sl-SI" w:bidi="sl-SI"/>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sl-SI" w:eastAsia="sl-SI" w:bidi="sl-SI"/>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sl-SI" w:eastAsia="sl-SI" w:bidi="sl-SI"/>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4"/>
      <w:szCs w:val="24"/>
      <w:u w:val="none"/>
    </w:rPr>
  </w:style>
  <w:style w:type="paragraph" w:styleId="Style2">
    <w:name w:val="Body text"/>
    <w:basedOn w:val="Normal"/>
    <w:link w:val="CharStyle3"/>
    <w:qFormat/>
    <w:pPr>
      <w:widowControl w:val="0"/>
      <w:shd w:val="clear" w:color="auto" w:fill="auto"/>
      <w:spacing w:after="160" w:line="254" w:lineRule="auto"/>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Aleš Dugulin</dc:creator>
  <cp:keywords/>
</cp:coreProperties>
</file>