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4568DBA3" w14:textId="0A49A9AA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Številka: Uradno/202</w:t>
      </w:r>
      <w:r w:rsidR="00F36B9C">
        <w:rPr>
          <w:rStyle w:val="ZvezaZnak"/>
        </w:rPr>
        <w:t>6</w:t>
      </w:r>
    </w:p>
    <w:p w14:paraId="62BED8F9" w14:textId="614C4229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Nova Gorica, dne </w:t>
      </w:r>
      <w:r w:rsidR="00967E8E">
        <w:rPr>
          <w:rStyle w:val="ZvezaZnak"/>
        </w:rPr>
        <w:t>27</w:t>
      </w:r>
      <w:r w:rsidRPr="00446A18">
        <w:rPr>
          <w:rStyle w:val="ZvezaZnak"/>
        </w:rPr>
        <w:t xml:space="preserve">. </w:t>
      </w:r>
      <w:r w:rsidR="00E70206">
        <w:rPr>
          <w:rStyle w:val="ZvezaZnak"/>
        </w:rPr>
        <w:t>marca</w:t>
      </w:r>
      <w:r w:rsidRPr="00446A18">
        <w:rPr>
          <w:rStyle w:val="ZvezaZnak"/>
        </w:rPr>
        <w:t xml:space="preserve"> 202</w:t>
      </w:r>
      <w:r w:rsidR="00396E71">
        <w:rPr>
          <w:rStyle w:val="ZvezaZnak"/>
        </w:rPr>
        <w:t>6</w:t>
      </w:r>
    </w:p>
    <w:p w14:paraId="4E96C3B7" w14:textId="77777777" w:rsidR="00446A18" w:rsidRPr="00446A18" w:rsidRDefault="00446A18" w:rsidP="00446A18">
      <w:pPr>
        <w:spacing w:after="0"/>
        <w:rPr>
          <w:rStyle w:val="ZvezaZnak"/>
        </w:rPr>
      </w:pPr>
    </w:p>
    <w:p w14:paraId="08DF159B" w14:textId="77777777" w:rsidR="00446A18" w:rsidRPr="00446A18" w:rsidRDefault="00446A18" w:rsidP="00446A18">
      <w:pPr>
        <w:spacing w:after="0"/>
        <w:rPr>
          <w:rStyle w:val="ZvezaZnak"/>
        </w:rPr>
      </w:pPr>
    </w:p>
    <w:p w14:paraId="714C91C7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VODJEM SVETNIŠKIH SKUPIN IN </w:t>
      </w:r>
    </w:p>
    <w:p w14:paraId="2181818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PREDSTAVNIKOM POLITIČNIH STRANK</w:t>
      </w:r>
    </w:p>
    <w:p w14:paraId="00529979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OZ. LIST KANDIDATOV</w:t>
      </w:r>
    </w:p>
    <w:p w14:paraId="7BD65560" w14:textId="77777777" w:rsidR="00446A18" w:rsidRPr="00446A18" w:rsidRDefault="00446A18" w:rsidP="00446A18">
      <w:pPr>
        <w:spacing w:after="0"/>
        <w:rPr>
          <w:rStyle w:val="ZvezaZnak"/>
        </w:rPr>
      </w:pPr>
    </w:p>
    <w:p w14:paraId="68963A56" w14:textId="77777777" w:rsidR="00446A18" w:rsidRPr="00446A18" w:rsidRDefault="00446A18" w:rsidP="00446A18">
      <w:pPr>
        <w:spacing w:after="0"/>
        <w:rPr>
          <w:rStyle w:val="ZvezaZnak"/>
        </w:rPr>
      </w:pPr>
    </w:p>
    <w:p w14:paraId="2952EDC5" w14:textId="77777777" w:rsidR="00F0777B" w:rsidRDefault="00446A18" w:rsidP="00112D14">
      <w:pPr>
        <w:spacing w:after="0"/>
        <w:rPr>
          <w:rStyle w:val="ZvezaZnak"/>
        </w:rPr>
      </w:pPr>
      <w:r w:rsidRPr="00446A18">
        <w:rPr>
          <w:rStyle w:val="ZvezaZnak"/>
        </w:rPr>
        <w:t>ZADEVA: KADROVSKE ZADEVE</w:t>
      </w:r>
    </w:p>
    <w:p w14:paraId="0BC7CBEE" w14:textId="77777777" w:rsidR="00A022C6" w:rsidRDefault="00A022C6" w:rsidP="00112D14">
      <w:pPr>
        <w:spacing w:after="0"/>
        <w:rPr>
          <w:rStyle w:val="ZvezaZnak"/>
        </w:rPr>
      </w:pPr>
    </w:p>
    <w:p w14:paraId="3ECD57B1" w14:textId="77777777" w:rsidR="00F0777B" w:rsidRDefault="00F0777B" w:rsidP="00112D14">
      <w:pPr>
        <w:spacing w:after="0"/>
        <w:rPr>
          <w:rStyle w:val="ZvezaZnak"/>
        </w:rPr>
      </w:pPr>
    </w:p>
    <w:p w14:paraId="4E42C4F1" w14:textId="77777777" w:rsidR="00F0777B" w:rsidRPr="00446A18" w:rsidRDefault="00F0777B" w:rsidP="00F0777B">
      <w:pPr>
        <w:spacing w:after="0"/>
        <w:rPr>
          <w:rStyle w:val="ZvezaZnak"/>
        </w:rPr>
      </w:pPr>
      <w:r w:rsidRPr="00446A18">
        <w:rPr>
          <w:rStyle w:val="ZvezaZnak"/>
        </w:rPr>
        <w:t>Prosimo vas, da nam posredujete vaše predloge kandidatur za naslednji organ, in sicer:</w:t>
      </w:r>
    </w:p>
    <w:p w14:paraId="765CC342" w14:textId="685911D0" w:rsidR="000C15E0" w:rsidRPr="000C15E0" w:rsidRDefault="00446A18" w:rsidP="00190A48">
      <w:pPr>
        <w:pStyle w:val="Naslov4"/>
        <w:numPr>
          <w:ilvl w:val="0"/>
          <w:numId w:val="19"/>
        </w:numPr>
        <w:spacing w:after="0"/>
        <w:rPr>
          <w:rStyle w:val="Naslov4Znak"/>
          <w:bCs/>
          <w:iCs/>
        </w:rPr>
      </w:pPr>
      <w:r w:rsidRPr="00A70115">
        <w:rPr>
          <w:rStyle w:val="Naslov4Znak"/>
          <w:color w:val="2E74B5" w:themeColor="accent5" w:themeShade="BF"/>
        </w:rPr>
        <w:t xml:space="preserve">Imenovanje </w:t>
      </w:r>
      <w:r w:rsidR="00967E8E">
        <w:rPr>
          <w:rStyle w:val="Naslov4Znak"/>
          <w:color w:val="2E74B5" w:themeColor="accent5" w:themeShade="BF"/>
        </w:rPr>
        <w:t xml:space="preserve">nadomestnega člana Nadzornega sveta </w:t>
      </w:r>
      <w:r w:rsidR="0013051C">
        <w:rPr>
          <w:rStyle w:val="Naslov4Znak"/>
          <w:color w:val="2E74B5" w:themeColor="accent5" w:themeShade="BF"/>
        </w:rPr>
        <w:t>J</w:t>
      </w:r>
      <w:r w:rsidR="00D50114">
        <w:rPr>
          <w:rStyle w:val="Naslov4Znak"/>
          <w:color w:val="2E74B5" w:themeColor="accent5" w:themeShade="BF"/>
        </w:rPr>
        <w:t>avnega podjetja Komunalna energetika Nova Gorica</w:t>
      </w:r>
      <w:r w:rsidR="00A70115" w:rsidRPr="00A70115">
        <w:rPr>
          <w:rStyle w:val="Naslov4Znak"/>
          <w:color w:val="2E74B5" w:themeColor="accent5" w:themeShade="BF"/>
        </w:rPr>
        <w:t xml:space="preserve"> </w:t>
      </w:r>
    </w:p>
    <w:p w14:paraId="610F2BBE" w14:textId="77777777" w:rsidR="00E666EB" w:rsidRDefault="00E666EB" w:rsidP="00E666EB">
      <w:pPr>
        <w:spacing w:after="0"/>
      </w:pPr>
    </w:p>
    <w:p w14:paraId="1E956A27" w14:textId="77777777" w:rsidR="00C76C86" w:rsidRDefault="0013051C" w:rsidP="00E666EB">
      <w:r>
        <w:t>Zaradi odstopa članice Nadzornega sveta Javnega podjetja Komunalna energetika Nova Gorica je potrebno imenovati nadomestnega člana nadzornega sveta za preostanek mandatne dobe.</w:t>
      </w:r>
    </w:p>
    <w:p w14:paraId="618CBA77" w14:textId="77777777" w:rsidR="00060C67" w:rsidRDefault="00060C67" w:rsidP="00060C67">
      <w:r>
        <w:t>Za člana nadzornega sveta je lahko imenovana fizična oseba, ki izpolnjuje pogoje, določene z zakonom.</w:t>
      </w:r>
    </w:p>
    <w:p w14:paraId="4A1E11BF" w14:textId="27C93178" w:rsidR="00060C67" w:rsidRDefault="00060C67" w:rsidP="00060C67">
      <w:r>
        <w:t>Po preteku mandata je član nadzornega sveta lahko še enkrat ponovno imenovan.</w:t>
      </w:r>
    </w:p>
    <w:p w14:paraId="50E4812C" w14:textId="77777777" w:rsidR="006F1BF4" w:rsidRDefault="006F1BF4" w:rsidP="006F1BF4">
      <w:r>
        <w:t>Nadzorni svet ima naslednje pristojnosti oziroma pooblastila:</w:t>
      </w:r>
    </w:p>
    <w:p w14:paraId="693C5364" w14:textId="0F466E73" w:rsidR="006F1BF4" w:rsidRDefault="006F1BF4" w:rsidP="006F1BF4">
      <w:pPr>
        <w:pStyle w:val="Odstavekseznama"/>
        <w:numPr>
          <w:ilvl w:val="0"/>
          <w:numId w:val="21"/>
        </w:numPr>
      </w:pPr>
      <w:r>
        <w:t>opravlja nadzor nad poslovanjem podjetja;</w:t>
      </w:r>
    </w:p>
    <w:p w14:paraId="4A581E6F" w14:textId="54C34FF9" w:rsidR="006F1BF4" w:rsidRDefault="006F1BF4" w:rsidP="006F1BF4">
      <w:pPr>
        <w:pStyle w:val="Odstavekseznama"/>
        <w:numPr>
          <w:ilvl w:val="0"/>
          <w:numId w:val="21"/>
        </w:numPr>
      </w:pPr>
      <w:r>
        <w:t>pregleduje in preverja knjige in dokumentacijo podjetja, njegovo blagajno, shranjene vrednostne papirje in zaloge blaga ter druge stvari;</w:t>
      </w:r>
    </w:p>
    <w:p w14:paraId="319472E0" w14:textId="65D31C8D" w:rsidR="006F1BF4" w:rsidRDefault="006F1BF4" w:rsidP="006F1BF4">
      <w:pPr>
        <w:pStyle w:val="Odstavekseznama"/>
        <w:numPr>
          <w:ilvl w:val="0"/>
          <w:numId w:val="21"/>
        </w:numPr>
      </w:pPr>
      <w:r>
        <w:t>preverja sestavljeno letno poročilo in predlog za uporabo bilančnega dobička, ki ju predloži direktor ter o rezultatih preveritve sestavi poročilo za ustanovitelja;</w:t>
      </w:r>
    </w:p>
    <w:p w14:paraId="2707BA18" w14:textId="535B5039" w:rsidR="006F1BF4" w:rsidRDefault="006F1BF4" w:rsidP="006F1BF4">
      <w:pPr>
        <w:pStyle w:val="Odstavekseznama"/>
        <w:numPr>
          <w:ilvl w:val="0"/>
          <w:numId w:val="21"/>
        </w:numPr>
      </w:pPr>
      <w:r>
        <w:t>obravnava revizijsko poročilo ter do njega zavzame stališče;</w:t>
      </w:r>
    </w:p>
    <w:p w14:paraId="6E7ADF77" w14:textId="3348CEB1" w:rsidR="006F1BF4" w:rsidRDefault="006F1BF4" w:rsidP="006F1BF4">
      <w:pPr>
        <w:pStyle w:val="Odstavekseznama"/>
        <w:numPr>
          <w:ilvl w:val="0"/>
          <w:numId w:val="21"/>
        </w:numPr>
      </w:pPr>
      <w:r>
        <w:t>potrjuje letno poročilo v roku, kot ga določa zakon;</w:t>
      </w:r>
    </w:p>
    <w:p w14:paraId="7ADBD3A2" w14:textId="66BDD87F" w:rsidR="006F1BF4" w:rsidRDefault="006F1BF4" w:rsidP="006F1BF4">
      <w:pPr>
        <w:pStyle w:val="Odstavekseznama"/>
        <w:numPr>
          <w:ilvl w:val="0"/>
          <w:numId w:val="21"/>
        </w:numPr>
      </w:pPr>
      <w:r>
        <w:t>imenuje in razrešuje direktorja javnega podjetja;</w:t>
      </w:r>
    </w:p>
    <w:p w14:paraId="5E52F459" w14:textId="1C275D5A" w:rsidR="006F1BF4" w:rsidRDefault="006F1BF4" w:rsidP="006F1BF4">
      <w:pPr>
        <w:pStyle w:val="Odstavekseznama"/>
        <w:numPr>
          <w:ilvl w:val="0"/>
          <w:numId w:val="21"/>
        </w:numPr>
      </w:pPr>
      <w:r>
        <w:t>imenuje in razrešuje namestnika direktorja javnega podjetja;</w:t>
      </w:r>
    </w:p>
    <w:p w14:paraId="2F74D5F8" w14:textId="2D34F7AD" w:rsidR="006F1BF4" w:rsidRDefault="006F1BF4" w:rsidP="006F1BF4">
      <w:pPr>
        <w:pStyle w:val="Odstavekseznama"/>
        <w:numPr>
          <w:ilvl w:val="0"/>
          <w:numId w:val="21"/>
        </w:numPr>
      </w:pPr>
      <w:r>
        <w:t>odloča o prejemkih direktorja in sklepa pogodbo o zaposlitvi z direktorjem;</w:t>
      </w:r>
    </w:p>
    <w:p w14:paraId="30416A8E" w14:textId="640E613E" w:rsidR="006F1BF4" w:rsidRDefault="006F1BF4" w:rsidP="006F1BF4">
      <w:pPr>
        <w:pStyle w:val="Odstavekseznama"/>
        <w:numPr>
          <w:ilvl w:val="0"/>
          <w:numId w:val="21"/>
        </w:numPr>
      </w:pPr>
      <w:r>
        <w:t>daje navodila in smernice za delo direktorja podjetja;</w:t>
      </w:r>
    </w:p>
    <w:p w14:paraId="58A18CCC" w14:textId="16B5669C" w:rsidR="006F1BF4" w:rsidRDefault="006F1BF4" w:rsidP="006F1BF4">
      <w:pPr>
        <w:pStyle w:val="Odstavekseznama"/>
        <w:numPr>
          <w:ilvl w:val="0"/>
          <w:numId w:val="21"/>
        </w:numPr>
      </w:pPr>
      <w:r>
        <w:t>predlaga politiko cen oziroma tarif na predlog direktorja;</w:t>
      </w:r>
    </w:p>
    <w:p w14:paraId="48A34553" w14:textId="482E3567" w:rsidR="006F1BF4" w:rsidRDefault="006F1BF4" w:rsidP="006F1BF4">
      <w:pPr>
        <w:pStyle w:val="Odstavekseznama"/>
        <w:numPr>
          <w:ilvl w:val="0"/>
          <w:numId w:val="21"/>
        </w:numPr>
      </w:pPr>
      <w:r>
        <w:t>spremlja rentabilnost podjetja, gospodarska gibanja in druge zadeve, ki se nanašajo na poslovanje javnega podjetja, o čemer obvešča ustanovitelja;</w:t>
      </w:r>
    </w:p>
    <w:p w14:paraId="3AA76B7A" w14:textId="2FC39C3E" w:rsidR="006F1BF4" w:rsidRDefault="006F1BF4" w:rsidP="006F1BF4">
      <w:pPr>
        <w:pStyle w:val="Odstavekseznama"/>
        <w:numPr>
          <w:ilvl w:val="0"/>
          <w:numId w:val="21"/>
        </w:numPr>
      </w:pPr>
      <w:r>
        <w:t>obravnava in sprejme letni program;</w:t>
      </w:r>
    </w:p>
    <w:p w14:paraId="43D2F77E" w14:textId="7E4DB89B" w:rsidR="006F1BF4" w:rsidRDefault="006F1BF4" w:rsidP="006F1BF4">
      <w:pPr>
        <w:pStyle w:val="Odstavekseznama"/>
        <w:numPr>
          <w:ilvl w:val="0"/>
          <w:numId w:val="21"/>
        </w:numPr>
      </w:pPr>
      <w:r>
        <w:lastRenderedPageBreak/>
        <w:t>tekoče spremlja izvajanje letnega programa;</w:t>
      </w:r>
    </w:p>
    <w:p w14:paraId="0F6D8441" w14:textId="06B01A75" w:rsidR="006F1BF4" w:rsidRDefault="006F1BF4" w:rsidP="006F1BF4">
      <w:pPr>
        <w:pStyle w:val="Odstavekseznama"/>
        <w:numPr>
          <w:ilvl w:val="0"/>
          <w:numId w:val="21"/>
        </w:numPr>
      </w:pPr>
      <w:r>
        <w:t>predlaga ustanovitelju sprejem sklepov iz njegove pristojnosti;</w:t>
      </w:r>
    </w:p>
    <w:p w14:paraId="77775F2B" w14:textId="2CF3AFA1" w:rsidR="006F1BF4" w:rsidRDefault="006F1BF4" w:rsidP="006F1BF4">
      <w:pPr>
        <w:pStyle w:val="Odstavekseznama"/>
        <w:numPr>
          <w:ilvl w:val="0"/>
          <w:numId w:val="21"/>
        </w:numPr>
      </w:pPr>
      <w:r>
        <w:t>na predlog direktorja daje mnenje k predlogom sklepov, ki jih le-ta predlaga ustanovitelju;</w:t>
      </w:r>
    </w:p>
    <w:p w14:paraId="398ADF3F" w14:textId="1BA58503" w:rsidR="006F1BF4" w:rsidRDefault="006F1BF4" w:rsidP="006F1BF4">
      <w:pPr>
        <w:pStyle w:val="Odstavekseznama"/>
        <w:numPr>
          <w:ilvl w:val="0"/>
          <w:numId w:val="21"/>
        </w:numPr>
      </w:pPr>
      <w:r>
        <w:t>odloča o soglasju k določenim vrstam poslov, če je s sklepom nadzornega sveta določeno, da se smejo posamezne vrste poslov opravljati le z njegovim soglasjem;</w:t>
      </w:r>
    </w:p>
    <w:p w14:paraId="1FA339A6" w14:textId="37EC8F8B" w:rsidR="006F1BF4" w:rsidRDefault="006F1BF4" w:rsidP="006F1BF4">
      <w:pPr>
        <w:pStyle w:val="Odstavekseznama"/>
        <w:numPr>
          <w:ilvl w:val="0"/>
          <w:numId w:val="21"/>
        </w:numPr>
      </w:pPr>
      <w:r>
        <w:t>na predlog direktorja javnega podjetja daje soglasje k nakupom in prodaji osnovnih sredstev v lasti javnega podjetja večje vrednosti – (nad 15.000 EUR);</w:t>
      </w:r>
    </w:p>
    <w:p w14:paraId="53E74CE7" w14:textId="094B9DF8" w:rsidR="006F1BF4" w:rsidRDefault="006F1BF4" w:rsidP="006F1BF4">
      <w:pPr>
        <w:pStyle w:val="Odstavekseznama"/>
        <w:numPr>
          <w:ilvl w:val="0"/>
          <w:numId w:val="21"/>
        </w:numPr>
      </w:pPr>
      <w:r>
        <w:t>spremlja izvajanje splošnih aktov podjetja;</w:t>
      </w:r>
    </w:p>
    <w:p w14:paraId="6B7E0B36" w14:textId="34F7D7BC" w:rsidR="006F1BF4" w:rsidRDefault="006F1BF4" w:rsidP="006F1BF4">
      <w:pPr>
        <w:pStyle w:val="Odstavekseznama"/>
        <w:numPr>
          <w:ilvl w:val="0"/>
          <w:numId w:val="21"/>
        </w:numPr>
      </w:pPr>
      <w:r>
        <w:t>odloča o drugih zadevah, za katere je tako določeno z zakonom ali drugim aktom.</w:t>
      </w:r>
    </w:p>
    <w:p w14:paraId="1D5ABEFB" w14:textId="77777777" w:rsidR="00C76C86" w:rsidRDefault="00C76C86" w:rsidP="006F1BF4">
      <w:pPr>
        <w:pStyle w:val="Odstavekseznama"/>
      </w:pPr>
    </w:p>
    <w:p w14:paraId="2CB9C3BF" w14:textId="24A45690" w:rsidR="00446A18" w:rsidRPr="00F34D63" w:rsidRDefault="00446A18" w:rsidP="00446A18">
      <w:pPr>
        <w:spacing w:after="0"/>
        <w:rPr>
          <w:rStyle w:val="ZvezaZnak"/>
          <w:b/>
          <w:bCs/>
        </w:rPr>
      </w:pPr>
      <w:r w:rsidRPr="00F34D63">
        <w:rPr>
          <w:rStyle w:val="ZvezaZnak"/>
          <w:b/>
          <w:bCs/>
        </w:rPr>
        <w:t xml:space="preserve">Prosimo vas, da predloge kandidatur, skladno s poslovniškimi določili, posredujte najkasneje do </w:t>
      </w:r>
      <w:r w:rsidR="0088176F">
        <w:rPr>
          <w:rStyle w:val="ZvezaZnak"/>
          <w:b/>
          <w:bCs/>
        </w:rPr>
        <w:t>petka</w:t>
      </w:r>
      <w:r w:rsidRPr="00F34D63">
        <w:rPr>
          <w:rStyle w:val="ZvezaZnak"/>
          <w:b/>
          <w:bCs/>
          <w:u w:val="single"/>
        </w:rPr>
        <w:t xml:space="preserve">, </w:t>
      </w:r>
      <w:r w:rsidR="0088176F">
        <w:rPr>
          <w:rStyle w:val="ZvezaZnak"/>
          <w:b/>
          <w:bCs/>
          <w:u w:val="single"/>
        </w:rPr>
        <w:t>3</w:t>
      </w:r>
      <w:r w:rsidRPr="00F34D63">
        <w:rPr>
          <w:rStyle w:val="ZvezaZnak"/>
          <w:b/>
          <w:bCs/>
          <w:u w:val="single"/>
        </w:rPr>
        <w:t xml:space="preserve">. </w:t>
      </w:r>
      <w:r w:rsidR="0088176F">
        <w:rPr>
          <w:rStyle w:val="ZvezaZnak"/>
          <w:b/>
          <w:bCs/>
          <w:u w:val="single"/>
        </w:rPr>
        <w:t>aprila</w:t>
      </w:r>
      <w:r w:rsidRPr="00F34D63">
        <w:rPr>
          <w:rStyle w:val="ZvezaZnak"/>
          <w:b/>
          <w:bCs/>
          <w:u w:val="single"/>
        </w:rPr>
        <w:t xml:space="preserve"> 202</w:t>
      </w:r>
      <w:r w:rsidR="00C22BF1">
        <w:rPr>
          <w:rStyle w:val="ZvezaZnak"/>
          <w:b/>
          <w:bCs/>
          <w:u w:val="single"/>
        </w:rPr>
        <w:t>6</w:t>
      </w:r>
      <w:r w:rsidRPr="00F34D63">
        <w:rPr>
          <w:rStyle w:val="ZvezaZnak"/>
          <w:b/>
          <w:bCs/>
        </w:rPr>
        <w:t xml:space="preserve"> na elektronski naslov </w:t>
      </w:r>
      <w:r w:rsidRPr="00392F83">
        <w:rPr>
          <w:rStyle w:val="ZvezaZnak"/>
          <w:b/>
          <w:bCs/>
          <w:color w:val="2E74B5" w:themeColor="accent5" w:themeShade="BF"/>
        </w:rPr>
        <w:t>mestna.obcina@nova-gorica.si</w:t>
      </w:r>
      <w:r w:rsidRPr="00F34D63">
        <w:rPr>
          <w:rStyle w:val="ZvezaZnak"/>
          <w:b/>
          <w:bCs/>
        </w:rPr>
        <w:t>, ali jih do tega dne, do 1</w:t>
      </w:r>
      <w:r w:rsidR="00B34731">
        <w:rPr>
          <w:rStyle w:val="ZvezaZnak"/>
          <w:b/>
          <w:bCs/>
        </w:rPr>
        <w:t>3</w:t>
      </w:r>
      <w:r w:rsidRPr="00F34D63">
        <w:rPr>
          <w:rStyle w:val="ZvezaZnak"/>
          <w:b/>
          <w:bCs/>
        </w:rPr>
        <w:t>. ure, vložite v glavni pisarni Mestne občine Nova Gorica, pisarna 12/pritličje.</w:t>
      </w:r>
    </w:p>
    <w:p w14:paraId="0F1674B1" w14:textId="77777777" w:rsidR="00EA7FDF" w:rsidRDefault="00EA7FDF" w:rsidP="00392F83">
      <w:pPr>
        <w:rPr>
          <w:rStyle w:val="ZvezaZnak"/>
        </w:rPr>
      </w:pPr>
    </w:p>
    <w:p w14:paraId="6188CBC2" w14:textId="713165AC" w:rsidR="00446A18" w:rsidRPr="00446A18" w:rsidRDefault="00446A18" w:rsidP="00392F83">
      <w:pPr>
        <w:rPr>
          <w:rStyle w:val="ZvezaZnak"/>
        </w:rPr>
      </w:pPr>
      <w:r w:rsidRPr="00446A18">
        <w:rPr>
          <w:rStyle w:val="ZvezaZnak"/>
        </w:rPr>
        <w:t xml:space="preserve">V primeru vprašanj v zvezi s kandidaturami se lahko obrnete na </w:t>
      </w:r>
      <w:r w:rsidR="00035AB4">
        <w:rPr>
          <w:rStyle w:val="ZvezaZnak"/>
        </w:rPr>
        <w:t>S</w:t>
      </w:r>
      <w:r w:rsidRPr="00446A18">
        <w:rPr>
          <w:rStyle w:val="ZvezaZnak"/>
        </w:rPr>
        <w:t>lužbo za mestni svet in krajevne skupnosti, dosegljivo na elektronskem naslovu miran.ljucovic@nova-gorica.si in telefonski številki 05/33 50 115.</w:t>
      </w:r>
    </w:p>
    <w:p w14:paraId="3AB607AF" w14:textId="77777777" w:rsidR="00446A18" w:rsidRPr="00446A18" w:rsidRDefault="00446A18" w:rsidP="00446A18">
      <w:pPr>
        <w:spacing w:after="0"/>
        <w:rPr>
          <w:rStyle w:val="ZvezaZnak"/>
        </w:rPr>
      </w:pPr>
    </w:p>
    <w:tbl>
      <w:tblPr>
        <w:tblW w:w="8114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4"/>
      </w:tblGrid>
      <w:tr w:rsidR="00397C8B" w14:paraId="5E5D1E65" w14:textId="77777777" w:rsidTr="00397C8B">
        <w:trPr>
          <w:trHeight w:val="5242"/>
        </w:trPr>
        <w:tc>
          <w:tcPr>
            <w:tcW w:w="8114" w:type="dxa"/>
          </w:tcPr>
          <w:p w14:paraId="752F7DCA" w14:textId="77777777" w:rsidR="00397C8B" w:rsidRPr="00446A18" w:rsidRDefault="00397C8B" w:rsidP="00397C8B">
            <w:pPr>
              <w:ind w:left="105"/>
              <w:rPr>
                <w:rStyle w:val="ZvezaZnak"/>
              </w:rPr>
            </w:pPr>
            <w:r w:rsidRPr="00446A18">
              <w:rPr>
                <w:rStyle w:val="ZvezaZnak"/>
              </w:rPr>
              <w:t>Skladno z 72. členom Poslovnika Mestnega sveta Mestne občine Nova Gorica mora biti predlog kandidature sestavljen v pisni obliki in mora vsebovati:</w:t>
            </w:r>
          </w:p>
          <w:p w14:paraId="39F9AAC4" w14:textId="362ABCEA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predlagatelja kandidature (svetnik ali svetniška skupina);</w:t>
            </w:r>
          </w:p>
          <w:p w14:paraId="3A18E8C3" w14:textId="7CA1363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funkcije oziroma organa, na katerega se nanaša kandidatura;</w:t>
            </w:r>
          </w:p>
          <w:p w14:paraId="68A64639" w14:textId="4FA99CA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osebne podatke kandidata (ime in priimek, datum rojstva, kraj rojstva, kraj stalnega bivališča);</w:t>
            </w:r>
          </w:p>
          <w:p w14:paraId="4DE0DA30" w14:textId="38EB367D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podatke o strokovni izobrazbi kandidata;</w:t>
            </w:r>
          </w:p>
          <w:p w14:paraId="461F4957" w14:textId="32963D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pisna dokazila o izpolnjevanju pogojev, ki/če so pogoj za izvolitev oziroma imenovanje;</w:t>
            </w:r>
          </w:p>
          <w:p w14:paraId="394D69A5" w14:textId="48BCFE76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vnaprejšnjo pisno privolitev kandidata k izvolitvi oziroma imenovanju;</w:t>
            </w:r>
          </w:p>
          <w:p w14:paraId="69DAAD04" w14:textId="157AE1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podpis predlagatelja.</w:t>
            </w:r>
          </w:p>
          <w:p w14:paraId="052C56A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1104591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Predlagamo, da predlogu kandidature priložite življenjepis kandidata ter dokazila o njegovih izkušnjah, opravljenih usposabljanjih in izobraževanjih.</w:t>
            </w:r>
          </w:p>
          <w:p w14:paraId="6ED9E7AB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086679D9" w14:textId="3CADBA8C" w:rsidR="00397C8B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Predlogu je potrebno priložiti tudi morebitne druge za posamezno imenovanje predpisane priloge oz. dokazila.</w:t>
            </w:r>
          </w:p>
        </w:tc>
      </w:tr>
    </w:tbl>
    <w:p w14:paraId="5F50D4BA" w14:textId="77777777" w:rsidR="00A022C6" w:rsidRDefault="00A022C6" w:rsidP="00446A18">
      <w:pPr>
        <w:spacing w:after="0"/>
        <w:rPr>
          <w:rStyle w:val="ZvezaZnak"/>
        </w:rPr>
      </w:pPr>
    </w:p>
    <w:p w14:paraId="38689C7E" w14:textId="77777777" w:rsidR="00A022C6" w:rsidRDefault="00A022C6" w:rsidP="00446A18">
      <w:pPr>
        <w:spacing w:after="0"/>
        <w:rPr>
          <w:rStyle w:val="ZvezaZnak"/>
        </w:rPr>
      </w:pPr>
    </w:p>
    <w:p w14:paraId="6219FF92" w14:textId="3AFDDF34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lastRenderedPageBreak/>
        <w:t>Predloge kandidatur, ki bodo prispeli po izteku roka za vložitev kandidatur ter predloge kandidatur, ki ne vsebujejo vseh elementov, določenih v tem pozivu, bo Komisija za mandatna vprašanja, volitve in imenovanja zavrgla in o tem obvestila predlagatelja.</w:t>
      </w:r>
    </w:p>
    <w:p w14:paraId="1A6E75DC" w14:textId="77777777" w:rsidR="00446A18" w:rsidRPr="00446A18" w:rsidRDefault="00446A18" w:rsidP="00446A18">
      <w:pPr>
        <w:spacing w:after="0"/>
        <w:rPr>
          <w:rStyle w:val="ZvezaZnak"/>
        </w:rPr>
      </w:pPr>
    </w:p>
    <w:p w14:paraId="7338D848" w14:textId="12360FB0" w:rsidR="00D91801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Lep pozdrav.</w:t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435F0AD" w:rsidR="00BA46CD" w:rsidRPr="00454265" w:rsidRDefault="008405BB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814D68">
              <w:rPr>
                <w:szCs w:val="20"/>
              </w:rPr>
              <w:t xml:space="preserve"> </w:t>
            </w: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sectPr w:rsidR="00306BA8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38D1" w14:textId="77777777" w:rsidR="00CF14C0" w:rsidRDefault="00CF14C0" w:rsidP="003F3284">
      <w:r>
        <w:separator/>
      </w:r>
    </w:p>
  </w:endnote>
  <w:endnote w:type="continuationSeparator" w:id="0">
    <w:p w14:paraId="6E7CD21B" w14:textId="77777777" w:rsidR="00CF14C0" w:rsidRDefault="00CF14C0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488E" w14:textId="77777777" w:rsidR="00CF14C0" w:rsidRDefault="00CF14C0" w:rsidP="003F3284">
      <w:r>
        <w:separator/>
      </w:r>
    </w:p>
  </w:footnote>
  <w:footnote w:type="continuationSeparator" w:id="0">
    <w:p w14:paraId="5912E863" w14:textId="77777777" w:rsidR="00CF14C0" w:rsidRDefault="00CF14C0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E3"/>
    <w:multiLevelType w:val="hybridMultilevel"/>
    <w:tmpl w:val="9C6EB206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CCEB7E">
      <w:start w:val="5"/>
      <w:numFmt w:val="bullet"/>
      <w:lvlText w:val="•"/>
      <w:lvlJc w:val="left"/>
      <w:pPr>
        <w:ind w:left="2496" w:hanging="696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A6E00"/>
    <w:multiLevelType w:val="hybridMultilevel"/>
    <w:tmpl w:val="ADF64C84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0C61ECE"/>
    <w:multiLevelType w:val="hybridMultilevel"/>
    <w:tmpl w:val="E1B8052C"/>
    <w:lvl w:ilvl="0" w:tplc="47864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1055"/>
    <w:multiLevelType w:val="hybridMultilevel"/>
    <w:tmpl w:val="97CE6744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E13A29"/>
    <w:multiLevelType w:val="hybridMultilevel"/>
    <w:tmpl w:val="DB98E20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003F24"/>
    <w:multiLevelType w:val="hybridMultilevel"/>
    <w:tmpl w:val="35648F4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762FCF"/>
    <w:multiLevelType w:val="hybridMultilevel"/>
    <w:tmpl w:val="CCCAE5B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5A724E"/>
    <w:multiLevelType w:val="hybridMultilevel"/>
    <w:tmpl w:val="CD7CB296"/>
    <w:lvl w:ilvl="0" w:tplc="47864C8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D616CA4"/>
    <w:multiLevelType w:val="hybridMultilevel"/>
    <w:tmpl w:val="60A4DED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DC5B1C">
      <w:start w:val="3"/>
      <w:numFmt w:val="bullet"/>
      <w:lvlText w:val="–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200BF"/>
    <w:multiLevelType w:val="hybridMultilevel"/>
    <w:tmpl w:val="987A20D6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657343"/>
    <w:multiLevelType w:val="hybridMultilevel"/>
    <w:tmpl w:val="C9CE5A3A"/>
    <w:lvl w:ilvl="0" w:tplc="0316D4E2">
      <w:numFmt w:val="bullet"/>
      <w:lvlText w:val="–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16575"/>
    <w:multiLevelType w:val="hybridMultilevel"/>
    <w:tmpl w:val="95F2DDC4"/>
    <w:lvl w:ilvl="0" w:tplc="7376013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8" w:hanging="360"/>
      </w:pPr>
    </w:lvl>
    <w:lvl w:ilvl="2" w:tplc="0424001B" w:tentative="1">
      <w:start w:val="1"/>
      <w:numFmt w:val="lowerRoman"/>
      <w:lvlText w:val="%3."/>
      <w:lvlJc w:val="right"/>
      <w:pPr>
        <w:ind w:left="3218" w:hanging="180"/>
      </w:pPr>
    </w:lvl>
    <w:lvl w:ilvl="3" w:tplc="0424000F" w:tentative="1">
      <w:start w:val="1"/>
      <w:numFmt w:val="decimal"/>
      <w:lvlText w:val="%4."/>
      <w:lvlJc w:val="left"/>
      <w:pPr>
        <w:ind w:left="3938" w:hanging="360"/>
      </w:pPr>
    </w:lvl>
    <w:lvl w:ilvl="4" w:tplc="04240019" w:tentative="1">
      <w:start w:val="1"/>
      <w:numFmt w:val="lowerLetter"/>
      <w:lvlText w:val="%5."/>
      <w:lvlJc w:val="left"/>
      <w:pPr>
        <w:ind w:left="4658" w:hanging="360"/>
      </w:pPr>
    </w:lvl>
    <w:lvl w:ilvl="5" w:tplc="0424001B" w:tentative="1">
      <w:start w:val="1"/>
      <w:numFmt w:val="lowerRoman"/>
      <w:lvlText w:val="%6."/>
      <w:lvlJc w:val="right"/>
      <w:pPr>
        <w:ind w:left="5378" w:hanging="180"/>
      </w:pPr>
    </w:lvl>
    <w:lvl w:ilvl="6" w:tplc="0424000F" w:tentative="1">
      <w:start w:val="1"/>
      <w:numFmt w:val="decimal"/>
      <w:lvlText w:val="%7."/>
      <w:lvlJc w:val="left"/>
      <w:pPr>
        <w:ind w:left="6098" w:hanging="360"/>
      </w:pPr>
    </w:lvl>
    <w:lvl w:ilvl="7" w:tplc="04240019" w:tentative="1">
      <w:start w:val="1"/>
      <w:numFmt w:val="lowerLetter"/>
      <w:lvlText w:val="%8."/>
      <w:lvlJc w:val="left"/>
      <w:pPr>
        <w:ind w:left="6818" w:hanging="360"/>
      </w:pPr>
    </w:lvl>
    <w:lvl w:ilvl="8" w:tplc="042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8131B37"/>
    <w:multiLevelType w:val="hybridMultilevel"/>
    <w:tmpl w:val="843C5AC0"/>
    <w:lvl w:ilvl="0" w:tplc="9C889326">
      <w:numFmt w:val="bullet"/>
      <w:lvlText w:val="–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1857E6C"/>
    <w:multiLevelType w:val="hybridMultilevel"/>
    <w:tmpl w:val="8BA22F7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55914"/>
    <w:multiLevelType w:val="hybridMultilevel"/>
    <w:tmpl w:val="588EDC36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ABB1B9B"/>
    <w:multiLevelType w:val="hybridMultilevel"/>
    <w:tmpl w:val="4AE0CFEC"/>
    <w:lvl w:ilvl="0" w:tplc="70FA8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63551F"/>
    <w:multiLevelType w:val="hybridMultilevel"/>
    <w:tmpl w:val="4000C05A"/>
    <w:lvl w:ilvl="0" w:tplc="780CC15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5595661">
    <w:abstractNumId w:val="13"/>
  </w:num>
  <w:num w:numId="2" w16cid:durableId="1813518986">
    <w:abstractNumId w:val="16"/>
  </w:num>
  <w:num w:numId="3" w16cid:durableId="1350989468">
    <w:abstractNumId w:val="4"/>
  </w:num>
  <w:num w:numId="4" w16cid:durableId="2110462514">
    <w:abstractNumId w:val="5"/>
  </w:num>
  <w:num w:numId="5" w16cid:durableId="2100826194">
    <w:abstractNumId w:val="11"/>
  </w:num>
  <w:num w:numId="6" w16cid:durableId="1066032278">
    <w:abstractNumId w:val="6"/>
  </w:num>
  <w:num w:numId="7" w16cid:durableId="1243177564">
    <w:abstractNumId w:val="9"/>
  </w:num>
  <w:num w:numId="8" w16cid:durableId="757485297">
    <w:abstractNumId w:val="7"/>
  </w:num>
  <w:num w:numId="9" w16cid:durableId="714739255">
    <w:abstractNumId w:val="0"/>
  </w:num>
  <w:num w:numId="10" w16cid:durableId="1595361359">
    <w:abstractNumId w:val="8"/>
  </w:num>
  <w:num w:numId="11" w16cid:durableId="1488671076">
    <w:abstractNumId w:val="2"/>
  </w:num>
  <w:num w:numId="12" w16cid:durableId="864366177">
    <w:abstractNumId w:val="15"/>
  </w:num>
  <w:num w:numId="13" w16cid:durableId="2076584059">
    <w:abstractNumId w:val="14"/>
  </w:num>
  <w:num w:numId="14" w16cid:durableId="153959187">
    <w:abstractNumId w:val="18"/>
  </w:num>
  <w:num w:numId="15" w16cid:durableId="1527719921">
    <w:abstractNumId w:val="1"/>
  </w:num>
  <w:num w:numId="16" w16cid:durableId="823084541">
    <w:abstractNumId w:val="10"/>
  </w:num>
  <w:num w:numId="17" w16cid:durableId="111437007">
    <w:abstractNumId w:val="3"/>
  </w:num>
  <w:num w:numId="18" w16cid:durableId="1881741277">
    <w:abstractNumId w:val="20"/>
  </w:num>
  <w:num w:numId="19" w16cid:durableId="1467703146">
    <w:abstractNumId w:val="19"/>
  </w:num>
  <w:num w:numId="20" w16cid:durableId="546992678">
    <w:abstractNumId w:val="17"/>
  </w:num>
  <w:num w:numId="21" w16cid:durableId="4345150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795A"/>
    <w:rsid w:val="000276AB"/>
    <w:rsid w:val="00035268"/>
    <w:rsid w:val="00035AB4"/>
    <w:rsid w:val="000450A7"/>
    <w:rsid w:val="0005678C"/>
    <w:rsid w:val="00060C67"/>
    <w:rsid w:val="00061595"/>
    <w:rsid w:val="0007159E"/>
    <w:rsid w:val="00076D25"/>
    <w:rsid w:val="00083CA2"/>
    <w:rsid w:val="000A29EF"/>
    <w:rsid w:val="000C15E0"/>
    <w:rsid w:val="000D6C77"/>
    <w:rsid w:val="000E79D8"/>
    <w:rsid w:val="000E7ECF"/>
    <w:rsid w:val="000F39E0"/>
    <w:rsid w:val="000F5F92"/>
    <w:rsid w:val="000F6C4D"/>
    <w:rsid w:val="00101B99"/>
    <w:rsid w:val="00110838"/>
    <w:rsid w:val="00111ABF"/>
    <w:rsid w:val="00112D14"/>
    <w:rsid w:val="001137D1"/>
    <w:rsid w:val="00121A50"/>
    <w:rsid w:val="0013051C"/>
    <w:rsid w:val="00145A3D"/>
    <w:rsid w:val="001556EA"/>
    <w:rsid w:val="00162E7C"/>
    <w:rsid w:val="00164FAE"/>
    <w:rsid w:val="00172948"/>
    <w:rsid w:val="0017509B"/>
    <w:rsid w:val="001776A5"/>
    <w:rsid w:val="00180DCC"/>
    <w:rsid w:val="00184E64"/>
    <w:rsid w:val="00187775"/>
    <w:rsid w:val="00190A48"/>
    <w:rsid w:val="00192B9A"/>
    <w:rsid w:val="001A0DB9"/>
    <w:rsid w:val="001A3CE0"/>
    <w:rsid w:val="001B21C9"/>
    <w:rsid w:val="001B2389"/>
    <w:rsid w:val="001C6438"/>
    <w:rsid w:val="001C65E8"/>
    <w:rsid w:val="001D7013"/>
    <w:rsid w:val="001F4732"/>
    <w:rsid w:val="00203BA3"/>
    <w:rsid w:val="002172E7"/>
    <w:rsid w:val="002215A1"/>
    <w:rsid w:val="0022273D"/>
    <w:rsid w:val="0022510F"/>
    <w:rsid w:val="00226E0E"/>
    <w:rsid w:val="00232B1E"/>
    <w:rsid w:val="00235D02"/>
    <w:rsid w:val="0028430E"/>
    <w:rsid w:val="00287D4F"/>
    <w:rsid w:val="0029227C"/>
    <w:rsid w:val="00297693"/>
    <w:rsid w:val="00297958"/>
    <w:rsid w:val="002A3FD8"/>
    <w:rsid w:val="002B08B0"/>
    <w:rsid w:val="002B635F"/>
    <w:rsid w:val="002D589C"/>
    <w:rsid w:val="002E3595"/>
    <w:rsid w:val="002F26F0"/>
    <w:rsid w:val="002F3399"/>
    <w:rsid w:val="002F7C9A"/>
    <w:rsid w:val="00305974"/>
    <w:rsid w:val="00306BA8"/>
    <w:rsid w:val="00310B0B"/>
    <w:rsid w:val="003242FB"/>
    <w:rsid w:val="00325CCC"/>
    <w:rsid w:val="00332312"/>
    <w:rsid w:val="00345529"/>
    <w:rsid w:val="00366240"/>
    <w:rsid w:val="00392B2C"/>
    <w:rsid w:val="00392F83"/>
    <w:rsid w:val="0039457F"/>
    <w:rsid w:val="00396E71"/>
    <w:rsid w:val="00397C8B"/>
    <w:rsid w:val="003A0AE4"/>
    <w:rsid w:val="003A2C22"/>
    <w:rsid w:val="003A58E6"/>
    <w:rsid w:val="003A7377"/>
    <w:rsid w:val="003B09BB"/>
    <w:rsid w:val="003B11F7"/>
    <w:rsid w:val="003D4CC4"/>
    <w:rsid w:val="003D51B1"/>
    <w:rsid w:val="003F299E"/>
    <w:rsid w:val="003F3284"/>
    <w:rsid w:val="00404823"/>
    <w:rsid w:val="004129EE"/>
    <w:rsid w:val="004174EB"/>
    <w:rsid w:val="0044213F"/>
    <w:rsid w:val="00446A18"/>
    <w:rsid w:val="00454265"/>
    <w:rsid w:val="00457947"/>
    <w:rsid w:val="00463FA4"/>
    <w:rsid w:val="00472B6D"/>
    <w:rsid w:val="00475650"/>
    <w:rsid w:val="00485335"/>
    <w:rsid w:val="00486063"/>
    <w:rsid w:val="004953C5"/>
    <w:rsid w:val="0049691C"/>
    <w:rsid w:val="0049695B"/>
    <w:rsid w:val="004A325F"/>
    <w:rsid w:val="004A535E"/>
    <w:rsid w:val="004B17F3"/>
    <w:rsid w:val="004C19BA"/>
    <w:rsid w:val="004D52BC"/>
    <w:rsid w:val="004E242E"/>
    <w:rsid w:val="004F7A4E"/>
    <w:rsid w:val="00501EB2"/>
    <w:rsid w:val="00506324"/>
    <w:rsid w:val="0052071D"/>
    <w:rsid w:val="005210F0"/>
    <w:rsid w:val="005242FD"/>
    <w:rsid w:val="005320FF"/>
    <w:rsid w:val="005361AF"/>
    <w:rsid w:val="005507C5"/>
    <w:rsid w:val="00581BE7"/>
    <w:rsid w:val="0058227B"/>
    <w:rsid w:val="00583561"/>
    <w:rsid w:val="00592FB1"/>
    <w:rsid w:val="00593552"/>
    <w:rsid w:val="005A190B"/>
    <w:rsid w:val="005A7B4A"/>
    <w:rsid w:val="005B3FEC"/>
    <w:rsid w:val="005C1D0A"/>
    <w:rsid w:val="005C4702"/>
    <w:rsid w:val="005F2BA1"/>
    <w:rsid w:val="00610C0B"/>
    <w:rsid w:val="00611AE2"/>
    <w:rsid w:val="00611F95"/>
    <w:rsid w:val="00621C4E"/>
    <w:rsid w:val="00631893"/>
    <w:rsid w:val="00632DA0"/>
    <w:rsid w:val="00636877"/>
    <w:rsid w:val="0065679D"/>
    <w:rsid w:val="006620F0"/>
    <w:rsid w:val="00666769"/>
    <w:rsid w:val="006752A2"/>
    <w:rsid w:val="006840F6"/>
    <w:rsid w:val="00684B47"/>
    <w:rsid w:val="006B42F9"/>
    <w:rsid w:val="006E26FC"/>
    <w:rsid w:val="006F1BF4"/>
    <w:rsid w:val="007063A4"/>
    <w:rsid w:val="00722FAC"/>
    <w:rsid w:val="00734A18"/>
    <w:rsid w:val="0075129F"/>
    <w:rsid w:val="00761C30"/>
    <w:rsid w:val="00782510"/>
    <w:rsid w:val="0079172C"/>
    <w:rsid w:val="00791DB2"/>
    <w:rsid w:val="00793022"/>
    <w:rsid w:val="007A4677"/>
    <w:rsid w:val="007A64F0"/>
    <w:rsid w:val="007C0DEA"/>
    <w:rsid w:val="007D3693"/>
    <w:rsid w:val="007D6313"/>
    <w:rsid w:val="007D713D"/>
    <w:rsid w:val="007E04A2"/>
    <w:rsid w:val="007F2DC6"/>
    <w:rsid w:val="007F402E"/>
    <w:rsid w:val="00810854"/>
    <w:rsid w:val="00814D68"/>
    <w:rsid w:val="00825262"/>
    <w:rsid w:val="00831D0D"/>
    <w:rsid w:val="0083393C"/>
    <w:rsid w:val="008405BB"/>
    <w:rsid w:val="00845097"/>
    <w:rsid w:val="008515CD"/>
    <w:rsid w:val="00853180"/>
    <w:rsid w:val="00873CAB"/>
    <w:rsid w:val="008759F5"/>
    <w:rsid w:val="008802E3"/>
    <w:rsid w:val="0088176F"/>
    <w:rsid w:val="008821D4"/>
    <w:rsid w:val="00883787"/>
    <w:rsid w:val="00894C81"/>
    <w:rsid w:val="008A2D31"/>
    <w:rsid w:val="008A5F4D"/>
    <w:rsid w:val="008B36D7"/>
    <w:rsid w:val="008B45D7"/>
    <w:rsid w:val="009023C3"/>
    <w:rsid w:val="00905F98"/>
    <w:rsid w:val="00923A6E"/>
    <w:rsid w:val="00942356"/>
    <w:rsid w:val="009570E8"/>
    <w:rsid w:val="00967E8E"/>
    <w:rsid w:val="00977531"/>
    <w:rsid w:val="009805C0"/>
    <w:rsid w:val="00995538"/>
    <w:rsid w:val="009A1671"/>
    <w:rsid w:val="009B45C1"/>
    <w:rsid w:val="009C2B26"/>
    <w:rsid w:val="009C4062"/>
    <w:rsid w:val="009D3904"/>
    <w:rsid w:val="009D4226"/>
    <w:rsid w:val="009F09F5"/>
    <w:rsid w:val="00A00E23"/>
    <w:rsid w:val="00A011E8"/>
    <w:rsid w:val="00A022C6"/>
    <w:rsid w:val="00A20AA1"/>
    <w:rsid w:val="00A411BC"/>
    <w:rsid w:val="00A43812"/>
    <w:rsid w:val="00A53E19"/>
    <w:rsid w:val="00A61B05"/>
    <w:rsid w:val="00A656E7"/>
    <w:rsid w:val="00A70115"/>
    <w:rsid w:val="00A73379"/>
    <w:rsid w:val="00A9127C"/>
    <w:rsid w:val="00A95A58"/>
    <w:rsid w:val="00AA4BFD"/>
    <w:rsid w:val="00AB54AD"/>
    <w:rsid w:val="00AC06E2"/>
    <w:rsid w:val="00AD4968"/>
    <w:rsid w:val="00AE634A"/>
    <w:rsid w:val="00B070D8"/>
    <w:rsid w:val="00B10A86"/>
    <w:rsid w:val="00B2380E"/>
    <w:rsid w:val="00B34731"/>
    <w:rsid w:val="00B52DEA"/>
    <w:rsid w:val="00B5577A"/>
    <w:rsid w:val="00B60659"/>
    <w:rsid w:val="00B754E3"/>
    <w:rsid w:val="00B839EB"/>
    <w:rsid w:val="00B84570"/>
    <w:rsid w:val="00BA1D51"/>
    <w:rsid w:val="00BA46CD"/>
    <w:rsid w:val="00BC06C0"/>
    <w:rsid w:val="00BC5247"/>
    <w:rsid w:val="00BD6D2E"/>
    <w:rsid w:val="00BD7894"/>
    <w:rsid w:val="00BE33BF"/>
    <w:rsid w:val="00BE345B"/>
    <w:rsid w:val="00BF2E36"/>
    <w:rsid w:val="00BF7B56"/>
    <w:rsid w:val="00C03BF1"/>
    <w:rsid w:val="00C072E2"/>
    <w:rsid w:val="00C104CA"/>
    <w:rsid w:val="00C10614"/>
    <w:rsid w:val="00C12D30"/>
    <w:rsid w:val="00C16105"/>
    <w:rsid w:val="00C22BF1"/>
    <w:rsid w:val="00C30FA3"/>
    <w:rsid w:val="00C34374"/>
    <w:rsid w:val="00C405D4"/>
    <w:rsid w:val="00C5634C"/>
    <w:rsid w:val="00C618A3"/>
    <w:rsid w:val="00C714E1"/>
    <w:rsid w:val="00C73B59"/>
    <w:rsid w:val="00C7627D"/>
    <w:rsid w:val="00C762F1"/>
    <w:rsid w:val="00C76C86"/>
    <w:rsid w:val="00C81212"/>
    <w:rsid w:val="00C973E8"/>
    <w:rsid w:val="00CA6C4E"/>
    <w:rsid w:val="00CD0869"/>
    <w:rsid w:val="00CD12EE"/>
    <w:rsid w:val="00CD1C81"/>
    <w:rsid w:val="00CD523E"/>
    <w:rsid w:val="00CE01CB"/>
    <w:rsid w:val="00CE0F29"/>
    <w:rsid w:val="00CE1F93"/>
    <w:rsid w:val="00CE64F8"/>
    <w:rsid w:val="00CF14C0"/>
    <w:rsid w:val="00D24FDE"/>
    <w:rsid w:val="00D250B0"/>
    <w:rsid w:val="00D32794"/>
    <w:rsid w:val="00D33405"/>
    <w:rsid w:val="00D407F0"/>
    <w:rsid w:val="00D50114"/>
    <w:rsid w:val="00D5172B"/>
    <w:rsid w:val="00D6080E"/>
    <w:rsid w:val="00D7131B"/>
    <w:rsid w:val="00D731FF"/>
    <w:rsid w:val="00D77739"/>
    <w:rsid w:val="00D81991"/>
    <w:rsid w:val="00D91801"/>
    <w:rsid w:val="00D958A7"/>
    <w:rsid w:val="00DA69BC"/>
    <w:rsid w:val="00DB324B"/>
    <w:rsid w:val="00DB5C1F"/>
    <w:rsid w:val="00DB665D"/>
    <w:rsid w:val="00DD1372"/>
    <w:rsid w:val="00DE06AE"/>
    <w:rsid w:val="00DE30D8"/>
    <w:rsid w:val="00DE7B81"/>
    <w:rsid w:val="00E010B5"/>
    <w:rsid w:val="00E0635F"/>
    <w:rsid w:val="00E06DC2"/>
    <w:rsid w:val="00E1214A"/>
    <w:rsid w:val="00E16EA8"/>
    <w:rsid w:val="00E22358"/>
    <w:rsid w:val="00E43248"/>
    <w:rsid w:val="00E442B8"/>
    <w:rsid w:val="00E50259"/>
    <w:rsid w:val="00E57102"/>
    <w:rsid w:val="00E666EB"/>
    <w:rsid w:val="00E70206"/>
    <w:rsid w:val="00E71C9C"/>
    <w:rsid w:val="00E73645"/>
    <w:rsid w:val="00E754A1"/>
    <w:rsid w:val="00E849CF"/>
    <w:rsid w:val="00E84A47"/>
    <w:rsid w:val="00E876FD"/>
    <w:rsid w:val="00E9231B"/>
    <w:rsid w:val="00EA7FDF"/>
    <w:rsid w:val="00EE5DDF"/>
    <w:rsid w:val="00EF0214"/>
    <w:rsid w:val="00EF4AAE"/>
    <w:rsid w:val="00F0777B"/>
    <w:rsid w:val="00F12361"/>
    <w:rsid w:val="00F166B4"/>
    <w:rsid w:val="00F216E4"/>
    <w:rsid w:val="00F23D45"/>
    <w:rsid w:val="00F24C66"/>
    <w:rsid w:val="00F27F42"/>
    <w:rsid w:val="00F333F3"/>
    <w:rsid w:val="00F34D63"/>
    <w:rsid w:val="00F36B9C"/>
    <w:rsid w:val="00F40810"/>
    <w:rsid w:val="00F4231E"/>
    <w:rsid w:val="00F5643D"/>
    <w:rsid w:val="00F66755"/>
    <w:rsid w:val="00F747AA"/>
    <w:rsid w:val="00F80145"/>
    <w:rsid w:val="00F811AF"/>
    <w:rsid w:val="00F82F95"/>
    <w:rsid w:val="00F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AD49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B5577A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35A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AB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AB4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AB4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AB4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D4968"/>
    <w:rPr>
      <w:rFonts w:asciiTheme="majorHAnsi" w:eastAsiaTheme="majorEastAsia" w:hAnsiTheme="majorHAnsi" w:cstheme="majorBidi"/>
      <w:bCs/>
      <w:noProof/>
      <w:color w:val="2F5496" w:themeColor="accent1" w:themeShade="BF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A090BCC8-F417-4BD8-8A4C-61F56055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13</cp:revision>
  <cp:lastPrinted>2025-03-18T10:56:00Z</cp:lastPrinted>
  <dcterms:created xsi:type="dcterms:W3CDTF">2026-03-04T11:34:00Z</dcterms:created>
  <dcterms:modified xsi:type="dcterms:W3CDTF">2026-03-27T12:33:00Z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