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63FD5B3E" w:rsidR="0066085E" w:rsidRPr="00731A4D" w:rsidRDefault="000E5815" w:rsidP="0067333B">
      <w:pPr>
        <w:pStyle w:val="Nazivenote"/>
        <w:spacing w:line="288" w:lineRule="auto"/>
        <w:rPr>
          <w:b w:val="0"/>
          <w:bCs/>
          <w:sz w:val="16"/>
          <w:szCs w:val="16"/>
        </w:rPr>
      </w:pPr>
      <w:r w:rsidRPr="00731A4D">
        <w:rPr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243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3402A193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F71C2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32.1pt;margin-top:.2pt;width:122pt;height:49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onQCgIAAPY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" stroked="f">
                <v:textbox>
                  <w:txbxContent>
                    <w:p w14:paraId="03F6F41E" w14:textId="3402A193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31380" w:rsidRPr="00731A4D">
        <w:rPr>
          <w:sz w:val="16"/>
          <w:szCs w:val="16"/>
        </w:rPr>
        <w:t xml:space="preserve">Mestni </w:t>
      </w:r>
      <w:r w:rsidR="005C6EAA" w:rsidRPr="00731A4D">
        <w:rPr>
          <w:sz w:val="16"/>
          <w:szCs w:val="16"/>
        </w:rPr>
        <w:t>s</w:t>
      </w:r>
      <w:r w:rsidR="00731380" w:rsidRPr="00731A4D">
        <w:rPr>
          <w:sz w:val="16"/>
          <w:szCs w:val="16"/>
        </w:rPr>
        <w:t>vet</w:t>
      </w:r>
      <w:r w:rsidR="00731380" w:rsidRPr="00731A4D">
        <w:rPr>
          <w:sz w:val="16"/>
          <w:szCs w:val="16"/>
        </w:rPr>
        <w:br/>
      </w:r>
      <w:r w:rsidR="00731380" w:rsidRPr="00731A4D">
        <w:rPr>
          <w:b w:val="0"/>
          <w:bCs/>
          <w:sz w:val="16"/>
          <w:szCs w:val="16"/>
        </w:rPr>
        <w:t>Trg Edvarda Kardelja 1, 5000 Nova Gorica</w:t>
      </w:r>
    </w:p>
    <w:p w14:paraId="4DA58669" w14:textId="77777777" w:rsidR="000E5815" w:rsidRPr="00C839C9" w:rsidRDefault="000E5815" w:rsidP="0067333B">
      <w:pPr>
        <w:spacing w:line="288" w:lineRule="auto"/>
      </w:pPr>
    </w:p>
    <w:p w14:paraId="2D03DB00" w14:textId="0576AA2E" w:rsidR="00C839C9" w:rsidRPr="00D73D4C" w:rsidRDefault="008A6CC0" w:rsidP="00D73D4C">
      <w:pPr>
        <w:shd w:val="clear" w:color="auto" w:fill="FFFFFF"/>
        <w:spacing w:after="0" w:line="240" w:lineRule="auto"/>
        <w:ind w:left="708"/>
        <w:rPr>
          <w:rFonts w:ascii="Republika" w:hAnsi="Republika" w:cs="Times New Roman"/>
          <w:bCs w:val="0"/>
          <w:noProof w:val="0"/>
          <w:color w:val="737373"/>
          <w:sz w:val="23"/>
          <w:szCs w:val="23"/>
        </w:rPr>
      </w:pPr>
      <w:r>
        <w:rPr>
          <w:rFonts w:eastAsia="Arial"/>
        </w:rPr>
        <w:t xml:space="preserve">Na podlagi 35. člena </w:t>
      </w:r>
      <w:r w:rsidR="00BB129C">
        <w:rPr>
          <w:rFonts w:eastAsia="Arial"/>
        </w:rPr>
        <w:t xml:space="preserve">Zakona o organiziranosti in delu v </w:t>
      </w:r>
      <w:r w:rsidR="00E344D6">
        <w:rPr>
          <w:rFonts w:eastAsia="Arial"/>
        </w:rPr>
        <w:t>pol</w:t>
      </w:r>
      <w:r w:rsidR="00BB129C">
        <w:rPr>
          <w:rFonts w:eastAsia="Arial"/>
        </w:rPr>
        <w:t>iciji</w:t>
      </w:r>
      <w:r w:rsidR="00C839C9" w:rsidRPr="00C839C9">
        <w:rPr>
          <w:rFonts w:eastAsia="Arial"/>
        </w:rPr>
        <w:t xml:space="preserve"> </w:t>
      </w:r>
      <w:r w:rsidR="005D6CC1" w:rsidRPr="005D6CC1">
        <w:rPr>
          <w:rFonts w:eastAsia="Arial"/>
        </w:rPr>
        <w:t>(</w:t>
      </w:r>
      <w:r w:rsidR="005D6CC1" w:rsidRPr="008A6CC0">
        <w:rPr>
          <w:rFonts w:cs="Times New Roman"/>
          <w:bCs w:val="0"/>
          <w:noProof w:val="0"/>
        </w:rPr>
        <w:t xml:space="preserve">Uradni list </w:t>
      </w:r>
      <w:r w:rsidR="005D6CC1" w:rsidRPr="00AC62BD">
        <w:rPr>
          <w:rFonts w:cs="Times New Roman"/>
          <w:bCs w:val="0"/>
          <w:noProof w:val="0"/>
        </w:rPr>
        <w:t>RS, št. </w:t>
      </w:r>
      <w:hyperlink r:id="rId11" w:tgtFrame="_blank" w:tooltip="Zakon o organiziranosti in delu v policiji (ZODPol)" w:history="1">
        <w:r w:rsidR="005D6CC1" w:rsidRPr="00412418">
          <w:rPr>
            <w:rFonts w:cs="Times New Roman"/>
            <w:bCs w:val="0"/>
            <w:noProof w:val="0"/>
          </w:rPr>
          <w:t>15/13</w:t>
        </w:r>
      </w:hyperlink>
      <w:r w:rsidR="005D6CC1" w:rsidRPr="00AC62BD">
        <w:rPr>
          <w:rFonts w:cs="Times New Roman"/>
          <w:bCs w:val="0"/>
          <w:noProof w:val="0"/>
        </w:rPr>
        <w:t>, </w:t>
      </w:r>
      <w:hyperlink r:id="rId12" w:tgtFrame="_blank" w:tooltip="Zakon o dopolnitvah Zakona o organiziranosti in delu v policiji (ZODPol-A)" w:history="1">
        <w:r w:rsidR="005D6CC1" w:rsidRPr="00412418">
          <w:rPr>
            <w:rFonts w:cs="Times New Roman"/>
            <w:bCs w:val="0"/>
            <w:noProof w:val="0"/>
          </w:rPr>
          <w:t>11/14</w:t>
        </w:r>
      </w:hyperlink>
      <w:r w:rsidR="005D6CC1" w:rsidRPr="00AC62BD">
        <w:rPr>
          <w:rFonts w:cs="Times New Roman"/>
          <w:bCs w:val="0"/>
          <w:noProof w:val="0"/>
        </w:rPr>
        <w:t>, </w:t>
      </w:r>
      <w:hyperlink r:id="rId13" w:tgtFrame="_blank" w:tooltip="Zakon o spremembi in dopolnitvi Zakona o organiziranosti in delu v policiji (ZODPol-B)" w:history="1">
        <w:r w:rsidR="005D6CC1" w:rsidRPr="00412418">
          <w:rPr>
            <w:rFonts w:cs="Times New Roman"/>
            <w:bCs w:val="0"/>
            <w:noProof w:val="0"/>
          </w:rPr>
          <w:t>86/15</w:t>
        </w:r>
      </w:hyperlink>
      <w:r w:rsidR="005D6CC1" w:rsidRPr="00AC62BD">
        <w:rPr>
          <w:rFonts w:cs="Times New Roman"/>
          <w:bCs w:val="0"/>
          <w:noProof w:val="0"/>
        </w:rPr>
        <w:t>, </w:t>
      </w:r>
      <w:hyperlink r:id="rId14" w:tgtFrame="_blank" w:tooltip="Zakon o spremembah in dopolnitvah Zakona o organiziranosti in delu v policiji (ZODPol-C)" w:history="1">
        <w:r w:rsidR="005D6CC1" w:rsidRPr="00412418">
          <w:rPr>
            <w:rFonts w:cs="Times New Roman"/>
            <w:bCs w:val="0"/>
            <w:noProof w:val="0"/>
          </w:rPr>
          <w:t>77/16</w:t>
        </w:r>
      </w:hyperlink>
      <w:r w:rsidR="005D6CC1" w:rsidRPr="00AC62BD">
        <w:rPr>
          <w:rFonts w:cs="Times New Roman"/>
          <w:bCs w:val="0"/>
          <w:noProof w:val="0"/>
        </w:rPr>
        <w:t>, </w:t>
      </w:r>
      <w:hyperlink r:id="rId15" w:tgtFrame="_blank" w:tooltip="Zakon o dopolnitvah Zakona o organiziranosti in delu v policiji (ZODPol-D)" w:history="1">
        <w:r w:rsidR="005D6CC1" w:rsidRPr="00412418">
          <w:rPr>
            <w:rFonts w:cs="Times New Roman"/>
            <w:bCs w:val="0"/>
            <w:noProof w:val="0"/>
          </w:rPr>
          <w:t>77/17</w:t>
        </w:r>
      </w:hyperlink>
      <w:r w:rsidR="005D6CC1" w:rsidRPr="00AC62BD">
        <w:rPr>
          <w:rFonts w:cs="Times New Roman"/>
          <w:bCs w:val="0"/>
          <w:noProof w:val="0"/>
        </w:rPr>
        <w:t>, </w:t>
      </w:r>
      <w:hyperlink r:id="rId16" w:tgtFrame="_blank" w:tooltip="Zakon o spremembi Zakona o organiziranosti in delu v policiji (ZODPol-E)" w:history="1">
        <w:r w:rsidR="005D6CC1" w:rsidRPr="00412418">
          <w:rPr>
            <w:rFonts w:cs="Times New Roman"/>
            <w:bCs w:val="0"/>
            <w:noProof w:val="0"/>
          </w:rPr>
          <w:t>36/19</w:t>
        </w:r>
      </w:hyperlink>
      <w:r w:rsidR="005D6CC1" w:rsidRPr="00AC62BD">
        <w:rPr>
          <w:rFonts w:cs="Times New Roman"/>
          <w:bCs w:val="0"/>
          <w:noProof w:val="0"/>
        </w:rPr>
        <w:t>, </w:t>
      </w:r>
      <w:hyperlink r:id="rId17" w:tgtFrame="_blank" w:tooltip="Zakon o Državnem zboru (ZDZ)" w:history="1">
        <w:r w:rsidR="005D6CC1" w:rsidRPr="00412418">
          <w:rPr>
            <w:rFonts w:cs="Times New Roman"/>
            <w:bCs w:val="0"/>
            <w:noProof w:val="0"/>
          </w:rPr>
          <w:t>66/19</w:t>
        </w:r>
      </w:hyperlink>
      <w:r w:rsidR="005D6CC1" w:rsidRPr="00AC62BD">
        <w:rPr>
          <w:rFonts w:cs="Times New Roman"/>
          <w:bCs w:val="0"/>
          <w:noProof w:val="0"/>
        </w:rPr>
        <w:t> –</w:t>
      </w:r>
      <w:r w:rsidR="000A6DE8">
        <w:rPr>
          <w:rFonts w:cs="Times New Roman"/>
          <w:bCs w:val="0"/>
          <w:noProof w:val="0"/>
        </w:rPr>
        <w:t xml:space="preserve"> ZDZ, 200/20, 172/21, 105/22</w:t>
      </w:r>
      <w:r w:rsidR="005D6CC1" w:rsidRPr="00AC62BD">
        <w:rPr>
          <w:rFonts w:cs="Times New Roman"/>
          <w:bCs w:val="0"/>
          <w:noProof w:val="0"/>
        </w:rPr>
        <w:t>– ZZNŠPP, </w:t>
      </w:r>
      <w:hyperlink r:id="rId18" w:tgtFrame="_blank" w:tooltip="Zakon o spremembah in dopolnitvah Zakona o organiziranosti in delu v policiji (ZODPol-H)" w:history="1">
        <w:r w:rsidR="005D6CC1" w:rsidRPr="00412418">
          <w:rPr>
            <w:rFonts w:cs="Times New Roman"/>
            <w:bCs w:val="0"/>
            <w:noProof w:val="0"/>
          </w:rPr>
          <w:t>141/22</w:t>
        </w:r>
      </w:hyperlink>
      <w:r w:rsidR="005D6CC1" w:rsidRPr="00AC62BD">
        <w:rPr>
          <w:rFonts w:cs="Times New Roman"/>
          <w:bCs w:val="0"/>
          <w:noProof w:val="0"/>
        </w:rPr>
        <w:t> in </w:t>
      </w:r>
      <w:hyperlink r:id="rId19" w:tgtFrame="_blank" w:tooltip="Zakon o spremembah in dopolnitvah Zakona o organiziranosti in delu v policiji (ZODPol-I)" w:history="1">
        <w:r w:rsidR="005D6CC1" w:rsidRPr="00412418">
          <w:rPr>
            <w:rFonts w:cs="Times New Roman"/>
            <w:bCs w:val="0"/>
            <w:noProof w:val="0"/>
          </w:rPr>
          <w:t>85/25</w:t>
        </w:r>
      </w:hyperlink>
      <w:r w:rsidR="005D6CC1" w:rsidRPr="00AC62BD">
        <w:rPr>
          <w:rFonts w:cs="Times New Roman"/>
          <w:bCs w:val="0"/>
          <w:noProof w:val="0"/>
        </w:rPr>
        <w:t>)</w:t>
      </w:r>
      <w:r w:rsidR="00AC62BD">
        <w:rPr>
          <w:rFonts w:cs="Times New Roman"/>
          <w:bCs w:val="0"/>
          <w:noProof w:val="0"/>
        </w:rPr>
        <w:t>,</w:t>
      </w:r>
      <w:r w:rsidR="005D6CC1">
        <w:rPr>
          <w:rFonts w:cs="Times New Roman"/>
          <w:bCs w:val="0"/>
          <w:noProof w:val="0"/>
        </w:rPr>
        <w:t xml:space="preserve"> </w:t>
      </w:r>
      <w:r w:rsidR="00C839C9" w:rsidRPr="00C839C9">
        <w:rPr>
          <w:rFonts w:eastAsia="Arial"/>
        </w:rPr>
        <w:t>1</w:t>
      </w:r>
      <w:r w:rsidR="00D73D4C">
        <w:rPr>
          <w:rFonts w:eastAsia="Arial"/>
        </w:rPr>
        <w:t>3</w:t>
      </w:r>
      <w:r w:rsidR="00C839C9" w:rsidRPr="00C839C9">
        <w:rPr>
          <w:rFonts w:eastAsia="Arial"/>
        </w:rPr>
        <w:t>.</w:t>
      </w:r>
      <w:r w:rsidR="00AC62BD">
        <w:rPr>
          <w:rFonts w:eastAsia="Arial"/>
        </w:rPr>
        <w:t xml:space="preserve"> in 19.</w:t>
      </w:r>
      <w:r w:rsidR="00C839C9" w:rsidRPr="00C839C9">
        <w:rPr>
          <w:rFonts w:eastAsia="Arial"/>
        </w:rPr>
        <w:t xml:space="preserve"> člena Statuta Mestne občine Nova Gorica (Uradni list RS, št. 13/12, 18/17 in 18/19) </w:t>
      </w:r>
      <w:r w:rsidR="00D73D4C">
        <w:rPr>
          <w:rFonts w:eastAsia="Arial"/>
        </w:rPr>
        <w:t xml:space="preserve">je </w:t>
      </w:r>
      <w:r w:rsidR="00C839C9" w:rsidRPr="00C839C9">
        <w:rPr>
          <w:rFonts w:eastAsia="Arial"/>
        </w:rPr>
        <w:t>Mestni svet Mestne občine Nova Gorica na seji</w:t>
      </w:r>
      <w:r w:rsidR="00AC62BD">
        <w:rPr>
          <w:rFonts w:eastAsia="Arial"/>
        </w:rPr>
        <w:t xml:space="preserve"> dne</w:t>
      </w:r>
      <w:r w:rsidR="00FF33D8">
        <w:rPr>
          <w:rFonts w:eastAsia="Arial"/>
        </w:rPr>
        <w:t xml:space="preserve"> 26. marca 2026</w:t>
      </w:r>
      <w:r w:rsidR="00C839C9" w:rsidRPr="00C839C9">
        <w:rPr>
          <w:rFonts w:eastAsia="Arial"/>
        </w:rPr>
        <w:t xml:space="preserve">  sprejel</w:t>
      </w:r>
    </w:p>
    <w:p w14:paraId="07F56373" w14:textId="77777777" w:rsidR="00C839C9" w:rsidRPr="00C839C9" w:rsidRDefault="00C839C9" w:rsidP="0067333B">
      <w:pPr>
        <w:spacing w:after="0" w:line="288" w:lineRule="auto"/>
        <w:rPr>
          <w:rFonts w:eastAsia="Arial"/>
        </w:rPr>
      </w:pPr>
    </w:p>
    <w:p w14:paraId="479EB146" w14:textId="0560119D" w:rsidR="00C839C9" w:rsidRPr="00C839C9" w:rsidRDefault="00500272" w:rsidP="00EA3581">
      <w:pPr>
        <w:pStyle w:val="Naslov1"/>
        <w:jc w:val="center"/>
        <w:rPr>
          <w:rFonts w:eastAsia="Arial"/>
        </w:rPr>
      </w:pPr>
      <w:r>
        <w:rPr>
          <w:rFonts w:eastAsia="Arial"/>
        </w:rPr>
        <w:t>ODLOK</w:t>
      </w:r>
      <w:r w:rsidR="00C839C9" w:rsidRPr="00C839C9">
        <w:rPr>
          <w:rFonts w:eastAsia="Arial"/>
        </w:rPr>
        <w:t xml:space="preserve"> </w:t>
      </w:r>
      <w:r w:rsidR="00C839C9" w:rsidRPr="00C839C9">
        <w:rPr>
          <w:rFonts w:eastAsia="Arial"/>
        </w:rPr>
        <w:br/>
        <w:t xml:space="preserve">o ustanovitvi </w:t>
      </w:r>
      <w:r>
        <w:rPr>
          <w:rFonts w:eastAsia="Arial"/>
        </w:rPr>
        <w:t>Sosveta za zagotavljanje večje varnosti občanov</w:t>
      </w:r>
    </w:p>
    <w:p w14:paraId="2E03B488" w14:textId="77777777" w:rsidR="00C839C9" w:rsidRPr="00C839C9" w:rsidRDefault="00C839C9" w:rsidP="0067333B">
      <w:pPr>
        <w:spacing w:after="0" w:line="288" w:lineRule="auto"/>
        <w:rPr>
          <w:rFonts w:eastAsia="Arial"/>
          <w:b/>
        </w:rPr>
      </w:pPr>
    </w:p>
    <w:p w14:paraId="5F3180AC" w14:textId="77777777" w:rsidR="00C839C9" w:rsidRPr="00C839C9" w:rsidRDefault="00C839C9" w:rsidP="0067333B">
      <w:pPr>
        <w:spacing w:after="0" w:line="288" w:lineRule="auto"/>
        <w:rPr>
          <w:rFonts w:eastAsia="Arial"/>
          <w:b/>
        </w:rPr>
      </w:pPr>
    </w:p>
    <w:p w14:paraId="09223A54" w14:textId="77777777" w:rsidR="00C839C9" w:rsidRPr="00C839C9" w:rsidRDefault="00C839C9" w:rsidP="0067333B">
      <w:pPr>
        <w:spacing w:after="0" w:line="288" w:lineRule="auto"/>
        <w:ind w:firstLine="708"/>
        <w:rPr>
          <w:rFonts w:eastAsia="Arial"/>
          <w:b/>
        </w:rPr>
      </w:pPr>
      <w:r w:rsidRPr="00C839C9">
        <w:rPr>
          <w:rFonts w:eastAsia="Arial"/>
          <w:b/>
        </w:rPr>
        <w:t>I. SPLOŠNE DOLOČBE</w:t>
      </w:r>
    </w:p>
    <w:p w14:paraId="012454F4" w14:textId="77777777" w:rsidR="00C839C9" w:rsidRPr="00C839C9" w:rsidRDefault="00C839C9" w:rsidP="0067333B">
      <w:pPr>
        <w:spacing w:after="0" w:line="288" w:lineRule="auto"/>
        <w:rPr>
          <w:rFonts w:eastAsia="Arial"/>
          <w:b/>
        </w:rPr>
      </w:pPr>
    </w:p>
    <w:p w14:paraId="69DBBD1A" w14:textId="027C3AD6" w:rsidR="00C839C9" w:rsidRPr="0085731B" w:rsidRDefault="00C839C9" w:rsidP="00344114">
      <w:pPr>
        <w:pStyle w:val="Odstavekseznama"/>
        <w:numPr>
          <w:ilvl w:val="0"/>
          <w:numId w:val="60"/>
        </w:numPr>
        <w:spacing w:after="0" w:line="288" w:lineRule="auto"/>
        <w:jc w:val="center"/>
        <w:rPr>
          <w:rFonts w:eastAsia="Arial"/>
          <w:b/>
        </w:rPr>
      </w:pPr>
      <w:r w:rsidRPr="0085731B">
        <w:rPr>
          <w:rFonts w:eastAsia="Arial"/>
          <w:b/>
        </w:rPr>
        <w:t>člen</w:t>
      </w:r>
    </w:p>
    <w:p w14:paraId="2DF26B95" w14:textId="77777777" w:rsidR="00C839C9" w:rsidRPr="00C839C9" w:rsidRDefault="00C839C9" w:rsidP="0067333B">
      <w:pPr>
        <w:spacing w:after="0" w:line="288" w:lineRule="auto"/>
        <w:rPr>
          <w:rFonts w:eastAsia="Arial"/>
          <w:b/>
        </w:rPr>
      </w:pPr>
    </w:p>
    <w:p w14:paraId="7D72528F" w14:textId="01354AAD" w:rsidR="003B5177" w:rsidRDefault="00FD5B8C" w:rsidP="003B19C2">
      <w:pPr>
        <w:pStyle w:val="Odstavekseznama"/>
        <w:numPr>
          <w:ilvl w:val="0"/>
          <w:numId w:val="41"/>
        </w:numPr>
        <w:spacing w:after="0" w:line="288" w:lineRule="auto"/>
        <w:rPr>
          <w:rFonts w:eastAsia="Arial"/>
        </w:rPr>
      </w:pPr>
      <w:r>
        <w:rPr>
          <w:rFonts w:eastAsia="Arial"/>
        </w:rPr>
        <w:t>S tem odlokom Mestn</w:t>
      </w:r>
      <w:r w:rsidR="00F2569A">
        <w:rPr>
          <w:rFonts w:eastAsia="Arial"/>
        </w:rPr>
        <w:t>a</w:t>
      </w:r>
      <w:r>
        <w:rPr>
          <w:rFonts w:eastAsia="Arial"/>
        </w:rPr>
        <w:t xml:space="preserve"> občin</w:t>
      </w:r>
      <w:r w:rsidR="00F2569A">
        <w:rPr>
          <w:rFonts w:eastAsia="Arial"/>
        </w:rPr>
        <w:t>a</w:t>
      </w:r>
      <w:r>
        <w:rPr>
          <w:rFonts w:eastAsia="Arial"/>
        </w:rPr>
        <w:t xml:space="preserve"> Nova Gorica</w:t>
      </w:r>
      <w:r w:rsidR="00F2569A">
        <w:rPr>
          <w:rFonts w:eastAsia="Arial"/>
        </w:rPr>
        <w:t xml:space="preserve"> (v nadaljnjem besedilu: MONG)</w:t>
      </w:r>
      <w:r>
        <w:rPr>
          <w:rFonts w:eastAsia="Arial"/>
        </w:rPr>
        <w:t xml:space="preserve"> ustanavlja Sosvet za zagotavljanje </w:t>
      </w:r>
      <w:r w:rsidR="006E2324">
        <w:rPr>
          <w:rFonts w:eastAsia="Arial"/>
        </w:rPr>
        <w:t>večje varnosti občanov (v nadaljnjem besedilu: Sosvet)</w:t>
      </w:r>
      <w:r w:rsidR="00ED4320">
        <w:rPr>
          <w:rFonts w:eastAsia="Arial"/>
        </w:rPr>
        <w:t>,</w:t>
      </w:r>
      <w:r w:rsidR="000B1CC5">
        <w:rPr>
          <w:rFonts w:eastAsia="Arial"/>
        </w:rPr>
        <w:t xml:space="preserve"> </w:t>
      </w:r>
      <w:r w:rsidR="004E3980">
        <w:rPr>
          <w:rFonts w:eastAsia="Arial"/>
        </w:rPr>
        <w:t>določa</w:t>
      </w:r>
      <w:r w:rsidR="00AC62BD">
        <w:rPr>
          <w:rFonts w:eastAsia="Arial"/>
        </w:rPr>
        <w:t xml:space="preserve"> sestavo,</w:t>
      </w:r>
      <w:r w:rsidR="004E3980">
        <w:rPr>
          <w:rFonts w:eastAsia="Arial"/>
        </w:rPr>
        <w:t xml:space="preserve"> področje, območje</w:t>
      </w:r>
      <w:r w:rsidR="00AC62BD">
        <w:rPr>
          <w:rFonts w:eastAsia="Arial"/>
        </w:rPr>
        <w:t xml:space="preserve"> in</w:t>
      </w:r>
      <w:r w:rsidR="004E3980">
        <w:rPr>
          <w:rFonts w:eastAsia="Arial"/>
        </w:rPr>
        <w:t xml:space="preserve"> delovanj</w:t>
      </w:r>
      <w:r w:rsidR="00B805A1">
        <w:rPr>
          <w:rFonts w:eastAsia="Arial"/>
        </w:rPr>
        <w:t>e</w:t>
      </w:r>
      <w:r w:rsidR="004E3980">
        <w:rPr>
          <w:rFonts w:eastAsia="Arial"/>
        </w:rPr>
        <w:t xml:space="preserve"> Sosveta</w:t>
      </w:r>
      <w:r w:rsidR="00E43569">
        <w:rPr>
          <w:rFonts w:eastAsia="Arial"/>
        </w:rPr>
        <w:t>.</w:t>
      </w:r>
    </w:p>
    <w:p w14:paraId="7045C606" w14:textId="77777777" w:rsidR="006045E1" w:rsidRDefault="006045E1" w:rsidP="006045E1">
      <w:pPr>
        <w:pStyle w:val="Odstavekseznama"/>
        <w:spacing w:after="0" w:line="288" w:lineRule="auto"/>
        <w:ind w:left="1068"/>
        <w:rPr>
          <w:rFonts w:eastAsia="Arial"/>
        </w:rPr>
      </w:pPr>
    </w:p>
    <w:p w14:paraId="48160FF7" w14:textId="72479619" w:rsidR="003B19C2" w:rsidRDefault="00E43569" w:rsidP="00E43569">
      <w:pPr>
        <w:pStyle w:val="Odstavekseznama"/>
        <w:numPr>
          <w:ilvl w:val="0"/>
          <w:numId w:val="41"/>
        </w:numPr>
        <w:spacing w:after="0" w:line="288" w:lineRule="auto"/>
        <w:rPr>
          <w:rFonts w:eastAsia="Arial"/>
        </w:rPr>
      </w:pPr>
      <w:r>
        <w:rPr>
          <w:rFonts w:eastAsia="Arial"/>
        </w:rPr>
        <w:t xml:space="preserve">Sosvet </w:t>
      </w:r>
      <w:r w:rsidR="00AC62BD">
        <w:rPr>
          <w:rFonts w:eastAsia="Arial"/>
        </w:rPr>
        <w:t>v okviru svojih pristojnosti</w:t>
      </w:r>
      <w:r w:rsidR="00AC62BD" w:rsidRPr="00E43569">
        <w:rPr>
          <w:rFonts w:eastAsia="Arial"/>
        </w:rPr>
        <w:t xml:space="preserve"> </w:t>
      </w:r>
      <w:r w:rsidR="00662C7F" w:rsidRPr="00E43569">
        <w:rPr>
          <w:rFonts w:eastAsia="Arial"/>
        </w:rPr>
        <w:t>sprejema</w:t>
      </w:r>
      <w:r w:rsidR="003F4EC0">
        <w:rPr>
          <w:rFonts w:eastAsia="Arial"/>
        </w:rPr>
        <w:t>, predlaga</w:t>
      </w:r>
      <w:r w:rsidR="00493995">
        <w:rPr>
          <w:rFonts w:eastAsia="Arial"/>
        </w:rPr>
        <w:t>, priporoča</w:t>
      </w:r>
      <w:r w:rsidR="001A2050">
        <w:rPr>
          <w:rFonts w:eastAsia="Arial"/>
        </w:rPr>
        <w:t>,</w:t>
      </w:r>
      <w:r w:rsidR="00493995">
        <w:rPr>
          <w:rFonts w:eastAsia="Arial"/>
        </w:rPr>
        <w:t xml:space="preserve"> spodbuja</w:t>
      </w:r>
      <w:r w:rsidR="00662C7F" w:rsidRPr="00E43569">
        <w:rPr>
          <w:rFonts w:eastAsia="Arial"/>
        </w:rPr>
        <w:t xml:space="preserve"> in izvaja </w:t>
      </w:r>
      <w:r w:rsidR="001A2050">
        <w:rPr>
          <w:rFonts w:eastAsia="Arial"/>
        </w:rPr>
        <w:t>ukrepe i</w:t>
      </w:r>
      <w:r w:rsidR="00B3020A">
        <w:rPr>
          <w:rFonts w:eastAsia="Arial"/>
        </w:rPr>
        <w:t xml:space="preserve">n </w:t>
      </w:r>
      <w:r w:rsidR="00662C7F" w:rsidRPr="00E43569">
        <w:rPr>
          <w:rFonts w:eastAsia="Arial"/>
        </w:rPr>
        <w:t>naloge, ki so usmerjene k zagotavljanju večje varnosti občanov</w:t>
      </w:r>
      <w:r w:rsidR="00AC62BD">
        <w:rPr>
          <w:rFonts w:eastAsia="Arial"/>
        </w:rPr>
        <w:t>,</w:t>
      </w:r>
      <w:r w:rsidR="00F608BD">
        <w:rPr>
          <w:rFonts w:eastAsia="Arial"/>
        </w:rPr>
        <w:t xml:space="preserve"> </w:t>
      </w:r>
      <w:r w:rsidR="00662C7F" w:rsidRPr="00E43569">
        <w:rPr>
          <w:rFonts w:eastAsia="Arial"/>
        </w:rPr>
        <w:t xml:space="preserve">k spodbujanju </w:t>
      </w:r>
      <w:r w:rsidR="00AC62BD">
        <w:rPr>
          <w:rFonts w:eastAsia="Arial"/>
        </w:rPr>
        <w:t>in</w:t>
      </w:r>
      <w:r w:rsidR="00AC62BD" w:rsidRPr="00E43569">
        <w:rPr>
          <w:rFonts w:eastAsia="Arial"/>
        </w:rPr>
        <w:t xml:space="preserve"> </w:t>
      </w:r>
      <w:r w:rsidR="00662C7F" w:rsidRPr="00E43569">
        <w:rPr>
          <w:rFonts w:eastAsia="Arial"/>
        </w:rPr>
        <w:t>vplivanju občanov na varnostno organiziranje</w:t>
      </w:r>
      <w:r w:rsidR="00AC62BD">
        <w:rPr>
          <w:rFonts w:eastAsia="Arial"/>
        </w:rPr>
        <w:t xml:space="preserve"> ter k</w:t>
      </w:r>
      <w:r w:rsidR="000B7D67" w:rsidRPr="00E43569">
        <w:rPr>
          <w:rFonts w:eastAsia="Arial"/>
        </w:rPr>
        <w:t xml:space="preserve"> spremlja</w:t>
      </w:r>
      <w:r w:rsidR="00AC62BD">
        <w:rPr>
          <w:rFonts w:eastAsia="Arial"/>
        </w:rPr>
        <w:t>nju</w:t>
      </w:r>
      <w:r w:rsidR="000B7D67" w:rsidRPr="00E43569">
        <w:rPr>
          <w:rFonts w:eastAsia="Arial"/>
        </w:rPr>
        <w:t>, prepreč</w:t>
      </w:r>
      <w:r w:rsidR="00AC62BD">
        <w:rPr>
          <w:rFonts w:eastAsia="Arial"/>
        </w:rPr>
        <w:t>evanju</w:t>
      </w:r>
      <w:r w:rsidR="000B7D67" w:rsidRPr="00E43569">
        <w:rPr>
          <w:rFonts w:eastAsia="Arial"/>
        </w:rPr>
        <w:t xml:space="preserve"> in odpravlja</w:t>
      </w:r>
      <w:r w:rsidR="00AC62BD">
        <w:rPr>
          <w:rFonts w:eastAsia="Arial"/>
        </w:rPr>
        <w:t>nju</w:t>
      </w:r>
      <w:r w:rsidR="000B7D67" w:rsidRPr="00E43569">
        <w:rPr>
          <w:rFonts w:eastAsia="Arial"/>
        </w:rPr>
        <w:t xml:space="preserve"> različn</w:t>
      </w:r>
      <w:r w:rsidR="00AC62BD">
        <w:rPr>
          <w:rFonts w:eastAsia="Arial"/>
        </w:rPr>
        <w:t>ih</w:t>
      </w:r>
      <w:r w:rsidR="000B7D67" w:rsidRPr="00E43569">
        <w:rPr>
          <w:rFonts w:eastAsia="Arial"/>
        </w:rPr>
        <w:t xml:space="preserve"> asocialn</w:t>
      </w:r>
      <w:r w:rsidR="00AC62BD">
        <w:rPr>
          <w:rFonts w:eastAsia="Arial"/>
        </w:rPr>
        <w:t>ih</w:t>
      </w:r>
      <w:r w:rsidR="000B7D67" w:rsidRPr="00E43569">
        <w:rPr>
          <w:rFonts w:eastAsia="Arial"/>
        </w:rPr>
        <w:t xml:space="preserve"> pojavnosti.</w:t>
      </w:r>
    </w:p>
    <w:p w14:paraId="1C73EC93" w14:textId="77777777" w:rsidR="006045E1" w:rsidRPr="006045E1" w:rsidRDefault="006045E1" w:rsidP="006045E1">
      <w:pPr>
        <w:pStyle w:val="Odstavekseznama"/>
        <w:rPr>
          <w:rFonts w:eastAsia="Arial"/>
        </w:rPr>
      </w:pPr>
    </w:p>
    <w:p w14:paraId="76268B4D" w14:textId="3057C8D5" w:rsidR="00C839C9" w:rsidRPr="00E6049E" w:rsidRDefault="00C306C5" w:rsidP="0085731B">
      <w:pPr>
        <w:pStyle w:val="Odstavekseznama"/>
        <w:numPr>
          <w:ilvl w:val="0"/>
          <w:numId w:val="41"/>
        </w:numPr>
        <w:spacing w:after="0" w:line="288" w:lineRule="auto"/>
        <w:rPr>
          <w:rFonts w:eastAsia="Arial"/>
        </w:rPr>
      </w:pPr>
      <w:r>
        <w:rPr>
          <w:rFonts w:eastAsia="Arial"/>
        </w:rPr>
        <w:t xml:space="preserve">V besedilu uporabljeni izrazi, zapisani v moški </w:t>
      </w:r>
      <w:r w:rsidR="00DE7658">
        <w:rPr>
          <w:rFonts w:eastAsia="Arial"/>
        </w:rPr>
        <w:t xml:space="preserve">spolni </w:t>
      </w:r>
      <w:r>
        <w:rPr>
          <w:rFonts w:eastAsia="Arial"/>
        </w:rPr>
        <w:t>slovnični obliki</w:t>
      </w:r>
      <w:r w:rsidR="00DE7658">
        <w:rPr>
          <w:rFonts w:eastAsia="Arial"/>
        </w:rPr>
        <w:t xml:space="preserve">, so uporabljeni kot nevtralni </w:t>
      </w:r>
      <w:r w:rsidR="00985543">
        <w:rPr>
          <w:rFonts w:eastAsia="Arial"/>
        </w:rPr>
        <w:t>za moške in ženske.</w:t>
      </w:r>
    </w:p>
    <w:p w14:paraId="3FBB01E8" w14:textId="77777777" w:rsidR="00C839C9" w:rsidRPr="00C839C9" w:rsidRDefault="00C839C9" w:rsidP="0067333B">
      <w:pPr>
        <w:spacing w:after="0" w:line="288" w:lineRule="auto"/>
        <w:rPr>
          <w:rFonts w:eastAsia="Arial"/>
          <w:b/>
        </w:rPr>
      </w:pPr>
    </w:p>
    <w:p w14:paraId="5E8AB702" w14:textId="696E2656" w:rsidR="00C47DE3" w:rsidRPr="00C839C9" w:rsidRDefault="00C47DE3" w:rsidP="00C47DE3">
      <w:pPr>
        <w:spacing w:after="0" w:line="288" w:lineRule="auto"/>
        <w:ind w:firstLine="708"/>
        <w:rPr>
          <w:rFonts w:eastAsia="Arial"/>
          <w:b/>
        </w:rPr>
      </w:pPr>
      <w:r w:rsidRPr="00C839C9">
        <w:rPr>
          <w:rFonts w:eastAsia="Arial"/>
          <w:b/>
        </w:rPr>
        <w:t xml:space="preserve">II. </w:t>
      </w:r>
      <w:r>
        <w:rPr>
          <w:rFonts w:eastAsia="Arial"/>
          <w:b/>
        </w:rPr>
        <w:t>SESTAVA SOSVETA</w:t>
      </w:r>
    </w:p>
    <w:p w14:paraId="0A9BC11D" w14:textId="77777777" w:rsidR="00C47DE3" w:rsidRPr="00C839C9" w:rsidRDefault="00C47DE3" w:rsidP="00C47DE3">
      <w:pPr>
        <w:spacing w:after="0" w:line="288" w:lineRule="auto"/>
        <w:rPr>
          <w:rFonts w:eastAsia="Arial"/>
          <w:b/>
        </w:rPr>
      </w:pPr>
    </w:p>
    <w:p w14:paraId="144C32E8" w14:textId="1D066BF5" w:rsidR="00C47DE3" w:rsidRPr="00F32BB4" w:rsidRDefault="00C47DE3" w:rsidP="00AE147C">
      <w:pPr>
        <w:pStyle w:val="Odstavekseznama"/>
        <w:numPr>
          <w:ilvl w:val="0"/>
          <w:numId w:val="60"/>
        </w:numPr>
        <w:spacing w:after="0" w:line="288" w:lineRule="auto"/>
        <w:jc w:val="center"/>
        <w:rPr>
          <w:rFonts w:eastAsia="Arial"/>
          <w:b/>
        </w:rPr>
      </w:pPr>
      <w:r w:rsidRPr="00F32BB4">
        <w:rPr>
          <w:rFonts w:eastAsia="Arial"/>
          <w:b/>
        </w:rPr>
        <w:t>člen</w:t>
      </w:r>
    </w:p>
    <w:p w14:paraId="4A4998B1" w14:textId="77777777" w:rsidR="00C47DE3" w:rsidRDefault="00C47DE3" w:rsidP="00C47DE3">
      <w:pPr>
        <w:spacing w:after="0" w:line="288" w:lineRule="auto"/>
        <w:rPr>
          <w:rFonts w:eastAsia="Arial"/>
          <w:b/>
        </w:rPr>
      </w:pPr>
    </w:p>
    <w:p w14:paraId="047390CD" w14:textId="636AE6BE" w:rsidR="00C47DE3" w:rsidRPr="00271632" w:rsidRDefault="00271632" w:rsidP="005B76BF">
      <w:pPr>
        <w:spacing w:after="0" w:line="288" w:lineRule="auto"/>
        <w:ind w:left="720"/>
        <w:rPr>
          <w:rFonts w:eastAsia="Arial"/>
        </w:rPr>
      </w:pPr>
      <w:r w:rsidRPr="00271632">
        <w:rPr>
          <w:rFonts w:eastAsia="Arial"/>
        </w:rPr>
        <w:t xml:space="preserve">(1) </w:t>
      </w:r>
      <w:r w:rsidR="00C47DE3" w:rsidRPr="00271632">
        <w:rPr>
          <w:rFonts w:eastAsia="Arial"/>
        </w:rPr>
        <w:t xml:space="preserve">V Sosvet so vključeni predstavniki različnih organizacij in institucij, katerih </w:t>
      </w:r>
      <w:r w:rsidR="005B76BF">
        <w:rPr>
          <w:rFonts w:eastAsia="Arial"/>
        </w:rPr>
        <w:t xml:space="preserve"> </w:t>
      </w:r>
      <w:r w:rsidR="00C47DE3" w:rsidRPr="00271632">
        <w:rPr>
          <w:rFonts w:eastAsia="Arial"/>
        </w:rPr>
        <w:t>dejavnost je povezana s cilji, zaradi katerih je Sosvet ustanovljen.</w:t>
      </w:r>
    </w:p>
    <w:p w14:paraId="6086BB6C" w14:textId="77777777" w:rsidR="00C47DE3" w:rsidRPr="00C839C9" w:rsidRDefault="00C47DE3" w:rsidP="00C47DE3">
      <w:pPr>
        <w:spacing w:after="0" w:line="288" w:lineRule="auto"/>
        <w:rPr>
          <w:rFonts w:eastAsia="Arial"/>
          <w:b/>
        </w:rPr>
      </w:pPr>
    </w:p>
    <w:p w14:paraId="5D5DA7AF" w14:textId="1E7E0E0B" w:rsidR="0027701B" w:rsidRPr="00E76A8F" w:rsidRDefault="00E76A8F" w:rsidP="00E76A8F">
      <w:pPr>
        <w:spacing w:after="0" w:line="288" w:lineRule="auto"/>
        <w:ind w:left="708"/>
        <w:rPr>
          <w:rFonts w:eastAsia="Arial"/>
          <w:bCs w:val="0"/>
        </w:rPr>
      </w:pPr>
      <w:r w:rsidRPr="00E76A8F">
        <w:rPr>
          <w:rFonts w:eastAsia="Arial"/>
          <w:bCs w:val="0"/>
        </w:rPr>
        <w:t xml:space="preserve">(2) </w:t>
      </w:r>
      <w:r w:rsidR="00BB5A75">
        <w:rPr>
          <w:rFonts w:eastAsia="Arial"/>
          <w:bCs w:val="0"/>
        </w:rPr>
        <w:t>S</w:t>
      </w:r>
      <w:r w:rsidR="000977C4" w:rsidRPr="00E76A8F">
        <w:rPr>
          <w:rFonts w:eastAsia="Arial"/>
          <w:bCs w:val="0"/>
        </w:rPr>
        <w:t>osvet sestavljajo stalni člani, ki so pri svojem delovanju enakopravni. </w:t>
      </w:r>
      <w:r w:rsidR="0027701B" w:rsidRPr="00E76A8F">
        <w:rPr>
          <w:rFonts w:eastAsia="Arial"/>
          <w:bCs w:val="0"/>
        </w:rPr>
        <w:t>Stalni člani v Sosvetu so:</w:t>
      </w:r>
    </w:p>
    <w:p w14:paraId="0DC0A06F" w14:textId="31E3C4DA" w:rsidR="00C47DE3" w:rsidRPr="0027701B" w:rsidRDefault="00C47DE3" w:rsidP="002B4BA8">
      <w:pPr>
        <w:pStyle w:val="Odstavekseznama"/>
        <w:numPr>
          <w:ilvl w:val="0"/>
          <w:numId w:val="53"/>
        </w:numPr>
        <w:spacing w:after="0" w:line="288" w:lineRule="auto"/>
        <w:ind w:hanging="294"/>
        <w:rPr>
          <w:rFonts w:eastAsia="Arial"/>
          <w:bCs w:val="0"/>
        </w:rPr>
      </w:pPr>
      <w:r w:rsidRPr="0027701B">
        <w:rPr>
          <w:rFonts w:eastAsia="Arial"/>
          <w:bCs w:val="0"/>
        </w:rPr>
        <w:t>župan, predsednik Sosveta,</w:t>
      </w:r>
    </w:p>
    <w:p w14:paraId="31D78DEE" w14:textId="77777777" w:rsidR="00C47DE3" w:rsidRPr="003C4F18" w:rsidRDefault="00C47DE3" w:rsidP="002B4BA8">
      <w:pPr>
        <w:pStyle w:val="Odstavekseznama"/>
        <w:numPr>
          <w:ilvl w:val="0"/>
          <w:numId w:val="53"/>
        </w:numPr>
        <w:spacing w:after="0" w:line="288" w:lineRule="auto"/>
        <w:ind w:hanging="294"/>
        <w:rPr>
          <w:rFonts w:eastAsia="Arial"/>
          <w:bCs w:val="0"/>
        </w:rPr>
      </w:pPr>
      <w:r>
        <w:rPr>
          <w:rFonts w:eastAsia="Arial"/>
          <w:bCs w:val="0"/>
        </w:rPr>
        <w:t>direktor Policijske uprave Nova Gorica,</w:t>
      </w:r>
    </w:p>
    <w:p w14:paraId="356CA181" w14:textId="77777777" w:rsidR="00C47DE3" w:rsidRPr="003C4F18" w:rsidRDefault="00C47DE3" w:rsidP="002B4BA8">
      <w:pPr>
        <w:pStyle w:val="Odstavekseznama"/>
        <w:numPr>
          <w:ilvl w:val="0"/>
          <w:numId w:val="53"/>
        </w:numPr>
        <w:spacing w:after="0" w:line="288" w:lineRule="auto"/>
        <w:ind w:hanging="294"/>
        <w:rPr>
          <w:rFonts w:eastAsia="Arial"/>
          <w:bCs w:val="0"/>
        </w:rPr>
      </w:pPr>
      <w:r w:rsidRPr="003C4F18">
        <w:rPr>
          <w:rFonts w:eastAsia="Arial"/>
          <w:bCs w:val="0"/>
        </w:rPr>
        <w:t>komandir Policijske postaje Nova Gorica,</w:t>
      </w:r>
    </w:p>
    <w:p w14:paraId="7D5E91E4" w14:textId="77777777" w:rsidR="00C47DE3" w:rsidRPr="003C4F18" w:rsidRDefault="00C47DE3" w:rsidP="002B4BA8">
      <w:pPr>
        <w:pStyle w:val="Odstavekseznama"/>
        <w:numPr>
          <w:ilvl w:val="0"/>
          <w:numId w:val="53"/>
        </w:numPr>
        <w:spacing w:after="0" w:line="288" w:lineRule="auto"/>
        <w:ind w:hanging="294"/>
        <w:rPr>
          <w:rFonts w:eastAsia="Arial"/>
          <w:bCs w:val="0"/>
        </w:rPr>
      </w:pPr>
      <w:r w:rsidRPr="003C4F18">
        <w:rPr>
          <w:rFonts w:eastAsia="Arial"/>
          <w:bCs w:val="0"/>
        </w:rPr>
        <w:t>direktor občinske uprave</w:t>
      </w:r>
      <w:r>
        <w:rPr>
          <w:rFonts w:eastAsia="Arial"/>
          <w:bCs w:val="0"/>
        </w:rPr>
        <w:t xml:space="preserve"> MONG</w:t>
      </w:r>
      <w:r w:rsidRPr="003C4F18">
        <w:rPr>
          <w:rFonts w:eastAsia="Arial"/>
          <w:bCs w:val="0"/>
        </w:rPr>
        <w:t>,</w:t>
      </w:r>
    </w:p>
    <w:p w14:paraId="300FDAE1" w14:textId="77777777" w:rsidR="00C47DE3" w:rsidRPr="003C4F18" w:rsidRDefault="00C47DE3" w:rsidP="002B4BA8">
      <w:pPr>
        <w:pStyle w:val="Odstavekseznama"/>
        <w:numPr>
          <w:ilvl w:val="0"/>
          <w:numId w:val="53"/>
        </w:numPr>
        <w:spacing w:after="0" w:line="288" w:lineRule="auto"/>
        <w:ind w:hanging="294"/>
        <w:rPr>
          <w:rFonts w:eastAsia="Arial"/>
          <w:bCs w:val="0"/>
        </w:rPr>
      </w:pPr>
      <w:r w:rsidRPr="003C4F18">
        <w:rPr>
          <w:rFonts w:eastAsia="Arial"/>
          <w:bCs w:val="0"/>
        </w:rPr>
        <w:t>direktor Centra za socialno delo Severna Primorska,</w:t>
      </w:r>
    </w:p>
    <w:p w14:paraId="6B4CB7BC" w14:textId="77777777" w:rsidR="00C47DE3" w:rsidRDefault="00C47DE3" w:rsidP="002B4BA8">
      <w:pPr>
        <w:pStyle w:val="Odstavekseznama"/>
        <w:numPr>
          <w:ilvl w:val="0"/>
          <w:numId w:val="53"/>
        </w:numPr>
        <w:spacing w:after="0" w:line="288" w:lineRule="auto"/>
        <w:ind w:hanging="294"/>
        <w:rPr>
          <w:rFonts w:eastAsia="Arial"/>
          <w:bCs w:val="0"/>
        </w:rPr>
      </w:pPr>
      <w:r w:rsidRPr="003C4F18">
        <w:rPr>
          <w:rFonts w:eastAsia="Arial"/>
          <w:bCs w:val="0"/>
        </w:rPr>
        <w:lastRenderedPageBreak/>
        <w:t>predsednik Sveta za preventivo in vzgojo v cestnem prometu</w:t>
      </w:r>
      <w:r>
        <w:rPr>
          <w:rFonts w:eastAsia="Arial"/>
          <w:bCs w:val="0"/>
        </w:rPr>
        <w:t>,</w:t>
      </w:r>
    </w:p>
    <w:p w14:paraId="7931AADE" w14:textId="77777777" w:rsidR="00C47DE3" w:rsidRDefault="00C47DE3" w:rsidP="002B4BA8">
      <w:pPr>
        <w:pStyle w:val="Odstavekseznama"/>
        <w:numPr>
          <w:ilvl w:val="0"/>
          <w:numId w:val="53"/>
        </w:numPr>
        <w:spacing w:after="0" w:line="288" w:lineRule="auto"/>
        <w:ind w:hanging="294"/>
        <w:rPr>
          <w:rFonts w:eastAsia="Arial"/>
          <w:bCs w:val="0"/>
        </w:rPr>
      </w:pPr>
      <w:r>
        <w:rPr>
          <w:rFonts w:eastAsia="Arial"/>
          <w:bCs w:val="0"/>
        </w:rPr>
        <w:t>poveljnik civilne zaščite v občini,</w:t>
      </w:r>
    </w:p>
    <w:p w14:paraId="110097C5" w14:textId="77777777" w:rsidR="0012113F" w:rsidRDefault="00C47DE3" w:rsidP="00335653">
      <w:pPr>
        <w:pStyle w:val="Odstavekseznama"/>
        <w:numPr>
          <w:ilvl w:val="0"/>
          <w:numId w:val="53"/>
        </w:numPr>
        <w:spacing w:after="0" w:line="288" w:lineRule="auto"/>
        <w:ind w:hanging="294"/>
        <w:rPr>
          <w:rFonts w:eastAsia="Arial"/>
          <w:bCs w:val="0"/>
        </w:rPr>
      </w:pPr>
      <w:r w:rsidRPr="00335653">
        <w:rPr>
          <w:rFonts w:eastAsia="Arial"/>
          <w:bCs w:val="0"/>
        </w:rPr>
        <w:t>vodja</w:t>
      </w:r>
      <w:r w:rsidR="000B4787" w:rsidRPr="00335653">
        <w:rPr>
          <w:rFonts w:eastAsia="Arial"/>
          <w:bCs w:val="0"/>
        </w:rPr>
        <w:t xml:space="preserve"> medobčinske </w:t>
      </w:r>
      <w:r w:rsidR="00335653" w:rsidRPr="00335653">
        <w:rPr>
          <w:rFonts w:eastAsia="Arial"/>
          <w:bCs w:val="0"/>
        </w:rPr>
        <w:t>inšpekcijske in redarske službe</w:t>
      </w:r>
      <w:r w:rsidR="0012113F">
        <w:rPr>
          <w:rFonts w:eastAsia="Arial"/>
          <w:bCs w:val="0"/>
        </w:rPr>
        <w:t>,</w:t>
      </w:r>
    </w:p>
    <w:p w14:paraId="4C379F90" w14:textId="77777777" w:rsidR="00160C33" w:rsidRDefault="00276409" w:rsidP="00335653">
      <w:pPr>
        <w:pStyle w:val="Odstavekseznama"/>
        <w:numPr>
          <w:ilvl w:val="0"/>
          <w:numId w:val="53"/>
        </w:numPr>
        <w:spacing w:after="0" w:line="288" w:lineRule="auto"/>
        <w:ind w:hanging="294"/>
        <w:rPr>
          <w:rFonts w:eastAsia="Arial"/>
          <w:bCs w:val="0"/>
        </w:rPr>
      </w:pPr>
      <w:r>
        <w:rPr>
          <w:rFonts w:eastAsia="Arial"/>
          <w:bCs w:val="0"/>
        </w:rPr>
        <w:t xml:space="preserve">predsednik </w:t>
      </w:r>
      <w:r w:rsidR="002402F2">
        <w:rPr>
          <w:rFonts w:eastAsia="Arial"/>
          <w:bCs w:val="0"/>
        </w:rPr>
        <w:t>O</w:t>
      </w:r>
      <w:r>
        <w:rPr>
          <w:rFonts w:eastAsia="Arial"/>
          <w:bCs w:val="0"/>
        </w:rPr>
        <w:t>dbora mestnega sveta</w:t>
      </w:r>
      <w:r w:rsidR="004B22B5">
        <w:rPr>
          <w:rFonts w:eastAsia="Arial"/>
          <w:bCs w:val="0"/>
        </w:rPr>
        <w:t xml:space="preserve"> MONG za krajevne skupnosti</w:t>
      </w:r>
      <w:r w:rsidR="00160C33">
        <w:rPr>
          <w:rFonts w:eastAsia="Arial"/>
          <w:bCs w:val="0"/>
        </w:rPr>
        <w:t>,</w:t>
      </w:r>
    </w:p>
    <w:p w14:paraId="467708B9" w14:textId="21404085" w:rsidR="00276409" w:rsidRDefault="00160C33" w:rsidP="00335653">
      <w:pPr>
        <w:pStyle w:val="Odstavekseznama"/>
        <w:numPr>
          <w:ilvl w:val="0"/>
          <w:numId w:val="53"/>
        </w:numPr>
        <w:spacing w:after="0" w:line="288" w:lineRule="auto"/>
        <w:ind w:hanging="294"/>
        <w:rPr>
          <w:rFonts w:eastAsia="Arial"/>
          <w:bCs w:val="0"/>
        </w:rPr>
      </w:pPr>
      <w:r w:rsidRPr="00160C33">
        <w:rPr>
          <w:rFonts w:eastAsia="Arial"/>
          <w:bCs w:val="0"/>
        </w:rPr>
        <w:t>v primeru zdravstvenih nevarnosti kot npr. epidemije, se Sosvet nemudoma sestane in se vključi strokovnjake s področja zdravstva.</w:t>
      </w:r>
    </w:p>
    <w:p w14:paraId="75907D51" w14:textId="77777777" w:rsidR="00A15188" w:rsidRDefault="00A15188" w:rsidP="00A15188">
      <w:pPr>
        <w:spacing w:after="0" w:line="288" w:lineRule="auto"/>
        <w:rPr>
          <w:rFonts w:eastAsia="Arial"/>
          <w:bCs w:val="0"/>
          <w:highlight w:val="yellow"/>
        </w:rPr>
      </w:pPr>
    </w:p>
    <w:p w14:paraId="1F553EA5" w14:textId="77777777" w:rsidR="00C47DE3" w:rsidRPr="005815CD" w:rsidRDefault="00C47DE3" w:rsidP="00C47DE3">
      <w:pPr>
        <w:spacing w:after="0" w:line="288" w:lineRule="auto"/>
        <w:rPr>
          <w:rFonts w:eastAsia="Arial"/>
          <w:bCs w:val="0"/>
        </w:rPr>
      </w:pPr>
    </w:p>
    <w:p w14:paraId="044501B8" w14:textId="768831E1" w:rsidR="00C839C9" w:rsidRPr="001A52E1" w:rsidRDefault="00E46EB6" w:rsidP="00E46EB6">
      <w:pPr>
        <w:spacing w:after="0" w:line="288" w:lineRule="auto"/>
        <w:ind w:left="708"/>
        <w:rPr>
          <w:rFonts w:eastAsia="Arial"/>
          <w:bCs w:val="0"/>
        </w:rPr>
      </w:pPr>
      <w:r>
        <w:rPr>
          <w:rFonts w:eastAsia="Arial"/>
          <w:bCs w:val="0"/>
        </w:rPr>
        <w:t xml:space="preserve">(3) </w:t>
      </w:r>
      <w:r w:rsidR="00C47DE3" w:rsidRPr="001A52E1">
        <w:rPr>
          <w:rFonts w:eastAsia="Arial"/>
          <w:bCs w:val="0"/>
        </w:rPr>
        <w:t xml:space="preserve">V delovanje Sosveta se lahko vključujejo tudi drugi organi, organizacije in društva, ki neposredno ali posredno lahko vplivajo na varnost občanov. K sodelovanju jih povabi </w:t>
      </w:r>
      <w:r w:rsidR="00F70A07" w:rsidRPr="001A52E1">
        <w:rPr>
          <w:rFonts w:eastAsia="Arial"/>
          <w:bCs w:val="0"/>
        </w:rPr>
        <w:t>predsednik Sosve</w:t>
      </w:r>
      <w:r w:rsidR="001A52E1" w:rsidRPr="001A52E1">
        <w:rPr>
          <w:rFonts w:eastAsia="Arial"/>
          <w:bCs w:val="0"/>
        </w:rPr>
        <w:t>ta.</w:t>
      </w:r>
    </w:p>
    <w:p w14:paraId="656BF0B7" w14:textId="77777777" w:rsidR="001A52E1" w:rsidRPr="001A52E1" w:rsidRDefault="001A52E1" w:rsidP="001A52E1">
      <w:pPr>
        <w:pStyle w:val="Odstavekseznama"/>
        <w:spacing w:after="0" w:line="288" w:lineRule="auto"/>
        <w:ind w:left="1068"/>
        <w:rPr>
          <w:rFonts w:eastAsia="Arial"/>
          <w:b/>
        </w:rPr>
      </w:pPr>
    </w:p>
    <w:p w14:paraId="665F9A8D" w14:textId="1CDD5FF8" w:rsidR="00C839C9" w:rsidRPr="00C839C9" w:rsidRDefault="00973E99" w:rsidP="0067333B">
      <w:pPr>
        <w:spacing w:after="0" w:line="288" w:lineRule="auto"/>
        <w:ind w:firstLine="708"/>
        <w:rPr>
          <w:rFonts w:eastAsia="Arial"/>
          <w:b/>
        </w:rPr>
      </w:pPr>
      <w:r>
        <w:rPr>
          <w:rFonts w:eastAsia="Arial"/>
          <w:b/>
        </w:rPr>
        <w:t>I</w:t>
      </w:r>
      <w:r w:rsidR="00C839C9" w:rsidRPr="00C839C9">
        <w:rPr>
          <w:rFonts w:eastAsia="Arial"/>
          <w:b/>
        </w:rPr>
        <w:t>II. D</w:t>
      </w:r>
      <w:r w:rsidR="0085731B">
        <w:rPr>
          <w:rFonts w:eastAsia="Arial"/>
          <w:b/>
        </w:rPr>
        <w:t>ELOVNO PODROČJE</w:t>
      </w:r>
      <w:r w:rsidR="00985543">
        <w:rPr>
          <w:rFonts w:eastAsia="Arial"/>
          <w:b/>
        </w:rPr>
        <w:t>, OBMOČJE DELOVANJA</w:t>
      </w:r>
      <w:r w:rsidR="0085731B">
        <w:rPr>
          <w:rFonts w:eastAsia="Arial"/>
          <w:b/>
        </w:rPr>
        <w:t xml:space="preserve"> IN NALOGE SOSVETA</w:t>
      </w:r>
    </w:p>
    <w:p w14:paraId="7CB90197" w14:textId="77777777" w:rsidR="00C839C9" w:rsidRPr="00C839C9" w:rsidRDefault="00C839C9" w:rsidP="0067333B">
      <w:pPr>
        <w:spacing w:after="0" w:line="288" w:lineRule="auto"/>
        <w:rPr>
          <w:rFonts w:eastAsia="Arial"/>
          <w:b/>
        </w:rPr>
      </w:pPr>
    </w:p>
    <w:p w14:paraId="607EED0C" w14:textId="52A0E9D1" w:rsidR="00C839C9" w:rsidRPr="0085731B" w:rsidRDefault="00C839C9" w:rsidP="00AE147C">
      <w:pPr>
        <w:pStyle w:val="Odstavekseznama"/>
        <w:numPr>
          <w:ilvl w:val="0"/>
          <w:numId w:val="60"/>
        </w:numPr>
        <w:spacing w:after="0" w:line="288" w:lineRule="auto"/>
        <w:jc w:val="center"/>
        <w:rPr>
          <w:rFonts w:eastAsia="Arial"/>
          <w:b/>
        </w:rPr>
      </w:pPr>
      <w:r w:rsidRPr="0085731B">
        <w:rPr>
          <w:rFonts w:eastAsia="Arial"/>
          <w:b/>
        </w:rPr>
        <w:t>člen</w:t>
      </w:r>
    </w:p>
    <w:p w14:paraId="6C5509F2" w14:textId="77777777" w:rsidR="00034BAF" w:rsidRPr="00C839C9" w:rsidRDefault="00034BAF" w:rsidP="0067333B">
      <w:pPr>
        <w:spacing w:after="0" w:line="288" w:lineRule="auto"/>
        <w:rPr>
          <w:rFonts w:eastAsia="Arial"/>
          <w:b/>
        </w:rPr>
      </w:pPr>
    </w:p>
    <w:p w14:paraId="6A42560C" w14:textId="3758AB52" w:rsidR="00C839C9" w:rsidRPr="00C561DF" w:rsidRDefault="006D0826" w:rsidP="00C561DF">
      <w:pPr>
        <w:pStyle w:val="Odstavekseznama"/>
        <w:numPr>
          <w:ilvl w:val="0"/>
          <w:numId w:val="47"/>
        </w:numPr>
        <w:spacing w:after="0" w:line="288" w:lineRule="auto"/>
        <w:rPr>
          <w:rFonts w:eastAsia="Arial"/>
          <w:bCs w:val="0"/>
        </w:rPr>
      </w:pPr>
      <w:r w:rsidRPr="00C561DF">
        <w:rPr>
          <w:rFonts w:eastAsia="Arial"/>
          <w:bCs w:val="0"/>
        </w:rPr>
        <w:t xml:space="preserve">Sosvet skrbi </w:t>
      </w:r>
      <w:r w:rsidR="009E5D18">
        <w:rPr>
          <w:rFonts w:eastAsia="Arial"/>
          <w:bCs w:val="0"/>
        </w:rPr>
        <w:t xml:space="preserve">za </w:t>
      </w:r>
      <w:r w:rsidR="00457D3A">
        <w:rPr>
          <w:rFonts w:eastAsia="Arial"/>
          <w:bCs w:val="0"/>
        </w:rPr>
        <w:t>razvijanje</w:t>
      </w:r>
      <w:r w:rsidR="003E5CF9">
        <w:rPr>
          <w:rFonts w:eastAsia="Arial"/>
          <w:bCs w:val="0"/>
        </w:rPr>
        <w:t>, uveljavljanje, spremljanje</w:t>
      </w:r>
      <w:r w:rsidR="00A75BA3">
        <w:rPr>
          <w:rFonts w:eastAsia="Arial"/>
          <w:bCs w:val="0"/>
        </w:rPr>
        <w:t xml:space="preserve"> in </w:t>
      </w:r>
      <w:r w:rsidR="00E43451">
        <w:rPr>
          <w:rFonts w:eastAsia="Arial"/>
          <w:bCs w:val="0"/>
        </w:rPr>
        <w:t>priporoč</w:t>
      </w:r>
      <w:r w:rsidR="009565A4">
        <w:rPr>
          <w:rFonts w:eastAsia="Arial"/>
          <w:bCs w:val="0"/>
        </w:rPr>
        <w:t>anje</w:t>
      </w:r>
      <w:r w:rsidR="00E43451">
        <w:rPr>
          <w:rFonts w:eastAsia="Arial"/>
          <w:bCs w:val="0"/>
        </w:rPr>
        <w:t xml:space="preserve"> </w:t>
      </w:r>
      <w:r w:rsidR="00131BF3" w:rsidRPr="00C561DF">
        <w:rPr>
          <w:rFonts w:eastAsia="Arial"/>
          <w:bCs w:val="0"/>
        </w:rPr>
        <w:t xml:space="preserve"> ukrepov, ki prispevajo k večji varnosti, osveščenosti, medsebojni povezanosti ter pomoči na naslednjih področjih</w:t>
      </w:r>
      <w:r w:rsidR="00C561DF" w:rsidRPr="00C561DF">
        <w:rPr>
          <w:rFonts w:eastAsia="Arial"/>
          <w:bCs w:val="0"/>
        </w:rPr>
        <w:t>:</w:t>
      </w:r>
    </w:p>
    <w:p w14:paraId="2B9AB287" w14:textId="102C16B3" w:rsidR="00C561DF" w:rsidRPr="00463DB7" w:rsidRDefault="00463DB7" w:rsidP="00C76458">
      <w:pPr>
        <w:pStyle w:val="Odstavekseznama"/>
        <w:numPr>
          <w:ilvl w:val="0"/>
          <w:numId w:val="54"/>
        </w:numPr>
        <w:spacing w:after="0" w:line="288" w:lineRule="auto"/>
        <w:ind w:hanging="294"/>
        <w:rPr>
          <w:rFonts w:eastAsia="Arial"/>
          <w:bCs w:val="0"/>
        </w:rPr>
      </w:pPr>
      <w:r w:rsidRPr="00463DB7">
        <w:rPr>
          <w:rFonts w:eastAsia="Arial"/>
          <w:bCs w:val="0"/>
        </w:rPr>
        <w:t>v</w:t>
      </w:r>
      <w:r w:rsidR="000E05FB" w:rsidRPr="00463DB7">
        <w:rPr>
          <w:rFonts w:eastAsia="Arial"/>
          <w:bCs w:val="0"/>
        </w:rPr>
        <w:t>arnost, preventiv</w:t>
      </w:r>
      <w:r w:rsidR="00F86770">
        <w:rPr>
          <w:rFonts w:eastAsia="Arial"/>
          <w:bCs w:val="0"/>
        </w:rPr>
        <w:t>a</w:t>
      </w:r>
      <w:r w:rsidR="000E05FB" w:rsidRPr="00463DB7">
        <w:rPr>
          <w:rFonts w:eastAsia="Arial"/>
          <w:bCs w:val="0"/>
        </w:rPr>
        <w:t xml:space="preserve"> in reševanj</w:t>
      </w:r>
      <w:r w:rsidR="00F86770">
        <w:rPr>
          <w:rFonts w:eastAsia="Arial"/>
          <w:bCs w:val="0"/>
        </w:rPr>
        <w:t>e</w:t>
      </w:r>
      <w:r w:rsidR="000E05FB" w:rsidRPr="00463DB7">
        <w:rPr>
          <w:rFonts w:eastAsia="Arial"/>
          <w:bCs w:val="0"/>
        </w:rPr>
        <w:t xml:space="preserve"> problematike na področju kriminalitete in drugih odklonskih pojavov,</w:t>
      </w:r>
    </w:p>
    <w:p w14:paraId="73A4890F" w14:textId="7F5A3AB9" w:rsidR="000E05FB" w:rsidRPr="00463DB7" w:rsidRDefault="00463DB7" w:rsidP="00C76458">
      <w:pPr>
        <w:pStyle w:val="Odstavekseznama"/>
        <w:numPr>
          <w:ilvl w:val="0"/>
          <w:numId w:val="54"/>
        </w:numPr>
        <w:spacing w:after="0" w:line="288" w:lineRule="auto"/>
        <w:ind w:hanging="294"/>
        <w:rPr>
          <w:rFonts w:eastAsia="Arial"/>
          <w:bCs w:val="0"/>
        </w:rPr>
      </w:pPr>
      <w:r w:rsidRPr="00463DB7">
        <w:rPr>
          <w:rFonts w:eastAsia="Arial"/>
          <w:bCs w:val="0"/>
        </w:rPr>
        <w:t>p</w:t>
      </w:r>
      <w:r w:rsidR="006F3CDD" w:rsidRPr="00463DB7">
        <w:rPr>
          <w:rFonts w:eastAsia="Arial"/>
          <w:bCs w:val="0"/>
        </w:rPr>
        <w:t>reprečevanje uničevanja javne lastnine,</w:t>
      </w:r>
    </w:p>
    <w:p w14:paraId="3C115657" w14:textId="5EA88BB5" w:rsidR="006F3CDD" w:rsidRDefault="00463DB7" w:rsidP="00C76458">
      <w:pPr>
        <w:pStyle w:val="Odstavekseznama"/>
        <w:numPr>
          <w:ilvl w:val="0"/>
          <w:numId w:val="54"/>
        </w:numPr>
        <w:spacing w:after="0" w:line="288" w:lineRule="auto"/>
        <w:ind w:hanging="294"/>
        <w:rPr>
          <w:rFonts w:eastAsia="Arial"/>
          <w:bCs w:val="0"/>
        </w:rPr>
      </w:pPr>
      <w:r w:rsidRPr="00463DB7">
        <w:rPr>
          <w:rFonts w:eastAsia="Arial"/>
          <w:bCs w:val="0"/>
        </w:rPr>
        <w:t>v</w:t>
      </w:r>
      <w:r w:rsidR="006F3CDD" w:rsidRPr="00463DB7">
        <w:rPr>
          <w:rFonts w:eastAsia="Arial"/>
          <w:bCs w:val="0"/>
        </w:rPr>
        <w:t>arnost, vzgoj</w:t>
      </w:r>
      <w:r w:rsidR="00F86770">
        <w:rPr>
          <w:rFonts w:eastAsia="Arial"/>
          <w:bCs w:val="0"/>
        </w:rPr>
        <w:t>a</w:t>
      </w:r>
      <w:r w:rsidR="006F3CDD" w:rsidRPr="00463DB7">
        <w:rPr>
          <w:rFonts w:eastAsia="Arial"/>
          <w:bCs w:val="0"/>
        </w:rPr>
        <w:t xml:space="preserve"> in preventiv</w:t>
      </w:r>
      <w:r w:rsidR="00F86770">
        <w:rPr>
          <w:rFonts w:eastAsia="Arial"/>
          <w:bCs w:val="0"/>
        </w:rPr>
        <w:t>a</w:t>
      </w:r>
      <w:r w:rsidR="006F3CDD" w:rsidRPr="00463DB7">
        <w:rPr>
          <w:rFonts w:eastAsia="Arial"/>
          <w:bCs w:val="0"/>
        </w:rPr>
        <w:t xml:space="preserve"> v cestnem prometu,</w:t>
      </w:r>
    </w:p>
    <w:p w14:paraId="69EF439D" w14:textId="3848D5B5" w:rsidR="00C9551C" w:rsidRPr="00463DB7" w:rsidRDefault="00EF1503" w:rsidP="00C76458">
      <w:pPr>
        <w:pStyle w:val="Odstavekseznama"/>
        <w:numPr>
          <w:ilvl w:val="0"/>
          <w:numId w:val="54"/>
        </w:numPr>
        <w:spacing w:after="0" w:line="288" w:lineRule="auto"/>
        <w:ind w:hanging="294"/>
        <w:rPr>
          <w:rFonts w:eastAsia="Arial"/>
          <w:bCs w:val="0"/>
        </w:rPr>
      </w:pPr>
      <w:r>
        <w:rPr>
          <w:rFonts w:eastAsia="Arial"/>
          <w:bCs w:val="0"/>
        </w:rPr>
        <w:t>javni red in mir,</w:t>
      </w:r>
    </w:p>
    <w:p w14:paraId="68948027" w14:textId="18446578" w:rsidR="006F3CDD" w:rsidRDefault="00463DB7" w:rsidP="00C76458">
      <w:pPr>
        <w:pStyle w:val="Odstavekseznama"/>
        <w:numPr>
          <w:ilvl w:val="0"/>
          <w:numId w:val="54"/>
        </w:numPr>
        <w:spacing w:after="0" w:line="288" w:lineRule="auto"/>
        <w:ind w:hanging="294"/>
        <w:rPr>
          <w:rFonts w:eastAsia="Arial"/>
          <w:bCs w:val="0"/>
        </w:rPr>
      </w:pPr>
      <w:r w:rsidRPr="00463DB7">
        <w:rPr>
          <w:rFonts w:eastAsia="Arial"/>
          <w:bCs w:val="0"/>
        </w:rPr>
        <w:t>n</w:t>
      </w:r>
      <w:r w:rsidR="006F3CDD" w:rsidRPr="00463DB7">
        <w:rPr>
          <w:rFonts w:eastAsia="Arial"/>
          <w:bCs w:val="0"/>
        </w:rPr>
        <w:t>a drugih področjih</w:t>
      </w:r>
      <w:r w:rsidRPr="00463DB7">
        <w:rPr>
          <w:rFonts w:eastAsia="Arial"/>
          <w:bCs w:val="0"/>
        </w:rPr>
        <w:t>, ki neposredno ali posredno vplivajo na varnost občanov.</w:t>
      </w:r>
    </w:p>
    <w:p w14:paraId="6256A447" w14:textId="77777777" w:rsidR="00DD31F6" w:rsidRDefault="00DD31F6" w:rsidP="00DD31F6">
      <w:pPr>
        <w:spacing w:after="0" w:line="288" w:lineRule="auto"/>
        <w:rPr>
          <w:rFonts w:eastAsia="Arial"/>
          <w:bCs w:val="0"/>
        </w:rPr>
      </w:pPr>
    </w:p>
    <w:p w14:paraId="50FA93EC" w14:textId="6281181D" w:rsidR="00DD31F6" w:rsidRDefault="005A3F30" w:rsidP="00DD31F6">
      <w:pPr>
        <w:pStyle w:val="Odstavekseznama"/>
        <w:numPr>
          <w:ilvl w:val="0"/>
          <w:numId w:val="47"/>
        </w:numPr>
        <w:spacing w:after="0" w:line="288" w:lineRule="auto"/>
        <w:rPr>
          <w:rFonts w:eastAsia="Arial"/>
          <w:bCs w:val="0"/>
        </w:rPr>
      </w:pPr>
      <w:r>
        <w:rPr>
          <w:rFonts w:eastAsia="Arial"/>
          <w:bCs w:val="0"/>
        </w:rPr>
        <w:t xml:space="preserve">V okviru svojih pristojnosti </w:t>
      </w:r>
      <w:r w:rsidR="00F86770">
        <w:rPr>
          <w:rFonts w:eastAsia="Arial"/>
          <w:bCs w:val="0"/>
        </w:rPr>
        <w:t>S</w:t>
      </w:r>
      <w:r>
        <w:rPr>
          <w:rFonts w:eastAsia="Arial"/>
          <w:bCs w:val="0"/>
        </w:rPr>
        <w:t>osvet opravlja zlasti naslednje naloge:</w:t>
      </w:r>
    </w:p>
    <w:p w14:paraId="3C0BE228" w14:textId="1F6BC165" w:rsidR="003174F5" w:rsidRPr="004C0C6C" w:rsidRDefault="003174F5" w:rsidP="00C76458">
      <w:pPr>
        <w:pStyle w:val="Odstavekseznama"/>
        <w:numPr>
          <w:ilvl w:val="0"/>
          <w:numId w:val="55"/>
        </w:numPr>
        <w:shd w:val="clear" w:color="auto" w:fill="FFFFFF"/>
        <w:spacing w:after="0" w:line="288" w:lineRule="auto"/>
        <w:ind w:hanging="294"/>
        <w:jc w:val="both"/>
        <w:rPr>
          <w:bCs w:val="0"/>
          <w:noProof w:val="0"/>
          <w:color w:val="000000"/>
        </w:rPr>
      </w:pPr>
      <w:r w:rsidRPr="004C0C6C">
        <w:rPr>
          <w:bCs w:val="0"/>
          <w:noProof w:val="0"/>
          <w:color w:val="000000"/>
        </w:rPr>
        <w:t>preučuje, spremlja, obravnava in analizira področja, našteta v prejšnjem odstavku, ter pripravlja predloge ukrepov in rešitev na teh področjih</w:t>
      </w:r>
      <w:r w:rsidR="00CD11F9" w:rsidRPr="004C0C6C">
        <w:rPr>
          <w:bCs w:val="0"/>
          <w:noProof w:val="0"/>
          <w:color w:val="000000"/>
        </w:rPr>
        <w:t>,</w:t>
      </w:r>
    </w:p>
    <w:p w14:paraId="2EEFEE2D" w14:textId="4B3A5B53" w:rsidR="003174F5" w:rsidRPr="004C0C6C" w:rsidRDefault="003174F5" w:rsidP="00C76458">
      <w:pPr>
        <w:pStyle w:val="Odstavekseznama"/>
        <w:numPr>
          <w:ilvl w:val="0"/>
          <w:numId w:val="55"/>
        </w:numPr>
        <w:shd w:val="clear" w:color="auto" w:fill="FFFFFF"/>
        <w:spacing w:after="0" w:line="288" w:lineRule="auto"/>
        <w:ind w:hanging="294"/>
        <w:jc w:val="both"/>
        <w:rPr>
          <w:bCs w:val="0"/>
          <w:noProof w:val="0"/>
          <w:color w:val="000000"/>
        </w:rPr>
      </w:pPr>
      <w:r w:rsidRPr="004C0C6C">
        <w:rPr>
          <w:bCs w:val="0"/>
          <w:noProof w:val="0"/>
          <w:color w:val="000000"/>
        </w:rPr>
        <w:t>sodeluje z organi in organizacijami, katerih cilji so usmerjeni k zagotavljanju večje varnosti in strpnosti med občani</w:t>
      </w:r>
      <w:r w:rsidR="00CD11F9" w:rsidRPr="004C0C6C">
        <w:rPr>
          <w:bCs w:val="0"/>
          <w:noProof w:val="0"/>
          <w:color w:val="000000"/>
        </w:rPr>
        <w:t>,</w:t>
      </w:r>
    </w:p>
    <w:p w14:paraId="4590FF6D" w14:textId="43DFD3C8" w:rsidR="003174F5" w:rsidRPr="004C0C6C" w:rsidRDefault="003174F5" w:rsidP="00C76458">
      <w:pPr>
        <w:pStyle w:val="Odstavekseznama"/>
        <w:numPr>
          <w:ilvl w:val="0"/>
          <w:numId w:val="55"/>
        </w:numPr>
        <w:shd w:val="clear" w:color="auto" w:fill="FFFFFF"/>
        <w:spacing w:after="0" w:line="288" w:lineRule="auto"/>
        <w:ind w:hanging="294"/>
        <w:jc w:val="both"/>
        <w:rPr>
          <w:bCs w:val="0"/>
          <w:noProof w:val="0"/>
          <w:color w:val="000000"/>
        </w:rPr>
      </w:pPr>
      <w:r w:rsidRPr="004C0C6C">
        <w:rPr>
          <w:bCs w:val="0"/>
          <w:noProof w:val="0"/>
          <w:color w:val="000000"/>
        </w:rPr>
        <w:t>spodbuja k večji skrbi za lastno varnost občanov</w:t>
      </w:r>
      <w:r w:rsidR="00CD11F9" w:rsidRPr="004C0C6C">
        <w:rPr>
          <w:bCs w:val="0"/>
          <w:noProof w:val="0"/>
          <w:color w:val="000000"/>
        </w:rPr>
        <w:t>,</w:t>
      </w:r>
    </w:p>
    <w:p w14:paraId="66A3D296" w14:textId="6E978DA7" w:rsidR="003174F5" w:rsidRPr="004C0C6C" w:rsidRDefault="003174F5" w:rsidP="00C76458">
      <w:pPr>
        <w:pStyle w:val="Odstavekseznama"/>
        <w:numPr>
          <w:ilvl w:val="0"/>
          <w:numId w:val="55"/>
        </w:numPr>
        <w:shd w:val="clear" w:color="auto" w:fill="FFFFFF"/>
        <w:spacing w:after="0" w:line="288" w:lineRule="auto"/>
        <w:ind w:hanging="294"/>
        <w:jc w:val="both"/>
        <w:rPr>
          <w:bCs w:val="0"/>
          <w:noProof w:val="0"/>
          <w:color w:val="000000"/>
        </w:rPr>
      </w:pPr>
      <w:r w:rsidRPr="004C0C6C">
        <w:rPr>
          <w:bCs w:val="0"/>
          <w:noProof w:val="0"/>
          <w:color w:val="000000"/>
        </w:rPr>
        <w:t>sodeluje, spremlja in spodbuja delovanje in izvajanje različnih preventivnih programov, namenjenih vsem občanom, ki iščejo pomoč</w:t>
      </w:r>
      <w:r w:rsidR="004C0C6C" w:rsidRPr="004C0C6C">
        <w:rPr>
          <w:bCs w:val="0"/>
          <w:noProof w:val="0"/>
          <w:color w:val="000000"/>
        </w:rPr>
        <w:t>,</w:t>
      </w:r>
    </w:p>
    <w:p w14:paraId="35D2A41A" w14:textId="7F1D284E" w:rsidR="003174F5" w:rsidRPr="004C0C6C" w:rsidRDefault="003174F5" w:rsidP="00C76458">
      <w:pPr>
        <w:pStyle w:val="Odstavekseznama"/>
        <w:numPr>
          <w:ilvl w:val="0"/>
          <w:numId w:val="55"/>
        </w:numPr>
        <w:shd w:val="clear" w:color="auto" w:fill="FFFFFF"/>
        <w:spacing w:after="0" w:line="288" w:lineRule="auto"/>
        <w:ind w:hanging="294"/>
        <w:jc w:val="both"/>
        <w:rPr>
          <w:bCs w:val="0"/>
          <w:noProof w:val="0"/>
          <w:color w:val="000000"/>
        </w:rPr>
      </w:pPr>
      <w:r w:rsidRPr="004C0C6C">
        <w:rPr>
          <w:bCs w:val="0"/>
          <w:noProof w:val="0"/>
          <w:color w:val="000000"/>
        </w:rPr>
        <w:t>organizira dogodke, katerih namen je informirati in spodbujati občane k zdravemu, ustvarjalnemu in na različnih področjih dejavnemu življenju ob upoštevanju varnostne kulture in strpnosti med ljudmi</w:t>
      </w:r>
      <w:r w:rsidR="004C0C6C" w:rsidRPr="004C0C6C">
        <w:rPr>
          <w:bCs w:val="0"/>
          <w:noProof w:val="0"/>
          <w:color w:val="000000"/>
        </w:rPr>
        <w:t>,</w:t>
      </w:r>
    </w:p>
    <w:p w14:paraId="6CEE4A97" w14:textId="6E28CC3F" w:rsidR="003174F5" w:rsidRPr="004C0C6C" w:rsidRDefault="003174F5" w:rsidP="00C76458">
      <w:pPr>
        <w:pStyle w:val="Odstavekseznama"/>
        <w:numPr>
          <w:ilvl w:val="0"/>
          <w:numId w:val="55"/>
        </w:numPr>
        <w:shd w:val="clear" w:color="auto" w:fill="FFFFFF"/>
        <w:spacing w:after="0" w:line="288" w:lineRule="auto"/>
        <w:ind w:hanging="294"/>
        <w:jc w:val="both"/>
        <w:rPr>
          <w:bCs w:val="0"/>
          <w:noProof w:val="0"/>
          <w:color w:val="000000"/>
        </w:rPr>
      </w:pPr>
      <w:r w:rsidRPr="004C0C6C">
        <w:rPr>
          <w:bCs w:val="0"/>
          <w:noProof w:val="0"/>
          <w:color w:val="000000"/>
        </w:rPr>
        <w:t>opravlja druge zadeve s področja preventive na področju javnega reda, zatiranj</w:t>
      </w:r>
      <w:r w:rsidR="00880680">
        <w:rPr>
          <w:bCs w:val="0"/>
          <w:noProof w:val="0"/>
          <w:color w:val="000000"/>
        </w:rPr>
        <w:t>a</w:t>
      </w:r>
      <w:r w:rsidRPr="004C0C6C">
        <w:rPr>
          <w:bCs w:val="0"/>
          <w:noProof w:val="0"/>
          <w:color w:val="000000"/>
        </w:rPr>
        <w:t xml:space="preserve"> kriminalitete in drugih oblik odklonskih pojavov</w:t>
      </w:r>
      <w:r w:rsidR="004C0C6C" w:rsidRPr="004C0C6C">
        <w:rPr>
          <w:bCs w:val="0"/>
          <w:noProof w:val="0"/>
          <w:color w:val="000000"/>
        </w:rPr>
        <w:t>,</w:t>
      </w:r>
    </w:p>
    <w:p w14:paraId="0CB07832" w14:textId="61AC009C" w:rsidR="003174F5" w:rsidRPr="004C0C6C" w:rsidRDefault="003174F5" w:rsidP="00C76458">
      <w:pPr>
        <w:pStyle w:val="Odstavekseznama"/>
        <w:numPr>
          <w:ilvl w:val="0"/>
          <w:numId w:val="55"/>
        </w:numPr>
        <w:shd w:val="clear" w:color="auto" w:fill="FFFFFF"/>
        <w:spacing w:after="0" w:line="288" w:lineRule="auto"/>
        <w:ind w:hanging="294"/>
        <w:jc w:val="both"/>
        <w:rPr>
          <w:bCs w:val="0"/>
          <w:noProof w:val="0"/>
          <w:color w:val="000000"/>
        </w:rPr>
      </w:pPr>
      <w:r w:rsidRPr="004C0C6C">
        <w:rPr>
          <w:bCs w:val="0"/>
          <w:noProof w:val="0"/>
          <w:color w:val="000000"/>
        </w:rPr>
        <w:t>sprejema pobude občanov, krajevnih skupnosti in drugih organizacij ter daje občinskim strokovnim službam predloge za izboljšanje varnosti občanov.</w:t>
      </w:r>
    </w:p>
    <w:p w14:paraId="7CCD1A55" w14:textId="77777777" w:rsidR="001C4857" w:rsidRDefault="001C4857" w:rsidP="001C4857">
      <w:pPr>
        <w:spacing w:after="0" w:line="288" w:lineRule="auto"/>
        <w:rPr>
          <w:rFonts w:eastAsia="Arial"/>
          <w:bCs w:val="0"/>
        </w:rPr>
      </w:pPr>
    </w:p>
    <w:p w14:paraId="0A81CBF0" w14:textId="521AB247" w:rsidR="007134BE" w:rsidRDefault="007134BE" w:rsidP="00882E77">
      <w:pPr>
        <w:pStyle w:val="Odstavekseznama"/>
        <w:numPr>
          <w:ilvl w:val="0"/>
          <w:numId w:val="47"/>
        </w:numPr>
        <w:spacing w:after="0" w:line="288" w:lineRule="auto"/>
        <w:rPr>
          <w:rFonts w:eastAsia="Arial"/>
          <w:bCs w:val="0"/>
        </w:rPr>
      </w:pPr>
      <w:r>
        <w:rPr>
          <w:rFonts w:eastAsia="Arial"/>
          <w:bCs w:val="0"/>
        </w:rPr>
        <w:t>Sosvet deluje na območju MONG.</w:t>
      </w:r>
    </w:p>
    <w:p w14:paraId="3ED6B014" w14:textId="77777777" w:rsidR="00BF72AF" w:rsidRDefault="00BF72AF" w:rsidP="00BF72AF">
      <w:pPr>
        <w:pStyle w:val="Odstavekseznama"/>
        <w:spacing w:after="0" w:line="288" w:lineRule="auto"/>
        <w:ind w:left="1068"/>
        <w:rPr>
          <w:rFonts w:eastAsia="Arial"/>
          <w:bCs w:val="0"/>
        </w:rPr>
      </w:pPr>
    </w:p>
    <w:p w14:paraId="2E65601B" w14:textId="2D0B832E" w:rsidR="001C4857" w:rsidRPr="00882E77" w:rsidRDefault="00882E77" w:rsidP="00882E77">
      <w:pPr>
        <w:pStyle w:val="Odstavekseznama"/>
        <w:numPr>
          <w:ilvl w:val="0"/>
          <w:numId w:val="47"/>
        </w:numPr>
        <w:spacing w:after="0" w:line="288" w:lineRule="auto"/>
        <w:rPr>
          <w:rFonts w:eastAsia="Arial"/>
          <w:bCs w:val="0"/>
        </w:rPr>
      </w:pPr>
      <w:r>
        <w:rPr>
          <w:rFonts w:eastAsia="Arial"/>
          <w:bCs w:val="0"/>
        </w:rPr>
        <w:t xml:space="preserve">Sosvet </w:t>
      </w:r>
      <w:r w:rsidR="007134BE">
        <w:rPr>
          <w:rFonts w:eastAsia="Arial"/>
          <w:bCs w:val="0"/>
        </w:rPr>
        <w:t xml:space="preserve">lahko </w:t>
      </w:r>
      <w:r>
        <w:rPr>
          <w:rFonts w:eastAsia="Arial"/>
          <w:bCs w:val="0"/>
        </w:rPr>
        <w:t>navezuje stike s sosednjimi občinami ter deluje na način</w:t>
      </w:r>
      <w:r w:rsidR="00402E9C">
        <w:rPr>
          <w:rFonts w:eastAsia="Arial"/>
          <w:bCs w:val="0"/>
        </w:rPr>
        <w:t xml:space="preserve">, da bi bili ukrepi usklajeni na </w:t>
      </w:r>
      <w:r w:rsidR="007134BE">
        <w:rPr>
          <w:rFonts w:eastAsia="Arial"/>
          <w:bCs w:val="0"/>
        </w:rPr>
        <w:t>širšem območj</w:t>
      </w:r>
      <w:r w:rsidR="00137029">
        <w:rPr>
          <w:rFonts w:eastAsia="Arial"/>
          <w:bCs w:val="0"/>
        </w:rPr>
        <w:t>u</w:t>
      </w:r>
      <w:r w:rsidR="00402E9C">
        <w:rPr>
          <w:rFonts w:eastAsia="Arial"/>
          <w:bCs w:val="0"/>
        </w:rPr>
        <w:t>.</w:t>
      </w:r>
    </w:p>
    <w:p w14:paraId="5B0E877E" w14:textId="77777777" w:rsidR="005A3F30" w:rsidRDefault="005A3F30" w:rsidP="0067333B">
      <w:pPr>
        <w:spacing w:after="0" w:line="288" w:lineRule="auto"/>
        <w:ind w:firstLine="708"/>
        <w:rPr>
          <w:rFonts w:eastAsia="Arial"/>
          <w:b/>
        </w:rPr>
      </w:pPr>
    </w:p>
    <w:p w14:paraId="208B1827" w14:textId="77777777" w:rsidR="005A3F30" w:rsidRDefault="005A3F30" w:rsidP="0067333B">
      <w:pPr>
        <w:spacing w:after="0" w:line="288" w:lineRule="auto"/>
        <w:ind w:firstLine="708"/>
        <w:rPr>
          <w:rFonts w:eastAsia="Arial"/>
          <w:b/>
        </w:rPr>
      </w:pPr>
    </w:p>
    <w:p w14:paraId="0DEC09AA" w14:textId="4C0072ED" w:rsidR="00C839C9" w:rsidRPr="00C839C9" w:rsidRDefault="00C839C9" w:rsidP="0067333B">
      <w:pPr>
        <w:spacing w:after="0" w:line="288" w:lineRule="auto"/>
        <w:ind w:firstLine="708"/>
        <w:rPr>
          <w:rFonts w:eastAsia="Arial"/>
          <w:b/>
        </w:rPr>
      </w:pPr>
      <w:bookmarkStart w:id="0" w:name="_Hlk221114782"/>
      <w:r w:rsidRPr="00C839C9">
        <w:rPr>
          <w:rFonts w:eastAsia="Arial"/>
          <w:b/>
        </w:rPr>
        <w:t>I</w:t>
      </w:r>
      <w:r w:rsidR="00973E99">
        <w:rPr>
          <w:rFonts w:eastAsia="Arial"/>
          <w:b/>
        </w:rPr>
        <w:t>V</w:t>
      </w:r>
      <w:r w:rsidRPr="00C839C9">
        <w:rPr>
          <w:rFonts w:eastAsia="Arial"/>
          <w:b/>
        </w:rPr>
        <w:t xml:space="preserve">. </w:t>
      </w:r>
      <w:r w:rsidR="00F32BB4">
        <w:rPr>
          <w:rFonts w:eastAsia="Arial"/>
          <w:b/>
        </w:rPr>
        <w:t>DELOVANJE SOSVETA</w:t>
      </w:r>
    </w:p>
    <w:p w14:paraId="333B898A" w14:textId="77777777" w:rsidR="00C839C9" w:rsidRDefault="00C839C9" w:rsidP="0067333B">
      <w:pPr>
        <w:spacing w:after="0" w:line="288" w:lineRule="auto"/>
        <w:rPr>
          <w:rFonts w:eastAsia="Arial"/>
          <w:b/>
        </w:rPr>
      </w:pPr>
    </w:p>
    <w:p w14:paraId="7F666F1F" w14:textId="229A0FDE" w:rsidR="00AE147C" w:rsidRPr="00AE147C" w:rsidRDefault="00AE147C" w:rsidP="00AE147C">
      <w:pPr>
        <w:pStyle w:val="Odstavekseznama"/>
        <w:numPr>
          <w:ilvl w:val="0"/>
          <w:numId w:val="57"/>
        </w:numPr>
        <w:spacing w:after="0" w:line="288" w:lineRule="auto"/>
        <w:jc w:val="center"/>
        <w:rPr>
          <w:rFonts w:eastAsia="Arial"/>
          <w:b/>
        </w:rPr>
      </w:pPr>
      <w:r>
        <w:rPr>
          <w:rFonts w:eastAsia="Arial"/>
          <w:b/>
        </w:rPr>
        <w:t>člen</w:t>
      </w:r>
    </w:p>
    <w:p w14:paraId="44FFCE54" w14:textId="77777777" w:rsidR="00B332D0" w:rsidRPr="00B332D0" w:rsidRDefault="00B332D0" w:rsidP="00027D12">
      <w:pPr>
        <w:pStyle w:val="Odstavekseznama"/>
        <w:rPr>
          <w:rFonts w:eastAsia="Arial"/>
          <w:bCs w:val="0"/>
        </w:rPr>
      </w:pPr>
    </w:p>
    <w:p w14:paraId="1CECAD92" w14:textId="18FB67DB" w:rsidR="00AE147C" w:rsidRDefault="00B332D0" w:rsidP="00CF2A8F">
      <w:pPr>
        <w:pStyle w:val="Odstavekseznama"/>
        <w:numPr>
          <w:ilvl w:val="0"/>
          <w:numId w:val="63"/>
        </w:numPr>
        <w:spacing w:after="0" w:line="288" w:lineRule="auto"/>
        <w:rPr>
          <w:rFonts w:eastAsia="Arial"/>
          <w:bCs w:val="0"/>
        </w:rPr>
      </w:pPr>
      <w:r w:rsidRPr="00CF2A8F">
        <w:rPr>
          <w:rFonts w:eastAsia="Arial"/>
          <w:bCs w:val="0"/>
        </w:rPr>
        <w:t>Delovanje Sosveta je javno</w:t>
      </w:r>
      <w:r w:rsidR="00AD0865" w:rsidRPr="00CF2A8F">
        <w:rPr>
          <w:rFonts w:eastAsia="Arial"/>
          <w:bCs w:val="0"/>
        </w:rPr>
        <w:t>.</w:t>
      </w:r>
      <w:r w:rsidRPr="00CF2A8F">
        <w:rPr>
          <w:rFonts w:eastAsia="Arial"/>
          <w:bCs w:val="0"/>
        </w:rPr>
        <w:t xml:space="preserve"> </w:t>
      </w:r>
      <w:r w:rsidR="009E0AA4" w:rsidRPr="00CF2A8F">
        <w:rPr>
          <w:rFonts w:eastAsia="Arial"/>
          <w:bCs w:val="0"/>
        </w:rPr>
        <w:t xml:space="preserve">Sosvet </w:t>
      </w:r>
      <w:r w:rsidR="00653725" w:rsidRPr="00CF2A8F">
        <w:rPr>
          <w:rFonts w:eastAsia="Arial"/>
          <w:bCs w:val="0"/>
        </w:rPr>
        <w:t>se na prvi seji dogovori o načinu dela.</w:t>
      </w:r>
    </w:p>
    <w:p w14:paraId="49FD603E" w14:textId="77777777" w:rsidR="00A9506C" w:rsidRPr="00A9506C" w:rsidRDefault="00A9506C" w:rsidP="00A9506C">
      <w:pPr>
        <w:spacing w:after="0" w:line="288" w:lineRule="auto"/>
        <w:rPr>
          <w:rFonts w:eastAsia="Arial"/>
          <w:bCs w:val="0"/>
        </w:rPr>
      </w:pPr>
    </w:p>
    <w:p w14:paraId="5AA768C3" w14:textId="1D6092FA" w:rsidR="001975AE" w:rsidRPr="00A9506C" w:rsidRDefault="00163E7B" w:rsidP="006A2253">
      <w:pPr>
        <w:pStyle w:val="Odstavekseznama"/>
        <w:numPr>
          <w:ilvl w:val="0"/>
          <w:numId w:val="63"/>
        </w:numPr>
        <w:spacing w:after="0" w:line="288" w:lineRule="auto"/>
        <w:rPr>
          <w:rFonts w:eastAsia="Arial"/>
          <w:bCs w:val="0"/>
        </w:rPr>
      </w:pPr>
      <w:r w:rsidRPr="00A9506C">
        <w:rPr>
          <w:rFonts w:eastAsia="Arial"/>
          <w:bCs w:val="0"/>
        </w:rPr>
        <w:t>Sosvet</w:t>
      </w:r>
      <w:r w:rsidR="009A3643" w:rsidRPr="00A9506C">
        <w:rPr>
          <w:rFonts w:eastAsia="Arial"/>
          <w:bCs w:val="0"/>
        </w:rPr>
        <w:t xml:space="preserve"> sprejema odločitve na sejah, če je na seji navzoča večina članov. </w:t>
      </w:r>
      <w:r w:rsidR="00C26288" w:rsidRPr="00A9506C">
        <w:rPr>
          <w:rFonts w:eastAsia="Arial"/>
          <w:bCs w:val="0"/>
        </w:rPr>
        <w:t>O</w:t>
      </w:r>
      <w:r w:rsidR="009A3643" w:rsidRPr="00A9506C">
        <w:rPr>
          <w:rFonts w:eastAsia="Arial"/>
          <w:bCs w:val="0"/>
        </w:rPr>
        <w:t>d</w:t>
      </w:r>
      <w:r w:rsidR="00621D64" w:rsidRPr="00A9506C">
        <w:rPr>
          <w:rFonts w:eastAsia="Arial"/>
          <w:bCs w:val="0"/>
        </w:rPr>
        <w:t>lo</w:t>
      </w:r>
      <w:r w:rsidR="00C26288" w:rsidRPr="00A9506C">
        <w:rPr>
          <w:rFonts w:eastAsia="Arial"/>
          <w:bCs w:val="0"/>
        </w:rPr>
        <w:t>čitev je sprejeta, če za njo glasuje večina opredeljenih navzočih članov.</w:t>
      </w:r>
    </w:p>
    <w:bookmarkEnd w:id="0"/>
    <w:p w14:paraId="650CDA53" w14:textId="77777777" w:rsidR="00092C67" w:rsidRPr="00092C67" w:rsidRDefault="00092C67" w:rsidP="00092C67">
      <w:pPr>
        <w:pStyle w:val="Odstavekseznama"/>
        <w:rPr>
          <w:rFonts w:eastAsia="Arial"/>
          <w:bCs w:val="0"/>
        </w:rPr>
      </w:pPr>
    </w:p>
    <w:p w14:paraId="6097EBCC" w14:textId="1161E599" w:rsidR="0037047A" w:rsidRDefault="001B137B" w:rsidP="00FE5361">
      <w:pPr>
        <w:pStyle w:val="Odstavekseznama"/>
        <w:numPr>
          <w:ilvl w:val="0"/>
          <w:numId w:val="63"/>
        </w:numPr>
        <w:spacing w:after="0" w:line="288" w:lineRule="auto"/>
        <w:rPr>
          <w:rFonts w:eastAsia="Arial"/>
          <w:bCs w:val="0"/>
        </w:rPr>
      </w:pPr>
      <w:r w:rsidRPr="00FE5361">
        <w:rPr>
          <w:rFonts w:eastAsia="Arial"/>
          <w:bCs w:val="0"/>
        </w:rPr>
        <w:t xml:space="preserve">Mestni svet določi </w:t>
      </w:r>
      <w:r w:rsidR="00BC28CF" w:rsidRPr="00FE5361">
        <w:rPr>
          <w:rFonts w:eastAsia="Arial"/>
          <w:bCs w:val="0"/>
        </w:rPr>
        <w:t xml:space="preserve">v vsakoletnem proračunu </w:t>
      </w:r>
      <w:r w:rsidR="00C753A5" w:rsidRPr="00FE5361">
        <w:rPr>
          <w:rFonts w:eastAsia="Arial"/>
          <w:bCs w:val="0"/>
        </w:rPr>
        <w:t>sredstva za izvajanje nalog Sosveta</w:t>
      </w:r>
      <w:r w:rsidR="00CC1A35" w:rsidRPr="00FE5361">
        <w:rPr>
          <w:rFonts w:eastAsia="Arial"/>
          <w:bCs w:val="0"/>
        </w:rPr>
        <w:t>,</w:t>
      </w:r>
      <w:r w:rsidR="00C753A5" w:rsidRPr="00FE5361">
        <w:rPr>
          <w:rFonts w:eastAsia="Arial"/>
          <w:bCs w:val="0"/>
        </w:rPr>
        <w:t xml:space="preserve"> </w:t>
      </w:r>
      <w:r w:rsidRPr="00FE5361">
        <w:rPr>
          <w:rFonts w:eastAsia="Arial"/>
          <w:bCs w:val="0"/>
        </w:rPr>
        <w:t>na podlagi programa dela</w:t>
      </w:r>
      <w:r w:rsidR="00B04D57" w:rsidRPr="00FE5361">
        <w:rPr>
          <w:rFonts w:eastAsia="Arial"/>
          <w:bCs w:val="0"/>
        </w:rPr>
        <w:t xml:space="preserve"> Sosveta</w:t>
      </w:r>
      <w:r w:rsidR="0037047A" w:rsidRPr="00FE5361">
        <w:rPr>
          <w:rFonts w:eastAsia="Arial"/>
          <w:bCs w:val="0"/>
        </w:rPr>
        <w:t>.</w:t>
      </w:r>
    </w:p>
    <w:p w14:paraId="3D2CD9D0" w14:textId="77777777" w:rsidR="00982F62" w:rsidRPr="00982F62" w:rsidRDefault="00982F62" w:rsidP="00982F62">
      <w:pPr>
        <w:pStyle w:val="Odstavekseznama"/>
        <w:rPr>
          <w:rFonts w:eastAsia="Arial"/>
          <w:bCs w:val="0"/>
        </w:rPr>
      </w:pPr>
    </w:p>
    <w:p w14:paraId="52F5DD05" w14:textId="1191E7A4" w:rsidR="00982F62" w:rsidRPr="004B22B5" w:rsidRDefault="00982F62" w:rsidP="00FE5361">
      <w:pPr>
        <w:pStyle w:val="Odstavekseznama"/>
        <w:numPr>
          <w:ilvl w:val="0"/>
          <w:numId w:val="63"/>
        </w:numPr>
        <w:spacing w:after="0" w:line="288" w:lineRule="auto"/>
        <w:rPr>
          <w:rFonts w:eastAsia="Arial"/>
          <w:bCs w:val="0"/>
        </w:rPr>
      </w:pPr>
      <w:r w:rsidRPr="004B22B5">
        <w:rPr>
          <w:rFonts w:eastAsia="Arial"/>
          <w:bCs w:val="0"/>
        </w:rPr>
        <w:t>Sosvet se sestane najmanj dvakrat letno.</w:t>
      </w:r>
      <w:r w:rsidR="0026682A" w:rsidRPr="004B22B5">
        <w:rPr>
          <w:rFonts w:eastAsia="Arial"/>
          <w:bCs w:val="0"/>
        </w:rPr>
        <w:t xml:space="preserve"> </w:t>
      </w:r>
      <w:r w:rsidR="009C2E22" w:rsidRPr="004B22B5">
        <w:rPr>
          <w:rFonts w:eastAsia="Arial"/>
          <w:bCs w:val="0"/>
        </w:rPr>
        <w:t xml:space="preserve">Najmanj enkrat letno pripravi pisno poročilo o  svojem delu, ki ga obravnava Mestni svet MONG. </w:t>
      </w:r>
    </w:p>
    <w:p w14:paraId="438549C1" w14:textId="77777777" w:rsidR="00FE5361" w:rsidRPr="004B22B5" w:rsidRDefault="00FE5361" w:rsidP="00FE5361">
      <w:pPr>
        <w:pStyle w:val="Odstavekseznama"/>
        <w:rPr>
          <w:rFonts w:eastAsia="Arial"/>
          <w:bCs w:val="0"/>
        </w:rPr>
      </w:pPr>
    </w:p>
    <w:p w14:paraId="0D343ED2" w14:textId="42FC66F6" w:rsidR="009C2E22" w:rsidRPr="004B22B5" w:rsidRDefault="009C2E22" w:rsidP="009C2E22">
      <w:pPr>
        <w:pStyle w:val="Odstavekseznama"/>
        <w:numPr>
          <w:ilvl w:val="0"/>
          <w:numId w:val="63"/>
        </w:numPr>
        <w:spacing w:after="0" w:line="288" w:lineRule="auto"/>
        <w:rPr>
          <w:rFonts w:eastAsia="Arial"/>
          <w:bCs w:val="0"/>
        </w:rPr>
      </w:pPr>
      <w:r w:rsidRPr="004B22B5">
        <w:rPr>
          <w:rFonts w:eastAsia="Arial"/>
          <w:bCs w:val="0"/>
        </w:rPr>
        <w:t>Zapisniki sej in poročilo o delu Sosveta se objavijo na spletni strani MONG.</w:t>
      </w:r>
    </w:p>
    <w:p w14:paraId="3C1BE19D" w14:textId="77777777" w:rsidR="00A35FAD" w:rsidRPr="009C2E22" w:rsidRDefault="00A35FAD" w:rsidP="004B22B5">
      <w:pPr>
        <w:pStyle w:val="Odstavekseznama"/>
        <w:spacing w:after="0" w:line="288" w:lineRule="auto"/>
        <w:ind w:left="1068"/>
        <w:rPr>
          <w:rFonts w:eastAsia="Arial"/>
          <w:bCs w:val="0"/>
          <w:highlight w:val="yellow"/>
        </w:rPr>
      </w:pPr>
    </w:p>
    <w:p w14:paraId="6D346AAB" w14:textId="28676753" w:rsidR="00DA7704" w:rsidRPr="006A2253" w:rsidRDefault="006A2253" w:rsidP="006A2253">
      <w:pPr>
        <w:spacing w:after="0" w:line="288" w:lineRule="auto"/>
        <w:ind w:left="708"/>
        <w:rPr>
          <w:rFonts w:eastAsia="Arial"/>
          <w:bCs w:val="0"/>
        </w:rPr>
      </w:pPr>
      <w:r>
        <w:rPr>
          <w:rFonts w:eastAsia="Arial"/>
          <w:bCs w:val="0"/>
        </w:rPr>
        <w:t>(</w:t>
      </w:r>
      <w:r w:rsidR="00DC656A">
        <w:rPr>
          <w:rFonts w:eastAsia="Arial"/>
          <w:bCs w:val="0"/>
        </w:rPr>
        <w:t>6</w:t>
      </w:r>
      <w:r>
        <w:rPr>
          <w:rFonts w:eastAsia="Arial"/>
          <w:bCs w:val="0"/>
        </w:rPr>
        <w:t xml:space="preserve">) </w:t>
      </w:r>
      <w:r w:rsidR="00875B82" w:rsidRPr="006A2253">
        <w:rPr>
          <w:rFonts w:eastAsia="Arial"/>
          <w:bCs w:val="0"/>
        </w:rPr>
        <w:t>Strokovne in administrativno-tehnične naloge za potrebe Sosveta zagotavlja</w:t>
      </w:r>
      <w:r w:rsidR="00EA4D11" w:rsidRPr="006A2253">
        <w:rPr>
          <w:rFonts w:eastAsia="Arial"/>
          <w:bCs w:val="0"/>
        </w:rPr>
        <w:t xml:space="preserve"> oddelek za družbene dejavnosti</w:t>
      </w:r>
      <w:r w:rsidR="00EC756C" w:rsidRPr="006A2253">
        <w:rPr>
          <w:rFonts w:eastAsia="Arial"/>
          <w:bCs w:val="0"/>
        </w:rPr>
        <w:t>.</w:t>
      </w:r>
    </w:p>
    <w:p w14:paraId="443172CA" w14:textId="77777777" w:rsidR="00724B23" w:rsidRDefault="00724B23" w:rsidP="00724B23">
      <w:pPr>
        <w:spacing w:after="0" w:line="288" w:lineRule="auto"/>
        <w:rPr>
          <w:rFonts w:eastAsia="Arial"/>
          <w:bCs w:val="0"/>
        </w:rPr>
      </w:pPr>
    </w:p>
    <w:p w14:paraId="5C2AC328" w14:textId="77777777" w:rsidR="00C839C9" w:rsidRPr="00C839C9" w:rsidRDefault="00C839C9" w:rsidP="0067333B">
      <w:pPr>
        <w:spacing w:after="0" w:line="288" w:lineRule="auto"/>
        <w:rPr>
          <w:rFonts w:eastAsia="Arial"/>
        </w:rPr>
      </w:pPr>
    </w:p>
    <w:p w14:paraId="6F8DAEB1" w14:textId="4B638290" w:rsidR="00C839C9" w:rsidRPr="00C839C9" w:rsidRDefault="00C839C9" w:rsidP="0067333B">
      <w:pPr>
        <w:spacing w:after="0" w:line="288" w:lineRule="auto"/>
        <w:ind w:firstLine="708"/>
        <w:rPr>
          <w:rFonts w:eastAsia="Arial"/>
          <w:b/>
        </w:rPr>
      </w:pPr>
      <w:r w:rsidRPr="00C839C9">
        <w:rPr>
          <w:rFonts w:eastAsia="Arial"/>
          <w:b/>
        </w:rPr>
        <w:t xml:space="preserve">V. </w:t>
      </w:r>
      <w:r w:rsidR="00B667D5">
        <w:rPr>
          <w:rFonts w:eastAsia="Arial"/>
          <w:b/>
        </w:rPr>
        <w:t>KONČNE DOLOČBE</w:t>
      </w:r>
    </w:p>
    <w:p w14:paraId="2973C259" w14:textId="77777777" w:rsidR="00C839C9" w:rsidRPr="00C839C9" w:rsidRDefault="00C839C9" w:rsidP="0067333B">
      <w:pPr>
        <w:spacing w:after="0" w:line="288" w:lineRule="auto"/>
        <w:rPr>
          <w:rFonts w:eastAsia="Arial"/>
        </w:rPr>
      </w:pPr>
    </w:p>
    <w:p w14:paraId="3CA98E41" w14:textId="49C99900" w:rsidR="00C839C9" w:rsidRPr="00AE147C" w:rsidRDefault="00C839C9" w:rsidP="00AE147C">
      <w:pPr>
        <w:pStyle w:val="Odstavekseznama"/>
        <w:numPr>
          <w:ilvl w:val="0"/>
          <w:numId w:val="57"/>
        </w:numPr>
        <w:spacing w:after="0" w:line="288" w:lineRule="auto"/>
        <w:jc w:val="center"/>
        <w:rPr>
          <w:rFonts w:eastAsia="Arial"/>
          <w:b/>
        </w:rPr>
      </w:pPr>
      <w:r w:rsidRPr="00AE147C">
        <w:rPr>
          <w:rFonts w:eastAsia="Arial"/>
          <w:b/>
        </w:rPr>
        <w:t>člen</w:t>
      </w:r>
    </w:p>
    <w:p w14:paraId="4FC317A6" w14:textId="77777777" w:rsidR="00C839C9" w:rsidRDefault="00C839C9" w:rsidP="0067333B">
      <w:pPr>
        <w:spacing w:after="0" w:line="288" w:lineRule="auto"/>
        <w:rPr>
          <w:rFonts w:eastAsia="Arial"/>
        </w:rPr>
      </w:pPr>
    </w:p>
    <w:p w14:paraId="31944E84" w14:textId="77777777" w:rsidR="00EC434B" w:rsidRPr="00B667D5" w:rsidRDefault="00EC434B" w:rsidP="004E695D">
      <w:pPr>
        <w:pStyle w:val="Odstavekseznama"/>
        <w:spacing w:after="0" w:line="288" w:lineRule="auto"/>
        <w:ind w:left="709"/>
        <w:rPr>
          <w:rFonts w:eastAsia="Arial"/>
        </w:rPr>
      </w:pPr>
      <w:r>
        <w:rPr>
          <w:rFonts w:eastAsia="Arial"/>
        </w:rPr>
        <w:t>Z dnem uveljavitve tega odloka preneha veljati Odlok o ustanovitvi sosveta za zagotavljanje večje varnosti občanov (Uradne objave, št. 22/00).</w:t>
      </w:r>
    </w:p>
    <w:p w14:paraId="47FE2E8D" w14:textId="77777777" w:rsidR="00EC434B" w:rsidRDefault="00EC434B" w:rsidP="0067333B">
      <w:pPr>
        <w:spacing w:after="0" w:line="288" w:lineRule="auto"/>
        <w:rPr>
          <w:rFonts w:eastAsia="Arial"/>
        </w:rPr>
      </w:pPr>
    </w:p>
    <w:p w14:paraId="521966BA" w14:textId="579BCA78" w:rsidR="00EC434B" w:rsidRPr="00BB13AD" w:rsidRDefault="00BB13AD" w:rsidP="00EC434B">
      <w:pPr>
        <w:pStyle w:val="Odstavekseznama"/>
        <w:numPr>
          <w:ilvl w:val="0"/>
          <w:numId w:val="57"/>
        </w:numPr>
        <w:spacing w:after="0" w:line="288" w:lineRule="auto"/>
        <w:jc w:val="center"/>
        <w:rPr>
          <w:rFonts w:eastAsia="Arial"/>
          <w:b/>
          <w:bCs w:val="0"/>
        </w:rPr>
      </w:pPr>
      <w:r>
        <w:rPr>
          <w:rFonts w:eastAsia="Arial"/>
          <w:b/>
          <w:bCs w:val="0"/>
        </w:rPr>
        <w:t>č</w:t>
      </w:r>
      <w:r w:rsidR="00EC434B" w:rsidRPr="00BB13AD">
        <w:rPr>
          <w:rFonts w:eastAsia="Arial"/>
          <w:b/>
          <w:bCs w:val="0"/>
        </w:rPr>
        <w:t>len</w:t>
      </w:r>
    </w:p>
    <w:p w14:paraId="6784CBB4" w14:textId="77777777" w:rsidR="00EC434B" w:rsidRPr="00EC434B" w:rsidRDefault="00EC434B" w:rsidP="009565A4">
      <w:pPr>
        <w:pStyle w:val="Odstavekseznama"/>
        <w:spacing w:after="0" w:line="288" w:lineRule="auto"/>
        <w:ind w:left="1080" w:hanging="371"/>
        <w:rPr>
          <w:rFonts w:eastAsia="Arial"/>
        </w:rPr>
      </w:pPr>
    </w:p>
    <w:p w14:paraId="0A6F1273" w14:textId="42B29E79" w:rsidR="00C839C9" w:rsidRDefault="00C839C9" w:rsidP="009565A4">
      <w:pPr>
        <w:pStyle w:val="Odstavekseznama"/>
        <w:spacing w:after="0" w:line="288" w:lineRule="auto"/>
        <w:ind w:left="1068" w:hanging="371"/>
        <w:rPr>
          <w:rFonts w:eastAsia="Arial"/>
        </w:rPr>
      </w:pPr>
      <w:r w:rsidRPr="00B667D5">
        <w:rPr>
          <w:rFonts w:eastAsia="Arial"/>
        </w:rPr>
        <w:t xml:space="preserve">Ta </w:t>
      </w:r>
      <w:r w:rsidR="00B667D5">
        <w:rPr>
          <w:rFonts w:eastAsia="Arial"/>
        </w:rPr>
        <w:t>odlok</w:t>
      </w:r>
      <w:r w:rsidRPr="00B667D5">
        <w:rPr>
          <w:rFonts w:eastAsia="Arial"/>
        </w:rPr>
        <w:t xml:space="preserve"> začne veljati petnajsti dan po objavi v Uradnem listu Republike Slovenije.</w:t>
      </w:r>
    </w:p>
    <w:p w14:paraId="00BB7274" w14:textId="77777777" w:rsidR="009060A3" w:rsidRPr="00C839C9" w:rsidRDefault="009060A3" w:rsidP="0067333B">
      <w:pPr>
        <w:spacing w:line="288" w:lineRule="auto"/>
        <w:rPr>
          <w:rStyle w:val="ZvezaZnak"/>
          <w:sz w:val="20"/>
          <w:u w:val="none"/>
        </w:rPr>
      </w:pPr>
    </w:p>
    <w:p w14:paraId="7F35A8C6" w14:textId="3A12267C" w:rsidR="000E5815" w:rsidRPr="00C839C9" w:rsidRDefault="000E5815" w:rsidP="0067333B">
      <w:pPr>
        <w:spacing w:line="288" w:lineRule="auto"/>
        <w:rPr>
          <w:rStyle w:val="ZvezaZnak"/>
          <w:sz w:val="20"/>
          <w:u w:val="none"/>
        </w:rPr>
      </w:pPr>
    </w:p>
    <w:p w14:paraId="4549E1F2" w14:textId="6A11525A" w:rsidR="00714788" w:rsidRPr="00C839C9" w:rsidRDefault="00352A82" w:rsidP="000409B0">
      <w:pPr>
        <w:pStyle w:val="stevilkadokumenta"/>
        <w:spacing w:line="288" w:lineRule="auto"/>
      </w:pPr>
      <w:r w:rsidRPr="00C839C9">
        <w:rPr>
          <w:rStyle w:val="ZvezaZnak"/>
          <w:sz w:val="20"/>
          <w:u w:val="none"/>
        </w:rPr>
        <w:t>Številka:</w:t>
      </w:r>
      <w:r w:rsidR="00C4516B">
        <w:rPr>
          <w:rStyle w:val="ZvezaZnak"/>
          <w:sz w:val="20"/>
          <w:u w:val="none"/>
        </w:rPr>
        <w:t xml:space="preserve"> </w:t>
      </w:r>
      <w:r w:rsidR="00C4516B">
        <w:rPr>
          <w:rStyle w:val="ZvezaZnak"/>
          <w:bCs/>
          <w:sz w:val="20"/>
          <w:u w:val="none"/>
        </w:rPr>
        <w:t>013-0001/2026</w:t>
      </w:r>
      <w:r w:rsidR="00A10AD8">
        <w:rPr>
          <w:rStyle w:val="ZvezaZnak"/>
          <w:bCs/>
          <w:sz w:val="20"/>
          <w:u w:val="none"/>
        </w:rPr>
        <w:t>-4</w:t>
      </w:r>
      <w:r w:rsidRPr="00C839C9">
        <w:rPr>
          <w:rStyle w:val="ZvezaZnak"/>
          <w:sz w:val="20"/>
          <w:u w:val="none"/>
        </w:rPr>
        <w:t xml:space="preserve"> </w:t>
      </w:r>
      <w:r w:rsidRPr="00C839C9">
        <w:rPr>
          <w:rStyle w:val="ZvezaZnak"/>
          <w:sz w:val="20"/>
          <w:u w:val="none"/>
        </w:rPr>
        <w:br/>
      </w:r>
      <w:r w:rsidRPr="00C839C9">
        <w:t xml:space="preserve">Nova Gorica, dne </w:t>
      </w:r>
      <w:r w:rsidR="00160C33">
        <w:t>26. marca 2026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:rsidRPr="00C839C9" w14:paraId="3CD79ED9" w14:textId="77777777" w:rsidTr="009060A3">
        <w:tc>
          <w:tcPr>
            <w:tcW w:w="3549" w:type="dxa"/>
          </w:tcPr>
          <w:p w14:paraId="3281E915" w14:textId="77777777" w:rsidR="009060A3" w:rsidRPr="00C839C9" w:rsidRDefault="009060A3" w:rsidP="0067333B">
            <w:pPr>
              <w:pStyle w:val="Podpisoseba"/>
              <w:spacing w:before="0" w:after="0" w:line="288" w:lineRule="auto"/>
              <w:rPr>
                <w:b/>
                <w:color w:val="FFFFFF" w:themeColor="background1"/>
              </w:rPr>
            </w:pPr>
            <w:r w:rsidRPr="00C839C9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:rsidRPr="00C839C9" w14:paraId="0E78414C" w14:textId="77777777" w:rsidTr="009060A3">
        <w:tc>
          <w:tcPr>
            <w:tcW w:w="3549" w:type="dxa"/>
          </w:tcPr>
          <w:p w14:paraId="36F5CAF7" w14:textId="77777777" w:rsidR="009060A3" w:rsidRPr="00C839C9" w:rsidRDefault="009060A3" w:rsidP="0067333B">
            <w:pPr>
              <w:pStyle w:val="Podpisoseba"/>
              <w:spacing w:before="0" w:after="0" w:line="288" w:lineRule="auto"/>
              <w:rPr>
                <w:bCs w:val="0"/>
              </w:rPr>
            </w:pPr>
            <w:r w:rsidRPr="00C839C9">
              <w:rPr>
                <w:b/>
              </w:rPr>
              <w:t>Samo Turel</w:t>
            </w:r>
          </w:p>
        </w:tc>
      </w:tr>
      <w:tr w:rsidR="009060A3" w:rsidRPr="00C839C9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02104981" w:rsidR="009060A3" w:rsidRPr="00C839C9" w:rsidRDefault="003A35BE" w:rsidP="0067333B">
            <w:pPr>
              <w:pStyle w:val="Podpisoseba"/>
              <w:spacing w:before="0" w:after="0" w:line="288" w:lineRule="auto"/>
              <w:rPr>
                <w:bCs w:val="0"/>
              </w:rPr>
            </w:pPr>
            <w:r>
              <w:t>Ž</w:t>
            </w:r>
            <w:r w:rsidR="009060A3" w:rsidRPr="00C839C9">
              <w:t>upan</w:t>
            </w:r>
          </w:p>
        </w:tc>
      </w:tr>
    </w:tbl>
    <w:p w14:paraId="1600E036" w14:textId="3AA6434C" w:rsidR="00714788" w:rsidRPr="00C839C9" w:rsidRDefault="00714788" w:rsidP="0067333B">
      <w:pPr>
        <w:spacing w:line="288" w:lineRule="auto"/>
      </w:pPr>
    </w:p>
    <w:p w14:paraId="021587B6" w14:textId="77777777" w:rsidR="00714788" w:rsidRPr="00C839C9" w:rsidRDefault="00714788" w:rsidP="0067333B">
      <w:pPr>
        <w:spacing w:line="288" w:lineRule="auto"/>
      </w:pPr>
    </w:p>
    <w:p w14:paraId="49C83A4E" w14:textId="77777777" w:rsidR="00731380" w:rsidRPr="00C839C9" w:rsidRDefault="00731380" w:rsidP="0067333B">
      <w:pPr>
        <w:spacing w:line="288" w:lineRule="auto"/>
      </w:pPr>
    </w:p>
    <w:p w14:paraId="59250243" w14:textId="6F9A9B39" w:rsidR="000634A1" w:rsidRPr="00C839C9" w:rsidRDefault="000634A1" w:rsidP="00911F67">
      <w:pPr>
        <w:pStyle w:val="Nazivenote"/>
        <w:spacing w:line="288" w:lineRule="auto"/>
      </w:pPr>
      <w:r w:rsidRPr="00C839C9">
        <w:t xml:space="preserve"> </w:t>
      </w:r>
    </w:p>
    <w:sectPr w:rsidR="000634A1" w:rsidRPr="00C839C9" w:rsidSect="00E217A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161CD" w14:textId="77777777" w:rsidR="00AA74D5" w:rsidRDefault="00AA74D5" w:rsidP="00352A82">
      <w:r>
        <w:separator/>
      </w:r>
    </w:p>
  </w:endnote>
  <w:endnote w:type="continuationSeparator" w:id="0">
    <w:p w14:paraId="37DD5AD3" w14:textId="77777777" w:rsidR="00AA74D5" w:rsidRDefault="00AA74D5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58243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58241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E3820" w14:textId="77777777" w:rsidR="00AA74D5" w:rsidRDefault="00AA74D5" w:rsidP="00352A82">
      <w:r>
        <w:separator/>
      </w:r>
    </w:p>
  </w:footnote>
  <w:footnote w:type="continuationSeparator" w:id="0">
    <w:p w14:paraId="3F229302" w14:textId="77777777" w:rsidR="00AA74D5" w:rsidRDefault="00AA74D5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58242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58240" behindDoc="1" locked="0" layoutInCell="1" allowOverlap="1" wp14:anchorId="61A8A9BC" wp14:editId="2F13BF6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F136ED"/>
    <w:multiLevelType w:val="hybridMultilevel"/>
    <w:tmpl w:val="90FC860C"/>
    <w:lvl w:ilvl="0" w:tplc="ED2AFD4A">
      <w:start w:val="1"/>
      <w:numFmt w:val="decimal"/>
      <w:lvlText w:val="(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32148"/>
    <w:multiLevelType w:val="hybridMultilevel"/>
    <w:tmpl w:val="0DE09D90"/>
    <w:lvl w:ilvl="0" w:tplc="D086248A">
      <w:start w:val="1"/>
      <w:numFmt w:val="decimal"/>
      <w:lvlText w:val="(%1)"/>
      <w:lvlJc w:val="left"/>
      <w:pPr>
        <w:ind w:left="1428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4DA4B82"/>
    <w:multiLevelType w:val="hybridMultilevel"/>
    <w:tmpl w:val="1D6E8FDA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5BA599B"/>
    <w:multiLevelType w:val="hybridMultilevel"/>
    <w:tmpl w:val="A5808DC8"/>
    <w:lvl w:ilvl="0" w:tplc="0424000F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6F76417"/>
    <w:multiLevelType w:val="hybridMultilevel"/>
    <w:tmpl w:val="094C2062"/>
    <w:lvl w:ilvl="0" w:tplc="AEAA4A5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A03422F"/>
    <w:multiLevelType w:val="hybridMultilevel"/>
    <w:tmpl w:val="861416BE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17E370C"/>
    <w:multiLevelType w:val="hybridMultilevel"/>
    <w:tmpl w:val="1A62A28A"/>
    <w:lvl w:ilvl="0" w:tplc="7C822B6E">
      <w:start w:val="1"/>
      <w:numFmt w:val="bullet"/>
      <w:lvlText w:val="-"/>
      <w:lvlJc w:val="left"/>
      <w:pPr>
        <w:ind w:left="1428" w:hanging="720"/>
      </w:pPr>
      <w:rPr>
        <w:rFonts w:ascii="Courier New" w:hAnsi="Courier New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74443AA"/>
    <w:multiLevelType w:val="hybridMultilevel"/>
    <w:tmpl w:val="A99A15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7E6130D"/>
    <w:multiLevelType w:val="multilevel"/>
    <w:tmpl w:val="5ECE84E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86F0FB2"/>
    <w:multiLevelType w:val="hybridMultilevel"/>
    <w:tmpl w:val="C44C50AE"/>
    <w:lvl w:ilvl="0" w:tplc="0424000F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CA225B9"/>
    <w:multiLevelType w:val="multilevel"/>
    <w:tmpl w:val="9AB6A922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14" w15:restartNumberingAfterBreak="0">
    <w:nsid w:val="1E0B3392"/>
    <w:multiLevelType w:val="hybridMultilevel"/>
    <w:tmpl w:val="3976F396"/>
    <w:lvl w:ilvl="0" w:tplc="96C80BAA">
      <w:start w:val="1"/>
      <w:numFmt w:val="decimal"/>
      <w:lvlText w:val="(%1)"/>
      <w:lvlJc w:val="left"/>
      <w:pPr>
        <w:ind w:left="1428" w:hanging="72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516D8"/>
    <w:multiLevelType w:val="hybridMultilevel"/>
    <w:tmpl w:val="99DC3B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A97C05"/>
    <w:multiLevelType w:val="hybridMultilevel"/>
    <w:tmpl w:val="A540F404"/>
    <w:lvl w:ilvl="0" w:tplc="7C822B6E">
      <w:start w:val="1"/>
      <w:numFmt w:val="bullet"/>
      <w:lvlText w:val="-"/>
      <w:lvlJc w:val="left"/>
      <w:pPr>
        <w:ind w:left="1428" w:hanging="720"/>
      </w:pPr>
      <w:rPr>
        <w:rFonts w:ascii="Courier New" w:hAnsi="Courier New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1DF2920"/>
    <w:multiLevelType w:val="hybridMultilevel"/>
    <w:tmpl w:val="0C1A8A92"/>
    <w:lvl w:ilvl="0" w:tplc="FFFFFFFF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23E5FAC"/>
    <w:multiLevelType w:val="hybridMultilevel"/>
    <w:tmpl w:val="24F67B82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5AD1F7C"/>
    <w:multiLevelType w:val="multilevel"/>
    <w:tmpl w:val="17CEB3E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20" w15:restartNumberingAfterBreak="0">
    <w:nsid w:val="27593E05"/>
    <w:multiLevelType w:val="hybridMultilevel"/>
    <w:tmpl w:val="C67ACCB0"/>
    <w:lvl w:ilvl="0" w:tplc="15D0488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B505949"/>
    <w:multiLevelType w:val="hybridMultilevel"/>
    <w:tmpl w:val="A0A214F2"/>
    <w:lvl w:ilvl="0" w:tplc="7C822B6E">
      <w:start w:val="1"/>
      <w:numFmt w:val="bullet"/>
      <w:lvlText w:val="-"/>
      <w:lvlJc w:val="left"/>
      <w:pPr>
        <w:ind w:left="1428" w:hanging="720"/>
      </w:pPr>
      <w:rPr>
        <w:rFonts w:ascii="Courier New" w:hAnsi="Courier New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F157544"/>
    <w:multiLevelType w:val="hybridMultilevel"/>
    <w:tmpl w:val="FB5CAF50"/>
    <w:lvl w:ilvl="0" w:tplc="7C822B6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BA378A"/>
    <w:multiLevelType w:val="multilevel"/>
    <w:tmpl w:val="E6A00414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30445273"/>
    <w:multiLevelType w:val="hybridMultilevel"/>
    <w:tmpl w:val="BC08FE0C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38013BB1"/>
    <w:multiLevelType w:val="hybridMultilevel"/>
    <w:tmpl w:val="50961ADE"/>
    <w:lvl w:ilvl="0" w:tplc="0424000F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8820C17"/>
    <w:multiLevelType w:val="hybridMultilevel"/>
    <w:tmpl w:val="0CC66090"/>
    <w:lvl w:ilvl="0" w:tplc="6FB622A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9140385"/>
    <w:multiLevelType w:val="hybridMultilevel"/>
    <w:tmpl w:val="8EEA39D6"/>
    <w:lvl w:ilvl="0" w:tplc="89D8AAC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3C815A1C"/>
    <w:multiLevelType w:val="hybridMultilevel"/>
    <w:tmpl w:val="43348C32"/>
    <w:lvl w:ilvl="0" w:tplc="1C5A2FBA">
      <w:start w:val="1"/>
      <w:numFmt w:val="bullet"/>
      <w:lvlText w:val="-"/>
      <w:lvlJc w:val="left"/>
      <w:pPr>
        <w:ind w:left="1428" w:hanging="360"/>
      </w:pPr>
      <w:rPr>
        <w:rFonts w:ascii="Verdana" w:eastAsia="Arial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3321A21"/>
    <w:multiLevelType w:val="hybridMultilevel"/>
    <w:tmpl w:val="2DCA29A0"/>
    <w:lvl w:ilvl="0" w:tplc="D7380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DD5FE2"/>
    <w:multiLevelType w:val="hybridMultilevel"/>
    <w:tmpl w:val="7DEC2E14"/>
    <w:lvl w:ilvl="0" w:tplc="6FB622A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FD2895"/>
    <w:multiLevelType w:val="hybridMultilevel"/>
    <w:tmpl w:val="2EB652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476D698E"/>
    <w:multiLevelType w:val="multilevel"/>
    <w:tmpl w:val="6BB8FF8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883469"/>
    <w:multiLevelType w:val="hybridMultilevel"/>
    <w:tmpl w:val="598A932C"/>
    <w:lvl w:ilvl="0" w:tplc="7C822B6E">
      <w:start w:val="1"/>
      <w:numFmt w:val="bullet"/>
      <w:lvlText w:val="-"/>
      <w:lvlJc w:val="left"/>
      <w:pPr>
        <w:ind w:left="1428" w:hanging="720"/>
      </w:pPr>
      <w:rPr>
        <w:rFonts w:ascii="Courier New" w:hAnsi="Courier New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4A032C77"/>
    <w:multiLevelType w:val="multilevel"/>
    <w:tmpl w:val="288AA2F8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4DE0596C"/>
    <w:multiLevelType w:val="multilevel"/>
    <w:tmpl w:val="914C9BD2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788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508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3228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948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668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388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6108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828" w:hanging="360"/>
      </w:pPr>
      <w:rPr>
        <w:strike w:val="0"/>
        <w:dstrike w:val="0"/>
        <w:u w:val="none"/>
        <w:effect w:val="none"/>
      </w:rPr>
    </w:lvl>
  </w:abstractNum>
  <w:abstractNum w:abstractNumId="38" w15:restartNumberingAfterBreak="0">
    <w:nsid w:val="4ED92B0F"/>
    <w:multiLevelType w:val="hybridMultilevel"/>
    <w:tmpl w:val="D5A0D9D2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CA7C31"/>
    <w:multiLevelType w:val="hybridMultilevel"/>
    <w:tmpl w:val="B396354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52530D28"/>
    <w:multiLevelType w:val="hybridMultilevel"/>
    <w:tmpl w:val="B6103B5E"/>
    <w:lvl w:ilvl="0" w:tplc="BD12E3C6">
      <w:start w:val="3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53180E28"/>
    <w:multiLevelType w:val="multilevel"/>
    <w:tmpl w:val="2402B5E0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5406200C"/>
    <w:multiLevelType w:val="multilevel"/>
    <w:tmpl w:val="3E0C9D94"/>
    <w:lvl w:ilvl="0">
      <w:start w:val="1"/>
      <w:numFmt w:val="bullet"/>
      <w:lvlText w:val="-"/>
      <w:lvlJc w:val="left"/>
      <w:pPr>
        <w:ind w:left="1068" w:hanging="360"/>
      </w:pPr>
      <w:rPr>
        <w:rFonts w:ascii="Verdana" w:eastAsia="Arial" w:hAnsi="Verdana" w:cs="Aria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54D826C1"/>
    <w:multiLevelType w:val="hybridMultilevel"/>
    <w:tmpl w:val="D2BAC70A"/>
    <w:lvl w:ilvl="0" w:tplc="D7380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61A30545"/>
    <w:multiLevelType w:val="hybridMultilevel"/>
    <w:tmpl w:val="8F285B0A"/>
    <w:lvl w:ilvl="0" w:tplc="21C04056">
      <w:start w:val="1"/>
      <w:numFmt w:val="decimal"/>
      <w:lvlText w:val="(%1)"/>
      <w:lvlJc w:val="left"/>
      <w:pPr>
        <w:ind w:left="1119" w:hanging="41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61BD654D"/>
    <w:multiLevelType w:val="hybridMultilevel"/>
    <w:tmpl w:val="DD9EB4BC"/>
    <w:lvl w:ilvl="0" w:tplc="3044F678">
      <w:start w:val="1"/>
      <w:numFmt w:val="decimal"/>
      <w:lvlText w:val="(%1)"/>
      <w:lvlJc w:val="left"/>
      <w:pPr>
        <w:ind w:left="1089" w:hanging="3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63812863"/>
    <w:multiLevelType w:val="hybridMultilevel"/>
    <w:tmpl w:val="89A88700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7B71636"/>
    <w:multiLevelType w:val="hybridMultilevel"/>
    <w:tmpl w:val="EB12C9C6"/>
    <w:lvl w:ilvl="0" w:tplc="1A8609AA">
      <w:start w:val="4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67BD00B6"/>
    <w:multiLevelType w:val="hybridMultilevel"/>
    <w:tmpl w:val="C7DCB862"/>
    <w:lvl w:ilvl="0" w:tplc="8EB8A28E">
      <w:start w:val="1"/>
      <w:numFmt w:val="bullet"/>
      <w:lvlText w:val="-"/>
      <w:lvlJc w:val="left"/>
      <w:pPr>
        <w:ind w:left="1069" w:hanging="360"/>
      </w:pPr>
      <w:rPr>
        <w:rFonts w:ascii="Verdana" w:eastAsia="Arial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3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6AAF0D17"/>
    <w:multiLevelType w:val="hybridMultilevel"/>
    <w:tmpl w:val="47E443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D655DF"/>
    <w:multiLevelType w:val="hybridMultilevel"/>
    <w:tmpl w:val="0DF608B4"/>
    <w:lvl w:ilvl="0" w:tplc="CC580AD0">
      <w:start w:val="1"/>
      <w:numFmt w:val="decimal"/>
      <w:lvlText w:val="(%1)"/>
      <w:lvlJc w:val="left"/>
      <w:pPr>
        <w:ind w:left="1428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6" w15:restartNumberingAfterBreak="0">
    <w:nsid w:val="736C4917"/>
    <w:multiLevelType w:val="hybridMultilevel"/>
    <w:tmpl w:val="98A449AC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7" w15:restartNumberingAfterBreak="0">
    <w:nsid w:val="77F83249"/>
    <w:multiLevelType w:val="multilevel"/>
    <w:tmpl w:val="C0BC96B2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58" w15:restartNumberingAfterBreak="0">
    <w:nsid w:val="78CC0EC4"/>
    <w:multiLevelType w:val="hybridMultilevel"/>
    <w:tmpl w:val="225440CE"/>
    <w:lvl w:ilvl="0" w:tplc="6FB622A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 w15:restartNumberingAfterBreak="0">
    <w:nsid w:val="79BB3EC3"/>
    <w:multiLevelType w:val="hybridMultilevel"/>
    <w:tmpl w:val="15024B04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0" w15:restartNumberingAfterBreak="0">
    <w:nsid w:val="7B874424"/>
    <w:multiLevelType w:val="hybridMultilevel"/>
    <w:tmpl w:val="D6784B5A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1" w15:restartNumberingAfterBreak="0">
    <w:nsid w:val="7BC872A5"/>
    <w:multiLevelType w:val="hybridMultilevel"/>
    <w:tmpl w:val="0B2618A4"/>
    <w:lvl w:ilvl="0" w:tplc="6FB622A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CDB42BE"/>
    <w:multiLevelType w:val="multilevel"/>
    <w:tmpl w:val="D6FE7A90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63" w15:restartNumberingAfterBreak="0">
    <w:nsid w:val="7E085B0F"/>
    <w:multiLevelType w:val="multilevel"/>
    <w:tmpl w:val="2A289064"/>
    <w:lvl w:ilvl="0">
      <w:numFmt w:val="bullet"/>
      <w:lvlText w:val="–"/>
      <w:lvlJc w:val="left"/>
      <w:pPr>
        <w:ind w:left="1068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num w:numId="1" w16cid:durableId="1577129964">
    <w:abstractNumId w:val="39"/>
  </w:num>
  <w:num w:numId="2" w16cid:durableId="1164929981">
    <w:abstractNumId w:val="47"/>
  </w:num>
  <w:num w:numId="3" w16cid:durableId="1314213452">
    <w:abstractNumId w:val="0"/>
  </w:num>
  <w:num w:numId="4" w16cid:durableId="629288842">
    <w:abstractNumId w:val="21"/>
  </w:num>
  <w:num w:numId="5" w16cid:durableId="738939049">
    <w:abstractNumId w:val="46"/>
  </w:num>
  <w:num w:numId="6" w16cid:durableId="1657220828">
    <w:abstractNumId w:val="53"/>
  </w:num>
  <w:num w:numId="7" w16cid:durableId="1256210005">
    <w:abstractNumId w:val="8"/>
  </w:num>
  <w:num w:numId="8" w16cid:durableId="620721476">
    <w:abstractNumId w:val="10"/>
  </w:num>
  <w:num w:numId="9" w16cid:durableId="1223718357">
    <w:abstractNumId w:val="33"/>
  </w:num>
  <w:num w:numId="10" w16cid:durableId="767116328">
    <w:abstractNumId w:val="45"/>
  </w:num>
  <w:num w:numId="11" w16cid:durableId="226842814">
    <w:abstractNumId w:val="63"/>
  </w:num>
  <w:num w:numId="12" w16cid:durableId="61607787">
    <w:abstractNumId w:val="11"/>
  </w:num>
  <w:num w:numId="13" w16cid:durableId="1549103988">
    <w:abstractNumId w:val="3"/>
  </w:num>
  <w:num w:numId="14" w16cid:durableId="1064452994">
    <w:abstractNumId w:val="25"/>
  </w:num>
  <w:num w:numId="15" w16cid:durableId="832991807">
    <w:abstractNumId w:val="42"/>
  </w:num>
  <w:num w:numId="16" w16cid:durableId="1768885214">
    <w:abstractNumId w:val="6"/>
  </w:num>
  <w:num w:numId="17" w16cid:durableId="1796944186">
    <w:abstractNumId w:val="44"/>
  </w:num>
  <w:num w:numId="18" w16cid:durableId="1084255915">
    <w:abstractNumId w:val="56"/>
  </w:num>
  <w:num w:numId="19" w16cid:durableId="310984553">
    <w:abstractNumId w:val="59"/>
  </w:num>
  <w:num w:numId="20" w16cid:durableId="1251548933">
    <w:abstractNumId w:val="60"/>
  </w:num>
  <w:num w:numId="21" w16cid:durableId="28331234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1134274">
    <w:abstractNumId w:val="18"/>
  </w:num>
  <w:num w:numId="23" w16cid:durableId="643631576">
    <w:abstractNumId w:val="62"/>
  </w:num>
  <w:num w:numId="24" w16cid:durableId="1231229036">
    <w:abstractNumId w:val="57"/>
  </w:num>
  <w:num w:numId="25" w16cid:durableId="298456368">
    <w:abstractNumId w:val="36"/>
  </w:num>
  <w:num w:numId="26" w16cid:durableId="693924750">
    <w:abstractNumId w:val="37"/>
  </w:num>
  <w:num w:numId="27" w16cid:durableId="498468364">
    <w:abstractNumId w:val="40"/>
  </w:num>
  <w:num w:numId="28" w16cid:durableId="988244880">
    <w:abstractNumId w:val="19"/>
  </w:num>
  <w:num w:numId="29" w16cid:durableId="1879317757">
    <w:abstractNumId w:val="30"/>
  </w:num>
  <w:num w:numId="30" w16cid:durableId="5794894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68587737">
    <w:abstractNumId w:val="1"/>
  </w:num>
  <w:num w:numId="32" w16cid:durableId="1129931456">
    <w:abstractNumId w:val="12"/>
  </w:num>
  <w:num w:numId="33" w16cid:durableId="1764062018">
    <w:abstractNumId w:val="4"/>
  </w:num>
  <w:num w:numId="34" w16cid:durableId="988243515">
    <w:abstractNumId w:val="26"/>
  </w:num>
  <w:num w:numId="35" w16cid:durableId="752240874">
    <w:abstractNumId w:val="20"/>
  </w:num>
  <w:num w:numId="36" w16cid:durableId="1796941653">
    <w:abstractNumId w:val="48"/>
  </w:num>
  <w:num w:numId="37" w16cid:durableId="1954705750">
    <w:abstractNumId w:val="52"/>
  </w:num>
  <w:num w:numId="38" w16cid:durableId="2041933827">
    <w:abstractNumId w:val="24"/>
  </w:num>
  <w:num w:numId="39" w16cid:durableId="440104217">
    <w:abstractNumId w:val="43"/>
  </w:num>
  <w:num w:numId="40" w16cid:durableId="550845694">
    <w:abstractNumId w:val="49"/>
  </w:num>
  <w:num w:numId="41" w16cid:durableId="2048486268">
    <w:abstractNumId w:val="27"/>
  </w:num>
  <w:num w:numId="42" w16cid:durableId="1731997128">
    <w:abstractNumId w:val="61"/>
  </w:num>
  <w:num w:numId="43" w16cid:durableId="1817066301">
    <w:abstractNumId w:val="31"/>
  </w:num>
  <w:num w:numId="44" w16cid:durableId="2145196106">
    <w:abstractNumId w:val="15"/>
  </w:num>
  <w:num w:numId="45" w16cid:durableId="958950089">
    <w:abstractNumId w:val="55"/>
  </w:num>
  <w:num w:numId="46" w16cid:durableId="212350658">
    <w:abstractNumId w:val="2"/>
  </w:num>
  <w:num w:numId="47" w16cid:durableId="737484855">
    <w:abstractNumId w:val="58"/>
  </w:num>
  <w:num w:numId="48" w16cid:durableId="116142947">
    <w:abstractNumId w:val="29"/>
  </w:num>
  <w:num w:numId="49" w16cid:durableId="1654217618">
    <w:abstractNumId w:val="35"/>
  </w:num>
  <w:num w:numId="50" w16cid:durableId="1441797605">
    <w:abstractNumId w:val="14"/>
  </w:num>
  <w:num w:numId="51" w16cid:durableId="1099522940">
    <w:abstractNumId w:val="28"/>
  </w:num>
  <w:num w:numId="52" w16cid:durableId="1656104314">
    <w:abstractNumId w:val="17"/>
  </w:num>
  <w:num w:numId="53" w16cid:durableId="324162410">
    <w:abstractNumId w:val="22"/>
  </w:num>
  <w:num w:numId="54" w16cid:durableId="400106668">
    <w:abstractNumId w:val="7"/>
  </w:num>
  <w:num w:numId="55" w16cid:durableId="663631380">
    <w:abstractNumId w:val="16"/>
  </w:num>
  <w:num w:numId="56" w16cid:durableId="696614660">
    <w:abstractNumId w:val="51"/>
  </w:num>
  <w:num w:numId="57" w16cid:durableId="348334591">
    <w:abstractNumId w:val="13"/>
  </w:num>
  <w:num w:numId="58" w16cid:durableId="586236117">
    <w:abstractNumId w:val="38"/>
  </w:num>
  <w:num w:numId="59" w16cid:durableId="231354656">
    <w:abstractNumId w:val="9"/>
  </w:num>
  <w:num w:numId="60" w16cid:durableId="699472043">
    <w:abstractNumId w:val="32"/>
  </w:num>
  <w:num w:numId="61" w16cid:durableId="1460948887">
    <w:abstractNumId w:val="54"/>
  </w:num>
  <w:num w:numId="62" w16cid:durableId="510946709">
    <w:abstractNumId w:val="50"/>
  </w:num>
  <w:num w:numId="63" w16cid:durableId="2021540706">
    <w:abstractNumId w:val="5"/>
  </w:num>
  <w:num w:numId="64" w16cid:durableId="465319450">
    <w:abstractNumId w:val="23"/>
  </w:num>
  <w:num w:numId="65" w16cid:durableId="1684013111">
    <w:abstractNumId w:val="4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29D4"/>
    <w:rsid w:val="00007A79"/>
    <w:rsid w:val="0001072C"/>
    <w:rsid w:val="00015110"/>
    <w:rsid w:val="00016F18"/>
    <w:rsid w:val="000276AB"/>
    <w:rsid w:val="000276C8"/>
    <w:rsid w:val="00027D12"/>
    <w:rsid w:val="00031BB4"/>
    <w:rsid w:val="00031CFA"/>
    <w:rsid w:val="00034BAF"/>
    <w:rsid w:val="00034EF6"/>
    <w:rsid w:val="00034FA7"/>
    <w:rsid w:val="0003557E"/>
    <w:rsid w:val="000409B0"/>
    <w:rsid w:val="0005500E"/>
    <w:rsid w:val="0005678C"/>
    <w:rsid w:val="0005723A"/>
    <w:rsid w:val="000634A1"/>
    <w:rsid w:val="00064DAC"/>
    <w:rsid w:val="0006647C"/>
    <w:rsid w:val="0006766F"/>
    <w:rsid w:val="00071F51"/>
    <w:rsid w:val="00072495"/>
    <w:rsid w:val="00077A78"/>
    <w:rsid w:val="000807CE"/>
    <w:rsid w:val="00082141"/>
    <w:rsid w:val="00083CA2"/>
    <w:rsid w:val="00084F6E"/>
    <w:rsid w:val="00090510"/>
    <w:rsid w:val="00092356"/>
    <w:rsid w:val="00092C67"/>
    <w:rsid w:val="00096552"/>
    <w:rsid w:val="000976DC"/>
    <w:rsid w:val="000977C4"/>
    <w:rsid w:val="000978FC"/>
    <w:rsid w:val="000A118A"/>
    <w:rsid w:val="000A5C86"/>
    <w:rsid w:val="000A6DE8"/>
    <w:rsid w:val="000B1CC5"/>
    <w:rsid w:val="000B4787"/>
    <w:rsid w:val="000B7D67"/>
    <w:rsid w:val="000C1EAE"/>
    <w:rsid w:val="000C5173"/>
    <w:rsid w:val="000D148E"/>
    <w:rsid w:val="000D2B64"/>
    <w:rsid w:val="000D67AE"/>
    <w:rsid w:val="000D6C77"/>
    <w:rsid w:val="000D6F17"/>
    <w:rsid w:val="000E05FB"/>
    <w:rsid w:val="000E331A"/>
    <w:rsid w:val="000E3476"/>
    <w:rsid w:val="000E3771"/>
    <w:rsid w:val="000E423D"/>
    <w:rsid w:val="000E5815"/>
    <w:rsid w:val="000F0185"/>
    <w:rsid w:val="000F3D44"/>
    <w:rsid w:val="000F6724"/>
    <w:rsid w:val="00101B99"/>
    <w:rsid w:val="00102346"/>
    <w:rsid w:val="001107D2"/>
    <w:rsid w:val="00110838"/>
    <w:rsid w:val="001137D1"/>
    <w:rsid w:val="00113A01"/>
    <w:rsid w:val="001166E7"/>
    <w:rsid w:val="00117189"/>
    <w:rsid w:val="00117263"/>
    <w:rsid w:val="0012113F"/>
    <w:rsid w:val="00130F9B"/>
    <w:rsid w:val="00131BF3"/>
    <w:rsid w:val="00137029"/>
    <w:rsid w:val="00145A3D"/>
    <w:rsid w:val="00151E6F"/>
    <w:rsid w:val="00153B13"/>
    <w:rsid w:val="001564BC"/>
    <w:rsid w:val="00160C33"/>
    <w:rsid w:val="0016244D"/>
    <w:rsid w:val="00163E7B"/>
    <w:rsid w:val="00165700"/>
    <w:rsid w:val="00166EE1"/>
    <w:rsid w:val="00167093"/>
    <w:rsid w:val="00167B44"/>
    <w:rsid w:val="001732D3"/>
    <w:rsid w:val="00173EBF"/>
    <w:rsid w:val="00177D82"/>
    <w:rsid w:val="001855EB"/>
    <w:rsid w:val="00191EBF"/>
    <w:rsid w:val="00192B9A"/>
    <w:rsid w:val="001975AE"/>
    <w:rsid w:val="001A1B3E"/>
    <w:rsid w:val="001A1EDB"/>
    <w:rsid w:val="001A2050"/>
    <w:rsid w:val="001A405B"/>
    <w:rsid w:val="001A4A63"/>
    <w:rsid w:val="001A52E1"/>
    <w:rsid w:val="001B0333"/>
    <w:rsid w:val="001B137B"/>
    <w:rsid w:val="001B2389"/>
    <w:rsid w:val="001B515F"/>
    <w:rsid w:val="001B5D29"/>
    <w:rsid w:val="001C4857"/>
    <w:rsid w:val="001C491B"/>
    <w:rsid w:val="001C591E"/>
    <w:rsid w:val="001C6438"/>
    <w:rsid w:val="001D7013"/>
    <w:rsid w:val="001D7819"/>
    <w:rsid w:val="001D78E5"/>
    <w:rsid w:val="001F103B"/>
    <w:rsid w:val="001F1647"/>
    <w:rsid w:val="001F6A03"/>
    <w:rsid w:val="0020197B"/>
    <w:rsid w:val="00202F7C"/>
    <w:rsid w:val="0021061F"/>
    <w:rsid w:val="00211C3D"/>
    <w:rsid w:val="00224BC1"/>
    <w:rsid w:val="0022510F"/>
    <w:rsid w:val="00226E0E"/>
    <w:rsid w:val="00235412"/>
    <w:rsid w:val="00236835"/>
    <w:rsid w:val="002378E6"/>
    <w:rsid w:val="002402F2"/>
    <w:rsid w:val="00257331"/>
    <w:rsid w:val="00260C45"/>
    <w:rsid w:val="002649D2"/>
    <w:rsid w:val="00265BE6"/>
    <w:rsid w:val="0026682A"/>
    <w:rsid w:val="002707D9"/>
    <w:rsid w:val="00271632"/>
    <w:rsid w:val="002725E9"/>
    <w:rsid w:val="00274E9C"/>
    <w:rsid w:val="00276409"/>
    <w:rsid w:val="0027701B"/>
    <w:rsid w:val="002806FD"/>
    <w:rsid w:val="0028430E"/>
    <w:rsid w:val="0028622D"/>
    <w:rsid w:val="00293B5F"/>
    <w:rsid w:val="00294978"/>
    <w:rsid w:val="002A0F8A"/>
    <w:rsid w:val="002B08B0"/>
    <w:rsid w:val="002B1D58"/>
    <w:rsid w:val="002B26A6"/>
    <w:rsid w:val="002B4BA8"/>
    <w:rsid w:val="002B741A"/>
    <w:rsid w:val="002B7A15"/>
    <w:rsid w:val="002C3B85"/>
    <w:rsid w:val="002E5504"/>
    <w:rsid w:val="002E5FEC"/>
    <w:rsid w:val="002F16CC"/>
    <w:rsid w:val="002F2161"/>
    <w:rsid w:val="00300300"/>
    <w:rsid w:val="00306BDE"/>
    <w:rsid w:val="003174F5"/>
    <w:rsid w:val="00321F63"/>
    <w:rsid w:val="00335653"/>
    <w:rsid w:val="00341757"/>
    <w:rsid w:val="003436F9"/>
    <w:rsid w:val="00343D79"/>
    <w:rsid w:val="00343F42"/>
    <w:rsid w:val="00344114"/>
    <w:rsid w:val="00351CE2"/>
    <w:rsid w:val="00352A82"/>
    <w:rsid w:val="00352F8D"/>
    <w:rsid w:val="003549B0"/>
    <w:rsid w:val="00355F3A"/>
    <w:rsid w:val="00366240"/>
    <w:rsid w:val="0037047A"/>
    <w:rsid w:val="003705EE"/>
    <w:rsid w:val="00370DD7"/>
    <w:rsid w:val="00372128"/>
    <w:rsid w:val="00373DB1"/>
    <w:rsid w:val="00374950"/>
    <w:rsid w:val="003815F8"/>
    <w:rsid w:val="00381C79"/>
    <w:rsid w:val="00384336"/>
    <w:rsid w:val="00386AFE"/>
    <w:rsid w:val="003924F9"/>
    <w:rsid w:val="0039457F"/>
    <w:rsid w:val="00396F6F"/>
    <w:rsid w:val="003A0AE4"/>
    <w:rsid w:val="003A140B"/>
    <w:rsid w:val="003A3198"/>
    <w:rsid w:val="003A35BE"/>
    <w:rsid w:val="003B11F7"/>
    <w:rsid w:val="003B19C2"/>
    <w:rsid w:val="003B5177"/>
    <w:rsid w:val="003C4F18"/>
    <w:rsid w:val="003C5FA9"/>
    <w:rsid w:val="003C7488"/>
    <w:rsid w:val="003D2C1B"/>
    <w:rsid w:val="003E2841"/>
    <w:rsid w:val="003E4581"/>
    <w:rsid w:val="003E5CF9"/>
    <w:rsid w:val="003F1602"/>
    <w:rsid w:val="003F3284"/>
    <w:rsid w:val="003F391A"/>
    <w:rsid w:val="003F4EC0"/>
    <w:rsid w:val="003F5380"/>
    <w:rsid w:val="003F6579"/>
    <w:rsid w:val="00402E9C"/>
    <w:rsid w:val="00407594"/>
    <w:rsid w:val="00411BED"/>
    <w:rsid w:val="00412418"/>
    <w:rsid w:val="004129EE"/>
    <w:rsid w:val="00412E15"/>
    <w:rsid w:val="0041498D"/>
    <w:rsid w:val="0041575F"/>
    <w:rsid w:val="00417CFD"/>
    <w:rsid w:val="00422CA2"/>
    <w:rsid w:val="00435075"/>
    <w:rsid w:val="00440199"/>
    <w:rsid w:val="00440D1D"/>
    <w:rsid w:val="00441511"/>
    <w:rsid w:val="00441D60"/>
    <w:rsid w:val="00445A64"/>
    <w:rsid w:val="00446225"/>
    <w:rsid w:val="00455766"/>
    <w:rsid w:val="0045587F"/>
    <w:rsid w:val="00455899"/>
    <w:rsid w:val="00457D3A"/>
    <w:rsid w:val="0046396A"/>
    <w:rsid w:val="00463DB7"/>
    <w:rsid w:val="00463FA4"/>
    <w:rsid w:val="00466278"/>
    <w:rsid w:val="00470E03"/>
    <w:rsid w:val="004730F0"/>
    <w:rsid w:val="00482EAA"/>
    <w:rsid w:val="00486063"/>
    <w:rsid w:val="004938ED"/>
    <w:rsid w:val="00493995"/>
    <w:rsid w:val="004953C5"/>
    <w:rsid w:val="004A4FA6"/>
    <w:rsid w:val="004B22B5"/>
    <w:rsid w:val="004B5C13"/>
    <w:rsid w:val="004C0C6C"/>
    <w:rsid w:val="004C38F2"/>
    <w:rsid w:val="004C5CDD"/>
    <w:rsid w:val="004D470B"/>
    <w:rsid w:val="004E242E"/>
    <w:rsid w:val="004E3980"/>
    <w:rsid w:val="004E41C0"/>
    <w:rsid w:val="004E695D"/>
    <w:rsid w:val="004E74B8"/>
    <w:rsid w:val="004F177A"/>
    <w:rsid w:val="004F25BB"/>
    <w:rsid w:val="00500272"/>
    <w:rsid w:val="00501C9C"/>
    <w:rsid w:val="00502488"/>
    <w:rsid w:val="0050396C"/>
    <w:rsid w:val="005055BF"/>
    <w:rsid w:val="00510986"/>
    <w:rsid w:val="005123EE"/>
    <w:rsid w:val="005178F8"/>
    <w:rsid w:val="00520B14"/>
    <w:rsid w:val="00520B51"/>
    <w:rsid w:val="005210F0"/>
    <w:rsid w:val="00532DE7"/>
    <w:rsid w:val="005330B2"/>
    <w:rsid w:val="00541F24"/>
    <w:rsid w:val="00562863"/>
    <w:rsid w:val="00564A3B"/>
    <w:rsid w:val="00566D32"/>
    <w:rsid w:val="005677AE"/>
    <w:rsid w:val="0057151D"/>
    <w:rsid w:val="005772DE"/>
    <w:rsid w:val="005803FB"/>
    <w:rsid w:val="005815CD"/>
    <w:rsid w:val="00581BE7"/>
    <w:rsid w:val="00593E2F"/>
    <w:rsid w:val="005A0D22"/>
    <w:rsid w:val="005A3F30"/>
    <w:rsid w:val="005B52A3"/>
    <w:rsid w:val="005B76BF"/>
    <w:rsid w:val="005B7972"/>
    <w:rsid w:val="005B7DE3"/>
    <w:rsid w:val="005C3AD6"/>
    <w:rsid w:val="005C4CFE"/>
    <w:rsid w:val="005C4D8B"/>
    <w:rsid w:val="005C6EAA"/>
    <w:rsid w:val="005D6CC1"/>
    <w:rsid w:val="005E19A1"/>
    <w:rsid w:val="005F472A"/>
    <w:rsid w:val="005F4EB7"/>
    <w:rsid w:val="006007A5"/>
    <w:rsid w:val="00602DC2"/>
    <w:rsid w:val="006045E1"/>
    <w:rsid w:val="00611051"/>
    <w:rsid w:val="006111BA"/>
    <w:rsid w:val="00611A07"/>
    <w:rsid w:val="00615A33"/>
    <w:rsid w:val="00617892"/>
    <w:rsid w:val="00620E9C"/>
    <w:rsid w:val="00621D64"/>
    <w:rsid w:val="006225AC"/>
    <w:rsid w:val="0062335B"/>
    <w:rsid w:val="00625772"/>
    <w:rsid w:val="0062707B"/>
    <w:rsid w:val="0063050A"/>
    <w:rsid w:val="00631142"/>
    <w:rsid w:val="0063373B"/>
    <w:rsid w:val="006353B3"/>
    <w:rsid w:val="00640CB9"/>
    <w:rsid w:val="00642071"/>
    <w:rsid w:val="0064644F"/>
    <w:rsid w:val="00646897"/>
    <w:rsid w:val="0064712E"/>
    <w:rsid w:val="006520BC"/>
    <w:rsid w:val="00653725"/>
    <w:rsid w:val="0065520A"/>
    <w:rsid w:val="0066085E"/>
    <w:rsid w:val="00661168"/>
    <w:rsid w:val="006620F0"/>
    <w:rsid w:val="00662C7F"/>
    <w:rsid w:val="0066644E"/>
    <w:rsid w:val="0067000F"/>
    <w:rsid w:val="00671681"/>
    <w:rsid w:val="006732D9"/>
    <w:rsid w:val="0067333B"/>
    <w:rsid w:val="00673510"/>
    <w:rsid w:val="00686F68"/>
    <w:rsid w:val="00691A98"/>
    <w:rsid w:val="006A2253"/>
    <w:rsid w:val="006A57C8"/>
    <w:rsid w:val="006A5D50"/>
    <w:rsid w:val="006B5250"/>
    <w:rsid w:val="006B73DA"/>
    <w:rsid w:val="006C7D53"/>
    <w:rsid w:val="006D0826"/>
    <w:rsid w:val="006D5DEC"/>
    <w:rsid w:val="006E2324"/>
    <w:rsid w:val="006F3CDD"/>
    <w:rsid w:val="0070441D"/>
    <w:rsid w:val="007066B5"/>
    <w:rsid w:val="007134BE"/>
    <w:rsid w:val="00713825"/>
    <w:rsid w:val="00714788"/>
    <w:rsid w:val="00722DC8"/>
    <w:rsid w:val="00722FAC"/>
    <w:rsid w:val="0072437D"/>
    <w:rsid w:val="0072475B"/>
    <w:rsid w:val="00724B23"/>
    <w:rsid w:val="007252DF"/>
    <w:rsid w:val="00726C80"/>
    <w:rsid w:val="007276BB"/>
    <w:rsid w:val="007279D0"/>
    <w:rsid w:val="00731380"/>
    <w:rsid w:val="00731A4D"/>
    <w:rsid w:val="00733672"/>
    <w:rsid w:val="00733D41"/>
    <w:rsid w:val="007346F4"/>
    <w:rsid w:val="00734A18"/>
    <w:rsid w:val="007445F7"/>
    <w:rsid w:val="00744ADA"/>
    <w:rsid w:val="0075001C"/>
    <w:rsid w:val="00752811"/>
    <w:rsid w:val="007600FE"/>
    <w:rsid w:val="00760249"/>
    <w:rsid w:val="00763BF1"/>
    <w:rsid w:val="00764002"/>
    <w:rsid w:val="0077392E"/>
    <w:rsid w:val="00774DD1"/>
    <w:rsid w:val="007915F1"/>
    <w:rsid w:val="0079172C"/>
    <w:rsid w:val="0079179E"/>
    <w:rsid w:val="00791DB2"/>
    <w:rsid w:val="00793022"/>
    <w:rsid w:val="0079351C"/>
    <w:rsid w:val="00796028"/>
    <w:rsid w:val="007A00F2"/>
    <w:rsid w:val="007A37AF"/>
    <w:rsid w:val="007A5D3E"/>
    <w:rsid w:val="007A6AB3"/>
    <w:rsid w:val="007B06BC"/>
    <w:rsid w:val="007B1BDB"/>
    <w:rsid w:val="007B25CD"/>
    <w:rsid w:val="007C4447"/>
    <w:rsid w:val="007D1277"/>
    <w:rsid w:val="007D4EDF"/>
    <w:rsid w:val="007D722C"/>
    <w:rsid w:val="007E102C"/>
    <w:rsid w:val="007E1A28"/>
    <w:rsid w:val="007E3DEB"/>
    <w:rsid w:val="007F652E"/>
    <w:rsid w:val="007F6D00"/>
    <w:rsid w:val="00800A05"/>
    <w:rsid w:val="00807BC4"/>
    <w:rsid w:val="00810854"/>
    <w:rsid w:val="00810908"/>
    <w:rsid w:val="00811B8D"/>
    <w:rsid w:val="008179F0"/>
    <w:rsid w:val="00824D00"/>
    <w:rsid w:val="008302A6"/>
    <w:rsid w:val="00831120"/>
    <w:rsid w:val="00832A1B"/>
    <w:rsid w:val="00834FFC"/>
    <w:rsid w:val="008405CE"/>
    <w:rsid w:val="0085731B"/>
    <w:rsid w:val="008661BE"/>
    <w:rsid w:val="00872BFB"/>
    <w:rsid w:val="00873CAB"/>
    <w:rsid w:val="00874D6E"/>
    <w:rsid w:val="008759F5"/>
    <w:rsid w:val="00875B82"/>
    <w:rsid w:val="008802E3"/>
    <w:rsid w:val="00880680"/>
    <w:rsid w:val="008821D4"/>
    <w:rsid w:val="00882E77"/>
    <w:rsid w:val="00883E5C"/>
    <w:rsid w:val="00894C12"/>
    <w:rsid w:val="008A2488"/>
    <w:rsid w:val="008A6CC0"/>
    <w:rsid w:val="008B1B39"/>
    <w:rsid w:val="008B49B6"/>
    <w:rsid w:val="008C0E7D"/>
    <w:rsid w:val="008C0F4A"/>
    <w:rsid w:val="008C142D"/>
    <w:rsid w:val="008D243F"/>
    <w:rsid w:val="008D5196"/>
    <w:rsid w:val="008F19EB"/>
    <w:rsid w:val="008F21D2"/>
    <w:rsid w:val="008F536C"/>
    <w:rsid w:val="008F55B6"/>
    <w:rsid w:val="008F5DCA"/>
    <w:rsid w:val="008F72CB"/>
    <w:rsid w:val="009012C6"/>
    <w:rsid w:val="00901F16"/>
    <w:rsid w:val="00903F05"/>
    <w:rsid w:val="0090459A"/>
    <w:rsid w:val="009060A3"/>
    <w:rsid w:val="00911F67"/>
    <w:rsid w:val="00914F37"/>
    <w:rsid w:val="00915132"/>
    <w:rsid w:val="0092181C"/>
    <w:rsid w:val="009237BC"/>
    <w:rsid w:val="00923A6E"/>
    <w:rsid w:val="009245A1"/>
    <w:rsid w:val="00931DE4"/>
    <w:rsid w:val="00945301"/>
    <w:rsid w:val="00951A86"/>
    <w:rsid w:val="009565A4"/>
    <w:rsid w:val="00960B96"/>
    <w:rsid w:val="00961857"/>
    <w:rsid w:val="00961ABE"/>
    <w:rsid w:val="009636AB"/>
    <w:rsid w:val="0096773E"/>
    <w:rsid w:val="00967A00"/>
    <w:rsid w:val="00967B14"/>
    <w:rsid w:val="00973CB0"/>
    <w:rsid w:val="00973E99"/>
    <w:rsid w:val="00974D64"/>
    <w:rsid w:val="00981EB9"/>
    <w:rsid w:val="00982F62"/>
    <w:rsid w:val="00985543"/>
    <w:rsid w:val="009860A0"/>
    <w:rsid w:val="00991126"/>
    <w:rsid w:val="00995FF0"/>
    <w:rsid w:val="00996101"/>
    <w:rsid w:val="009A0166"/>
    <w:rsid w:val="009A3643"/>
    <w:rsid w:val="009A54FD"/>
    <w:rsid w:val="009A68CA"/>
    <w:rsid w:val="009A6CF9"/>
    <w:rsid w:val="009B0524"/>
    <w:rsid w:val="009B227A"/>
    <w:rsid w:val="009C2E22"/>
    <w:rsid w:val="009C3C0E"/>
    <w:rsid w:val="009C51DA"/>
    <w:rsid w:val="009C5472"/>
    <w:rsid w:val="009C6291"/>
    <w:rsid w:val="009D1A6C"/>
    <w:rsid w:val="009D384E"/>
    <w:rsid w:val="009E0AA4"/>
    <w:rsid w:val="009E3D06"/>
    <w:rsid w:val="009E50FA"/>
    <w:rsid w:val="009E5D18"/>
    <w:rsid w:val="009E6260"/>
    <w:rsid w:val="009E62E8"/>
    <w:rsid w:val="009F260B"/>
    <w:rsid w:val="009F4138"/>
    <w:rsid w:val="009F4C85"/>
    <w:rsid w:val="00A002C1"/>
    <w:rsid w:val="00A02A24"/>
    <w:rsid w:val="00A03315"/>
    <w:rsid w:val="00A05654"/>
    <w:rsid w:val="00A10AD8"/>
    <w:rsid w:val="00A12BCD"/>
    <w:rsid w:val="00A15188"/>
    <w:rsid w:val="00A25B26"/>
    <w:rsid w:val="00A3184E"/>
    <w:rsid w:val="00A35FAD"/>
    <w:rsid w:val="00A37BA7"/>
    <w:rsid w:val="00A448F7"/>
    <w:rsid w:val="00A54619"/>
    <w:rsid w:val="00A6175E"/>
    <w:rsid w:val="00A718FD"/>
    <w:rsid w:val="00A71A31"/>
    <w:rsid w:val="00A7398A"/>
    <w:rsid w:val="00A75BA3"/>
    <w:rsid w:val="00A814C3"/>
    <w:rsid w:val="00A870BA"/>
    <w:rsid w:val="00A9127C"/>
    <w:rsid w:val="00A9136F"/>
    <w:rsid w:val="00A94738"/>
    <w:rsid w:val="00A94D6C"/>
    <w:rsid w:val="00A9506C"/>
    <w:rsid w:val="00A95A58"/>
    <w:rsid w:val="00A966E6"/>
    <w:rsid w:val="00A97EE7"/>
    <w:rsid w:val="00AA06B9"/>
    <w:rsid w:val="00AA4BFD"/>
    <w:rsid w:val="00AA67DA"/>
    <w:rsid w:val="00AA74D5"/>
    <w:rsid w:val="00AC06FB"/>
    <w:rsid w:val="00AC2A77"/>
    <w:rsid w:val="00AC62BD"/>
    <w:rsid w:val="00AD0865"/>
    <w:rsid w:val="00AD69D9"/>
    <w:rsid w:val="00AD71DB"/>
    <w:rsid w:val="00AE0969"/>
    <w:rsid w:val="00AE147C"/>
    <w:rsid w:val="00AE4944"/>
    <w:rsid w:val="00AF13DE"/>
    <w:rsid w:val="00AF675B"/>
    <w:rsid w:val="00AF7EBF"/>
    <w:rsid w:val="00B001C4"/>
    <w:rsid w:val="00B0059D"/>
    <w:rsid w:val="00B04D57"/>
    <w:rsid w:val="00B13D7E"/>
    <w:rsid w:val="00B16931"/>
    <w:rsid w:val="00B21637"/>
    <w:rsid w:val="00B236C8"/>
    <w:rsid w:val="00B3020A"/>
    <w:rsid w:val="00B3065F"/>
    <w:rsid w:val="00B31EDD"/>
    <w:rsid w:val="00B325CF"/>
    <w:rsid w:val="00B332D0"/>
    <w:rsid w:val="00B34474"/>
    <w:rsid w:val="00B3705C"/>
    <w:rsid w:val="00B40258"/>
    <w:rsid w:val="00B5303A"/>
    <w:rsid w:val="00B531B2"/>
    <w:rsid w:val="00B53E4D"/>
    <w:rsid w:val="00B5668D"/>
    <w:rsid w:val="00B5683A"/>
    <w:rsid w:val="00B628B4"/>
    <w:rsid w:val="00B667D5"/>
    <w:rsid w:val="00B700B3"/>
    <w:rsid w:val="00B704F1"/>
    <w:rsid w:val="00B71946"/>
    <w:rsid w:val="00B73873"/>
    <w:rsid w:val="00B805A1"/>
    <w:rsid w:val="00B82A69"/>
    <w:rsid w:val="00B85C95"/>
    <w:rsid w:val="00B87657"/>
    <w:rsid w:val="00B92C18"/>
    <w:rsid w:val="00B932B9"/>
    <w:rsid w:val="00B936EE"/>
    <w:rsid w:val="00B938D0"/>
    <w:rsid w:val="00B95A04"/>
    <w:rsid w:val="00BB129C"/>
    <w:rsid w:val="00BB13AD"/>
    <w:rsid w:val="00BB5A75"/>
    <w:rsid w:val="00BB7E15"/>
    <w:rsid w:val="00BC28CF"/>
    <w:rsid w:val="00BC2CA0"/>
    <w:rsid w:val="00BC3565"/>
    <w:rsid w:val="00BC3D33"/>
    <w:rsid w:val="00BC52EF"/>
    <w:rsid w:val="00BC61A9"/>
    <w:rsid w:val="00BC7F2F"/>
    <w:rsid w:val="00BD1261"/>
    <w:rsid w:val="00BD1A8F"/>
    <w:rsid w:val="00BD3742"/>
    <w:rsid w:val="00BD40BA"/>
    <w:rsid w:val="00BD689A"/>
    <w:rsid w:val="00BD7A36"/>
    <w:rsid w:val="00BE213A"/>
    <w:rsid w:val="00BE5B70"/>
    <w:rsid w:val="00BF72AF"/>
    <w:rsid w:val="00C02C5E"/>
    <w:rsid w:val="00C10614"/>
    <w:rsid w:val="00C17CD4"/>
    <w:rsid w:val="00C21CE7"/>
    <w:rsid w:val="00C26288"/>
    <w:rsid w:val="00C306C5"/>
    <w:rsid w:val="00C3599E"/>
    <w:rsid w:val="00C404BA"/>
    <w:rsid w:val="00C42E4A"/>
    <w:rsid w:val="00C4516B"/>
    <w:rsid w:val="00C47DE3"/>
    <w:rsid w:val="00C50EB4"/>
    <w:rsid w:val="00C54C68"/>
    <w:rsid w:val="00C55461"/>
    <w:rsid w:val="00C56046"/>
    <w:rsid w:val="00C561DF"/>
    <w:rsid w:val="00C61068"/>
    <w:rsid w:val="00C63ED0"/>
    <w:rsid w:val="00C64AFD"/>
    <w:rsid w:val="00C64F97"/>
    <w:rsid w:val="00C67D5C"/>
    <w:rsid w:val="00C71689"/>
    <w:rsid w:val="00C73D0D"/>
    <w:rsid w:val="00C745E0"/>
    <w:rsid w:val="00C753A5"/>
    <w:rsid w:val="00C7627D"/>
    <w:rsid w:val="00C76458"/>
    <w:rsid w:val="00C766BA"/>
    <w:rsid w:val="00C8047F"/>
    <w:rsid w:val="00C839C9"/>
    <w:rsid w:val="00C840CD"/>
    <w:rsid w:val="00C850EF"/>
    <w:rsid w:val="00C878BA"/>
    <w:rsid w:val="00C9551C"/>
    <w:rsid w:val="00C95C11"/>
    <w:rsid w:val="00C973E8"/>
    <w:rsid w:val="00CA0129"/>
    <w:rsid w:val="00CA2FFD"/>
    <w:rsid w:val="00CB20E3"/>
    <w:rsid w:val="00CC1A35"/>
    <w:rsid w:val="00CC3F17"/>
    <w:rsid w:val="00CC4A0E"/>
    <w:rsid w:val="00CC54EF"/>
    <w:rsid w:val="00CC5B4C"/>
    <w:rsid w:val="00CC6AFF"/>
    <w:rsid w:val="00CD0869"/>
    <w:rsid w:val="00CD11F9"/>
    <w:rsid w:val="00CD23BC"/>
    <w:rsid w:val="00CD37C5"/>
    <w:rsid w:val="00CD4C07"/>
    <w:rsid w:val="00CE43D1"/>
    <w:rsid w:val="00CE459D"/>
    <w:rsid w:val="00CE5858"/>
    <w:rsid w:val="00CE66C8"/>
    <w:rsid w:val="00CF0B4F"/>
    <w:rsid w:val="00CF1A27"/>
    <w:rsid w:val="00CF2A8F"/>
    <w:rsid w:val="00CF34A6"/>
    <w:rsid w:val="00CF3DA4"/>
    <w:rsid w:val="00CF5DE7"/>
    <w:rsid w:val="00CF625D"/>
    <w:rsid w:val="00D16BBC"/>
    <w:rsid w:val="00D21426"/>
    <w:rsid w:val="00D228F1"/>
    <w:rsid w:val="00D22CD1"/>
    <w:rsid w:val="00D2403D"/>
    <w:rsid w:val="00D268C1"/>
    <w:rsid w:val="00D32506"/>
    <w:rsid w:val="00D3537D"/>
    <w:rsid w:val="00D35978"/>
    <w:rsid w:val="00D36148"/>
    <w:rsid w:val="00D36AB6"/>
    <w:rsid w:val="00D436AC"/>
    <w:rsid w:val="00D51EE1"/>
    <w:rsid w:val="00D531BF"/>
    <w:rsid w:val="00D54DD1"/>
    <w:rsid w:val="00D54FA4"/>
    <w:rsid w:val="00D607AB"/>
    <w:rsid w:val="00D704B2"/>
    <w:rsid w:val="00D730E4"/>
    <w:rsid w:val="00D73D4C"/>
    <w:rsid w:val="00D772AD"/>
    <w:rsid w:val="00D800DE"/>
    <w:rsid w:val="00D81205"/>
    <w:rsid w:val="00D81991"/>
    <w:rsid w:val="00D85EE0"/>
    <w:rsid w:val="00D94B67"/>
    <w:rsid w:val="00D96328"/>
    <w:rsid w:val="00DA01E4"/>
    <w:rsid w:val="00DA034F"/>
    <w:rsid w:val="00DA2091"/>
    <w:rsid w:val="00DA4EEF"/>
    <w:rsid w:val="00DA69BC"/>
    <w:rsid w:val="00DA7704"/>
    <w:rsid w:val="00DB1A16"/>
    <w:rsid w:val="00DB2AD5"/>
    <w:rsid w:val="00DB2F14"/>
    <w:rsid w:val="00DC05E9"/>
    <w:rsid w:val="00DC0E57"/>
    <w:rsid w:val="00DC656A"/>
    <w:rsid w:val="00DC79E9"/>
    <w:rsid w:val="00DD31F6"/>
    <w:rsid w:val="00DD557C"/>
    <w:rsid w:val="00DD55EA"/>
    <w:rsid w:val="00DE5AB7"/>
    <w:rsid w:val="00DE7658"/>
    <w:rsid w:val="00DE7B81"/>
    <w:rsid w:val="00DF0B4E"/>
    <w:rsid w:val="00E01CE4"/>
    <w:rsid w:val="00E02A6F"/>
    <w:rsid w:val="00E11118"/>
    <w:rsid w:val="00E12CF0"/>
    <w:rsid w:val="00E217AD"/>
    <w:rsid w:val="00E315FE"/>
    <w:rsid w:val="00E344D6"/>
    <w:rsid w:val="00E3725C"/>
    <w:rsid w:val="00E3766C"/>
    <w:rsid w:val="00E43451"/>
    <w:rsid w:val="00E43569"/>
    <w:rsid w:val="00E43669"/>
    <w:rsid w:val="00E4671E"/>
    <w:rsid w:val="00E46EB6"/>
    <w:rsid w:val="00E57102"/>
    <w:rsid w:val="00E6049E"/>
    <w:rsid w:val="00E639CC"/>
    <w:rsid w:val="00E64755"/>
    <w:rsid w:val="00E660AE"/>
    <w:rsid w:val="00E7087F"/>
    <w:rsid w:val="00E722C2"/>
    <w:rsid w:val="00E72903"/>
    <w:rsid w:val="00E75C25"/>
    <w:rsid w:val="00E76A8F"/>
    <w:rsid w:val="00E8009C"/>
    <w:rsid w:val="00E84174"/>
    <w:rsid w:val="00E86FFD"/>
    <w:rsid w:val="00E876FD"/>
    <w:rsid w:val="00E97924"/>
    <w:rsid w:val="00EA1366"/>
    <w:rsid w:val="00EA31F2"/>
    <w:rsid w:val="00EA32EA"/>
    <w:rsid w:val="00EA3581"/>
    <w:rsid w:val="00EA4D11"/>
    <w:rsid w:val="00EA7326"/>
    <w:rsid w:val="00EB4D78"/>
    <w:rsid w:val="00EB7962"/>
    <w:rsid w:val="00EC434B"/>
    <w:rsid w:val="00EC4C8B"/>
    <w:rsid w:val="00EC69F7"/>
    <w:rsid w:val="00EC756C"/>
    <w:rsid w:val="00ED3C10"/>
    <w:rsid w:val="00ED4320"/>
    <w:rsid w:val="00ED73A3"/>
    <w:rsid w:val="00ED7977"/>
    <w:rsid w:val="00EE06AE"/>
    <w:rsid w:val="00EE0D81"/>
    <w:rsid w:val="00EE144D"/>
    <w:rsid w:val="00EE1F2F"/>
    <w:rsid w:val="00EE49F3"/>
    <w:rsid w:val="00EE4D52"/>
    <w:rsid w:val="00EE5DDF"/>
    <w:rsid w:val="00EE6405"/>
    <w:rsid w:val="00EF1503"/>
    <w:rsid w:val="00EF179C"/>
    <w:rsid w:val="00EF17A3"/>
    <w:rsid w:val="00EF33B5"/>
    <w:rsid w:val="00F05119"/>
    <w:rsid w:val="00F12361"/>
    <w:rsid w:val="00F13C6E"/>
    <w:rsid w:val="00F1418C"/>
    <w:rsid w:val="00F1637F"/>
    <w:rsid w:val="00F23FB8"/>
    <w:rsid w:val="00F24C66"/>
    <w:rsid w:val="00F2569A"/>
    <w:rsid w:val="00F26014"/>
    <w:rsid w:val="00F27B9D"/>
    <w:rsid w:val="00F27F42"/>
    <w:rsid w:val="00F32BB4"/>
    <w:rsid w:val="00F40810"/>
    <w:rsid w:val="00F4231E"/>
    <w:rsid w:val="00F43B1B"/>
    <w:rsid w:val="00F50A71"/>
    <w:rsid w:val="00F51283"/>
    <w:rsid w:val="00F51DC9"/>
    <w:rsid w:val="00F5778D"/>
    <w:rsid w:val="00F608BD"/>
    <w:rsid w:val="00F60F3D"/>
    <w:rsid w:val="00F6392E"/>
    <w:rsid w:val="00F661C5"/>
    <w:rsid w:val="00F67284"/>
    <w:rsid w:val="00F675B7"/>
    <w:rsid w:val="00F678A9"/>
    <w:rsid w:val="00F70A07"/>
    <w:rsid w:val="00F70D64"/>
    <w:rsid w:val="00F71AFA"/>
    <w:rsid w:val="00F770B1"/>
    <w:rsid w:val="00F80099"/>
    <w:rsid w:val="00F811AF"/>
    <w:rsid w:val="00F83642"/>
    <w:rsid w:val="00F85BAC"/>
    <w:rsid w:val="00F86770"/>
    <w:rsid w:val="00F90C52"/>
    <w:rsid w:val="00F932BF"/>
    <w:rsid w:val="00F947DA"/>
    <w:rsid w:val="00F96B5F"/>
    <w:rsid w:val="00F97A94"/>
    <w:rsid w:val="00FA1CB1"/>
    <w:rsid w:val="00FA3465"/>
    <w:rsid w:val="00FB2A38"/>
    <w:rsid w:val="00FB695E"/>
    <w:rsid w:val="00FB7287"/>
    <w:rsid w:val="00FC1F8F"/>
    <w:rsid w:val="00FC2615"/>
    <w:rsid w:val="00FC4BA2"/>
    <w:rsid w:val="00FD470F"/>
    <w:rsid w:val="00FD54F5"/>
    <w:rsid w:val="00FD5B8C"/>
    <w:rsid w:val="00FE04FA"/>
    <w:rsid w:val="00FE2B12"/>
    <w:rsid w:val="00FE5361"/>
    <w:rsid w:val="00FE6294"/>
    <w:rsid w:val="00FF1407"/>
    <w:rsid w:val="00FF33D8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7DE3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customStyle="1" w:styleId="BrezrazmikovZnak">
    <w:name w:val="Brez razmikov Znak"/>
    <w:link w:val="Brezrazmikov"/>
    <w:uiPriority w:val="1"/>
    <w:locked/>
    <w:rsid w:val="00C839C9"/>
    <w:rPr>
      <w:rFonts w:ascii="Arial" w:eastAsia="Calibri" w:hAnsi="Arial" w:cs="Arial"/>
      <w:lang w:eastAsia="sl-SI"/>
    </w:rPr>
  </w:style>
  <w:style w:type="paragraph" w:styleId="Brezrazmikov">
    <w:name w:val="No Spacing"/>
    <w:link w:val="BrezrazmikovZnak"/>
    <w:uiPriority w:val="1"/>
    <w:qFormat/>
    <w:rsid w:val="00C839C9"/>
    <w:pPr>
      <w:suppressAutoHyphens/>
      <w:autoSpaceDN w:val="0"/>
      <w:spacing w:after="0" w:line="240" w:lineRule="auto"/>
    </w:pPr>
    <w:rPr>
      <w:rFonts w:ascii="Arial" w:eastAsia="Calibri" w:hAnsi="Arial" w:cs="Arial"/>
      <w:lang w:eastAsia="sl-SI"/>
    </w:rPr>
  </w:style>
  <w:style w:type="character" w:customStyle="1" w:styleId="OdstavekseznamaZnak">
    <w:name w:val="Odstavek seznama Znak"/>
    <w:link w:val="Odstavekseznama"/>
    <w:uiPriority w:val="34"/>
    <w:locked/>
    <w:rsid w:val="00C839C9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Krepko">
    <w:name w:val="Strong"/>
    <w:basedOn w:val="Privzetapisavaodstavka"/>
    <w:uiPriority w:val="22"/>
    <w:qFormat/>
    <w:rsid w:val="00E64755"/>
    <w:rPr>
      <w:b/>
      <w:bCs/>
    </w:rPr>
  </w:style>
  <w:style w:type="paragraph" w:styleId="Revizija">
    <w:name w:val="Revision"/>
    <w:hidden/>
    <w:uiPriority w:val="99"/>
    <w:semiHidden/>
    <w:rsid w:val="009C5472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9C547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C5472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C5472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C5472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C5472"/>
    <w:rPr>
      <w:rFonts w:ascii="Verdana" w:eastAsia="Times New Roman" w:hAnsi="Verdana" w:cs="Arial"/>
      <w:b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radni-list.si/glasilo-uradni-list-rs/vsebina/2015-01-3374" TargetMode="External"/><Relationship Id="rId18" Type="http://schemas.openxmlformats.org/officeDocument/2006/relationships/hyperlink" Target="https://www.uradni-list.si/glasilo-uradni-list-rs/vsebina/2022-01-3467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uradni-list.si/glasilo-uradni-list-rs/vsebina/2014-01-0291" TargetMode="External"/><Relationship Id="rId17" Type="http://schemas.openxmlformats.org/officeDocument/2006/relationships/hyperlink" Target="https://www.uradni-list.si/glasilo-uradni-list-rs/vsebina/2019-01-2921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radni-list.si/glasilo-uradni-list-rs/vsebina/2019-01-1627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radni-list.si/glasilo-uradni-list-rs/vsebina/2013-01-0436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www.uradni-list.si/glasilo-uradni-list-rs/vsebina/2017-01-3731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uradni-list.si/glasilo-uradni-list-rs/vsebina/2025-01-3047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radni-list.si/glasilo-uradni-list-rs/vsebina/2016-01-3231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053D9A-E4CF-469A-B5AE-ED4D7732ED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57DD78EC-3255-466C-A96D-006D22A4E4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AFA82E-41FB-49D3-AEE3-3C45F0ED5B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D2029F-3F5D-495F-8F82-97A013E48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11</cp:revision>
  <cp:lastPrinted>2026-02-11T14:30:00Z</cp:lastPrinted>
  <dcterms:created xsi:type="dcterms:W3CDTF">2026-03-11T14:31:00Z</dcterms:created>
  <dcterms:modified xsi:type="dcterms:W3CDTF">2026-03-27T12:59:00Z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