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7DA45" w14:textId="77777777" w:rsidR="00EE5166" w:rsidRDefault="00EE5166">
      <w:pPr>
        <w:pStyle w:val="Standard"/>
        <w:jc w:val="center"/>
        <w:rPr>
          <w:noProof/>
          <w:lang w:eastAsia="sl-SI"/>
        </w:rPr>
      </w:pPr>
      <w:bookmarkStart w:id="0" w:name="_GoBack"/>
      <w:bookmarkEnd w:id="0"/>
    </w:p>
    <w:p w14:paraId="58CFC53A" w14:textId="4FFD0196" w:rsidR="00842BB3" w:rsidRDefault="007D0E71">
      <w:pPr>
        <w:pStyle w:val="Standard"/>
        <w:jc w:val="center"/>
        <w:rPr>
          <w:noProof/>
          <w:lang w:eastAsia="sl-SI"/>
        </w:rPr>
      </w:pPr>
      <w:r>
        <w:rPr>
          <w:noProof/>
          <w:lang w:eastAsia="sl-SI"/>
        </w:rPr>
        <w:pict w14:anchorId="1F2AE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41.75pt">
            <v:imagedata r:id="rId9" o:title="LOGO"/>
          </v:shape>
        </w:pict>
      </w:r>
    </w:p>
    <w:p w14:paraId="3832C4AA" w14:textId="77777777" w:rsidR="00842BB3" w:rsidRDefault="00842BB3">
      <w:pPr>
        <w:pStyle w:val="Standard"/>
        <w:jc w:val="center"/>
        <w:rPr>
          <w:noProof/>
          <w:lang w:eastAsia="sl-SI"/>
        </w:rPr>
      </w:pPr>
    </w:p>
    <w:p w14:paraId="03C2C73C" w14:textId="7E90EF35" w:rsidR="00CE530F" w:rsidRDefault="001867AF">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Številka: 900-1/22-45</w:t>
      </w:r>
    </w:p>
    <w:p w14:paraId="626208B5" w14:textId="3D825C7A" w:rsidR="00CE530F" w:rsidRDefault="000911C5">
      <w:pPr>
        <w:pStyle w:val="Standard"/>
        <w:spacing w:after="0"/>
      </w:pPr>
      <w:r>
        <w:rPr>
          <w:rFonts w:ascii="Times New Roman" w:eastAsia="Times New Roman" w:hAnsi="Times New Roman" w:cs="Times New Roman"/>
          <w:color w:val="000000"/>
          <w:sz w:val="24"/>
          <w:szCs w:val="24"/>
          <w:lang w:eastAsia="sl-SI"/>
        </w:rPr>
        <w:t xml:space="preserve">Datum: </w:t>
      </w:r>
      <w:r w:rsidR="00310477">
        <w:rPr>
          <w:rFonts w:ascii="Times New Roman" w:eastAsia="Times New Roman" w:hAnsi="Times New Roman" w:cs="Times New Roman"/>
          <w:color w:val="000000"/>
          <w:sz w:val="24"/>
          <w:szCs w:val="24"/>
          <w:lang w:eastAsia="sl-SI"/>
        </w:rPr>
        <w:t xml:space="preserve"> </w:t>
      </w:r>
      <w:r w:rsidR="001867AF">
        <w:rPr>
          <w:rFonts w:ascii="Times New Roman" w:eastAsia="Times New Roman" w:hAnsi="Times New Roman" w:cs="Times New Roman"/>
          <w:color w:val="000000"/>
          <w:sz w:val="24"/>
          <w:szCs w:val="24"/>
          <w:lang w:eastAsia="sl-SI"/>
        </w:rPr>
        <w:t>31.3.2025</w:t>
      </w:r>
    </w:p>
    <w:p w14:paraId="65F505A2" w14:textId="77777777" w:rsidR="00CE530F" w:rsidRDefault="00CE530F">
      <w:pPr>
        <w:pStyle w:val="Standard"/>
        <w:spacing w:after="0"/>
        <w:jc w:val="center"/>
        <w:rPr>
          <w:rFonts w:ascii="Times New Roman" w:eastAsia="Times New Roman" w:hAnsi="Times New Roman" w:cs="Times New Roman"/>
          <w:b/>
          <w:bCs/>
          <w:color w:val="000000"/>
          <w:sz w:val="24"/>
          <w:szCs w:val="24"/>
          <w:lang w:eastAsia="sl-SI"/>
        </w:rPr>
      </w:pPr>
    </w:p>
    <w:p w14:paraId="0EAF7A30" w14:textId="77777777" w:rsidR="00842BB3" w:rsidRDefault="00842BB3">
      <w:pPr>
        <w:pStyle w:val="Standard"/>
        <w:spacing w:after="0"/>
        <w:jc w:val="center"/>
        <w:rPr>
          <w:rFonts w:ascii="Times New Roman" w:eastAsia="Times New Roman" w:hAnsi="Times New Roman" w:cs="Times New Roman"/>
          <w:b/>
          <w:bCs/>
          <w:color w:val="000000"/>
          <w:sz w:val="24"/>
          <w:szCs w:val="24"/>
          <w:lang w:eastAsia="sl-SI"/>
        </w:rPr>
      </w:pPr>
    </w:p>
    <w:p w14:paraId="03E5F7B0" w14:textId="77777777" w:rsidR="00CE530F" w:rsidRDefault="000911C5">
      <w:pPr>
        <w:pStyle w:val="Standard"/>
        <w:spacing w:after="0"/>
        <w:jc w:val="center"/>
        <w:rPr>
          <w:rFonts w:ascii="Times New Roman" w:eastAsia="Times New Roman" w:hAnsi="Times New Roman" w:cs="Times New Roman"/>
          <w:b/>
          <w:bCs/>
          <w:color w:val="000000"/>
          <w:sz w:val="24"/>
          <w:szCs w:val="24"/>
          <w:lang w:eastAsia="sl-SI"/>
        </w:rPr>
      </w:pPr>
      <w:r>
        <w:rPr>
          <w:rFonts w:ascii="Times New Roman" w:eastAsia="Times New Roman" w:hAnsi="Times New Roman" w:cs="Times New Roman"/>
          <w:b/>
          <w:bCs/>
          <w:color w:val="000000"/>
          <w:sz w:val="24"/>
          <w:szCs w:val="24"/>
          <w:lang w:eastAsia="sl-SI"/>
        </w:rPr>
        <w:t>Z A P I S N I K</w:t>
      </w:r>
    </w:p>
    <w:p w14:paraId="00052FE1" w14:textId="77777777" w:rsidR="00842BB3" w:rsidRDefault="00842BB3">
      <w:pPr>
        <w:pStyle w:val="Standard"/>
        <w:spacing w:after="0"/>
        <w:jc w:val="center"/>
      </w:pPr>
    </w:p>
    <w:p w14:paraId="285BDAA1" w14:textId="77777777" w:rsidR="00CE530F" w:rsidRDefault="00CE530F">
      <w:pPr>
        <w:pStyle w:val="Standard"/>
        <w:spacing w:after="0"/>
        <w:jc w:val="center"/>
      </w:pPr>
    </w:p>
    <w:p w14:paraId="66DF1519" w14:textId="34D1D89E" w:rsidR="00CE530F" w:rsidRDefault="00DF090F">
      <w:pPr>
        <w:pStyle w:val="Standard"/>
        <w:spacing w:after="0"/>
      </w:pPr>
      <w:r>
        <w:rPr>
          <w:rFonts w:ascii="Times New Roman" w:eastAsia="Times New Roman" w:hAnsi="Times New Roman" w:cs="Times New Roman"/>
          <w:color w:val="000000"/>
          <w:sz w:val="24"/>
          <w:szCs w:val="24"/>
          <w:lang w:eastAsia="sl-SI"/>
        </w:rPr>
        <w:t>2</w:t>
      </w:r>
      <w:r w:rsidR="001867AF">
        <w:rPr>
          <w:rFonts w:ascii="Times New Roman" w:eastAsia="Times New Roman" w:hAnsi="Times New Roman" w:cs="Times New Roman"/>
          <w:color w:val="000000"/>
          <w:sz w:val="24"/>
          <w:szCs w:val="24"/>
          <w:lang w:eastAsia="sl-SI"/>
        </w:rPr>
        <w:t>5</w:t>
      </w:r>
      <w:r w:rsidR="000911C5">
        <w:rPr>
          <w:rFonts w:ascii="Times New Roman" w:eastAsia="Times New Roman" w:hAnsi="Times New Roman" w:cs="Times New Roman"/>
          <w:color w:val="000000"/>
          <w:sz w:val="24"/>
          <w:szCs w:val="24"/>
          <w:lang w:eastAsia="sl-SI"/>
        </w:rPr>
        <w:t xml:space="preserve">. redne  seje Sveta   Krajevne skupnosti Solkan, ki je bila </w:t>
      </w:r>
      <w:r w:rsidR="00390841">
        <w:rPr>
          <w:rFonts w:ascii="Times New Roman" w:eastAsia="Times New Roman" w:hAnsi="Times New Roman" w:cs="Times New Roman"/>
          <w:color w:val="000000"/>
          <w:sz w:val="24"/>
          <w:szCs w:val="24"/>
          <w:lang w:eastAsia="sl-SI"/>
        </w:rPr>
        <w:t xml:space="preserve">v  </w:t>
      </w:r>
      <w:r>
        <w:rPr>
          <w:rFonts w:ascii="Times New Roman" w:eastAsia="Times New Roman" w:hAnsi="Times New Roman" w:cs="Times New Roman"/>
          <w:color w:val="000000"/>
          <w:sz w:val="24"/>
          <w:szCs w:val="24"/>
          <w:lang w:eastAsia="sl-SI"/>
        </w:rPr>
        <w:t>četrtek</w:t>
      </w:r>
      <w:r w:rsidR="000911C5">
        <w:rPr>
          <w:rFonts w:ascii="Times New Roman" w:eastAsia="Times New Roman" w:hAnsi="Times New Roman" w:cs="Times New Roman"/>
          <w:color w:val="000000"/>
          <w:sz w:val="24"/>
          <w:szCs w:val="24"/>
          <w:lang w:eastAsia="sl-SI"/>
        </w:rPr>
        <w:t>,</w:t>
      </w:r>
      <w:r w:rsidR="00EE5166">
        <w:rPr>
          <w:rFonts w:ascii="Times New Roman" w:eastAsia="Times New Roman" w:hAnsi="Times New Roman" w:cs="Times New Roman"/>
          <w:color w:val="000000"/>
          <w:sz w:val="24"/>
          <w:szCs w:val="24"/>
          <w:lang w:val="en-US" w:eastAsia="sl-SI"/>
        </w:rPr>
        <w:t xml:space="preserve"> </w:t>
      </w:r>
      <w:r w:rsidR="001867AF">
        <w:rPr>
          <w:rFonts w:ascii="Times New Roman" w:eastAsia="Times New Roman" w:hAnsi="Times New Roman" w:cs="Times New Roman"/>
          <w:color w:val="000000"/>
          <w:sz w:val="24"/>
          <w:szCs w:val="24"/>
          <w:lang w:val="en-US" w:eastAsia="sl-SI"/>
        </w:rPr>
        <w:t>27</w:t>
      </w:r>
      <w:r w:rsidR="00E5330A">
        <w:rPr>
          <w:rFonts w:ascii="Times New Roman" w:eastAsia="Times New Roman" w:hAnsi="Times New Roman" w:cs="Times New Roman"/>
          <w:color w:val="000000"/>
          <w:sz w:val="24"/>
          <w:szCs w:val="24"/>
          <w:lang w:val="en-US" w:eastAsia="sl-SI"/>
        </w:rPr>
        <w:t xml:space="preserve">. </w:t>
      </w:r>
      <w:proofErr w:type="spellStart"/>
      <w:proofErr w:type="gramStart"/>
      <w:r w:rsidR="001867AF">
        <w:rPr>
          <w:rFonts w:ascii="Times New Roman" w:eastAsia="Times New Roman" w:hAnsi="Times New Roman" w:cs="Times New Roman"/>
          <w:color w:val="000000"/>
          <w:sz w:val="24"/>
          <w:szCs w:val="24"/>
          <w:lang w:val="en-US" w:eastAsia="sl-SI"/>
        </w:rPr>
        <w:t>marca</w:t>
      </w:r>
      <w:proofErr w:type="spellEnd"/>
      <w:r w:rsidR="00E5330A">
        <w:rPr>
          <w:rFonts w:ascii="Times New Roman" w:eastAsia="Times New Roman" w:hAnsi="Times New Roman" w:cs="Times New Roman"/>
          <w:color w:val="000000"/>
          <w:sz w:val="24"/>
          <w:szCs w:val="24"/>
          <w:lang w:val="en-US" w:eastAsia="sl-SI"/>
        </w:rPr>
        <w:t xml:space="preserve"> </w:t>
      </w:r>
      <w:r w:rsidR="00147B2B">
        <w:rPr>
          <w:rFonts w:ascii="Times New Roman" w:eastAsia="Times New Roman" w:hAnsi="Times New Roman" w:cs="Times New Roman"/>
          <w:color w:val="000000"/>
          <w:sz w:val="24"/>
          <w:szCs w:val="24"/>
          <w:lang w:val="en-US" w:eastAsia="sl-SI"/>
        </w:rPr>
        <w:t xml:space="preserve"> </w:t>
      </w:r>
      <w:r w:rsidR="00867B1A">
        <w:rPr>
          <w:rFonts w:ascii="Times New Roman" w:eastAsia="Times New Roman" w:hAnsi="Times New Roman" w:cs="Times New Roman"/>
          <w:color w:val="000000"/>
          <w:sz w:val="24"/>
          <w:szCs w:val="24"/>
          <w:lang w:val="en-US" w:eastAsia="sl-SI"/>
        </w:rPr>
        <w:t>2025</w:t>
      </w:r>
      <w:proofErr w:type="gramEnd"/>
      <w:r w:rsidR="00CF55F6">
        <w:rPr>
          <w:rFonts w:ascii="Times New Roman" w:eastAsia="Times New Roman" w:hAnsi="Times New Roman" w:cs="Times New Roman"/>
          <w:color w:val="000000"/>
          <w:sz w:val="24"/>
          <w:szCs w:val="24"/>
          <w:lang w:val="en-US" w:eastAsia="sl-SI"/>
        </w:rPr>
        <w:t xml:space="preserve">, </w:t>
      </w:r>
      <w:r w:rsidR="000911C5">
        <w:rPr>
          <w:rFonts w:ascii="Times New Roman" w:eastAsia="Times New Roman" w:hAnsi="Times New Roman" w:cs="Times New Roman"/>
          <w:color w:val="000000"/>
          <w:sz w:val="24"/>
          <w:szCs w:val="24"/>
          <w:lang w:eastAsia="sl-SI"/>
        </w:rPr>
        <w:t xml:space="preserve"> v Domu KS Solkan, Trg J. Srebrniča 7, s pričetkom ob 1</w:t>
      </w:r>
      <w:r w:rsidR="00390841">
        <w:rPr>
          <w:rFonts w:ascii="Times New Roman" w:eastAsia="Times New Roman" w:hAnsi="Times New Roman" w:cs="Times New Roman"/>
          <w:color w:val="000000"/>
          <w:sz w:val="24"/>
          <w:szCs w:val="24"/>
          <w:lang w:eastAsia="sl-SI"/>
        </w:rPr>
        <w:t>8.</w:t>
      </w:r>
      <w:r>
        <w:rPr>
          <w:rFonts w:ascii="Times New Roman" w:eastAsia="Times New Roman" w:hAnsi="Times New Roman" w:cs="Times New Roman"/>
          <w:color w:val="000000"/>
          <w:sz w:val="24"/>
          <w:szCs w:val="24"/>
          <w:lang w:eastAsia="sl-SI"/>
        </w:rPr>
        <w:t>3</w:t>
      </w:r>
      <w:r w:rsidR="00390841">
        <w:rPr>
          <w:rFonts w:ascii="Times New Roman" w:eastAsia="Times New Roman" w:hAnsi="Times New Roman" w:cs="Times New Roman"/>
          <w:color w:val="000000"/>
          <w:sz w:val="24"/>
          <w:szCs w:val="24"/>
          <w:lang w:eastAsia="sl-SI"/>
        </w:rPr>
        <w:t xml:space="preserve">0 </w:t>
      </w:r>
      <w:r w:rsidR="000911C5">
        <w:rPr>
          <w:rFonts w:ascii="Times New Roman" w:eastAsia="Times New Roman" w:hAnsi="Times New Roman" w:cs="Times New Roman"/>
          <w:color w:val="000000"/>
          <w:sz w:val="24"/>
          <w:szCs w:val="24"/>
          <w:lang w:eastAsia="sl-SI"/>
        </w:rPr>
        <w:t>uri</w:t>
      </w:r>
      <w:r w:rsidR="00B85B87">
        <w:rPr>
          <w:rFonts w:ascii="Times New Roman" w:eastAsia="Times New Roman" w:hAnsi="Times New Roman" w:cs="Times New Roman"/>
          <w:color w:val="000000"/>
          <w:sz w:val="24"/>
          <w:szCs w:val="24"/>
          <w:lang w:eastAsia="sl-SI"/>
        </w:rPr>
        <w:t>.</w:t>
      </w:r>
    </w:p>
    <w:p w14:paraId="17394C48" w14:textId="77777777" w:rsidR="00CE530F" w:rsidRDefault="00CE530F">
      <w:pPr>
        <w:pStyle w:val="Standard"/>
        <w:spacing w:after="0"/>
        <w:rPr>
          <w:rFonts w:ascii="Times New Roman" w:eastAsia="Times New Roman" w:hAnsi="Times New Roman" w:cs="Times New Roman"/>
          <w:sz w:val="24"/>
          <w:szCs w:val="24"/>
          <w:lang w:eastAsia="sl-SI"/>
        </w:rPr>
      </w:pPr>
    </w:p>
    <w:p w14:paraId="0C3024BA" w14:textId="77777777"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Sejo je vodila predsednica Ksenija Brumat.</w:t>
      </w:r>
    </w:p>
    <w:p w14:paraId="2DFD9A62" w14:textId="77777777" w:rsidR="00CE530F" w:rsidRDefault="00CE530F">
      <w:pPr>
        <w:pStyle w:val="Standard"/>
        <w:spacing w:after="0"/>
        <w:rPr>
          <w:rFonts w:ascii="Times New Roman" w:eastAsia="Times New Roman" w:hAnsi="Times New Roman" w:cs="Times New Roman"/>
          <w:color w:val="000000"/>
          <w:sz w:val="24"/>
          <w:szCs w:val="24"/>
          <w:lang w:eastAsia="sl-SI"/>
        </w:rPr>
      </w:pPr>
    </w:p>
    <w:p w14:paraId="75187EE2" w14:textId="27F44CA1"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Na seji so bili prisotni: Ksenija Brumat,</w:t>
      </w:r>
      <w:r w:rsidR="00B85B87">
        <w:rPr>
          <w:rFonts w:ascii="Times New Roman" w:eastAsia="Times New Roman" w:hAnsi="Times New Roman" w:cs="Times New Roman"/>
          <w:color w:val="000000"/>
          <w:sz w:val="24"/>
          <w:szCs w:val="24"/>
          <w:lang w:eastAsia="sl-SI"/>
        </w:rPr>
        <w:t xml:space="preserve"> Tomaž Černe, Dejan Makarovič, </w:t>
      </w:r>
      <w:r w:rsidR="00DF090F">
        <w:rPr>
          <w:rFonts w:ascii="Times New Roman" w:eastAsia="Times New Roman" w:hAnsi="Times New Roman" w:cs="Times New Roman"/>
          <w:color w:val="000000"/>
          <w:sz w:val="24"/>
          <w:szCs w:val="24"/>
          <w:lang w:eastAsia="sl-SI"/>
        </w:rPr>
        <w:t xml:space="preserve">Emil Bašin, </w:t>
      </w:r>
      <w:r w:rsidR="00194234">
        <w:rPr>
          <w:rFonts w:ascii="Times New Roman" w:eastAsia="Times New Roman" w:hAnsi="Times New Roman" w:cs="Times New Roman"/>
          <w:color w:val="000000"/>
          <w:sz w:val="24"/>
          <w:szCs w:val="24"/>
          <w:lang w:eastAsia="sl-SI"/>
        </w:rPr>
        <w:t xml:space="preserve">Andrejka </w:t>
      </w:r>
      <w:proofErr w:type="spellStart"/>
      <w:r w:rsidR="00194234">
        <w:rPr>
          <w:rFonts w:ascii="Times New Roman" w:eastAsia="Times New Roman" w:hAnsi="Times New Roman" w:cs="Times New Roman"/>
          <w:color w:val="000000"/>
          <w:sz w:val="24"/>
          <w:szCs w:val="24"/>
          <w:lang w:eastAsia="sl-SI"/>
        </w:rPr>
        <w:t>Prijon</w:t>
      </w:r>
      <w:proofErr w:type="spellEnd"/>
      <w:r w:rsidR="00A43A0F">
        <w:rPr>
          <w:rFonts w:ascii="Times New Roman" w:eastAsia="Times New Roman" w:hAnsi="Times New Roman" w:cs="Times New Roman"/>
          <w:color w:val="000000"/>
          <w:sz w:val="24"/>
          <w:szCs w:val="24"/>
          <w:lang w:eastAsia="sl-SI"/>
        </w:rPr>
        <w:t xml:space="preserve">, </w:t>
      </w:r>
      <w:r w:rsidR="001867AF">
        <w:rPr>
          <w:rFonts w:ascii="Times New Roman" w:eastAsia="Times New Roman" w:hAnsi="Times New Roman" w:cs="Times New Roman"/>
          <w:color w:val="000000"/>
          <w:sz w:val="24"/>
          <w:szCs w:val="24"/>
          <w:lang w:eastAsia="sl-SI"/>
        </w:rPr>
        <w:t>Jernej Vidmar Bašin, Boštjan Koršič</w:t>
      </w:r>
    </w:p>
    <w:p w14:paraId="716FF92A" w14:textId="23299B27" w:rsidR="001867AF" w:rsidRDefault="001867AF">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Opravičeno odsotni: David Podgornik, </w:t>
      </w:r>
      <w:proofErr w:type="spellStart"/>
      <w:r>
        <w:rPr>
          <w:rFonts w:ascii="Times New Roman" w:eastAsia="Times New Roman" w:hAnsi="Times New Roman" w:cs="Times New Roman"/>
          <w:color w:val="000000"/>
          <w:sz w:val="24"/>
          <w:szCs w:val="24"/>
          <w:lang w:eastAsia="sl-SI"/>
        </w:rPr>
        <w:t>Vidojka</w:t>
      </w:r>
      <w:proofErr w:type="spellEnd"/>
      <w:r>
        <w:rPr>
          <w:rFonts w:ascii="Times New Roman" w:eastAsia="Times New Roman" w:hAnsi="Times New Roman" w:cs="Times New Roman"/>
          <w:color w:val="000000"/>
          <w:sz w:val="24"/>
          <w:szCs w:val="24"/>
          <w:lang w:eastAsia="sl-SI"/>
        </w:rPr>
        <w:t xml:space="preserve"> </w:t>
      </w:r>
      <w:proofErr w:type="spellStart"/>
      <w:r>
        <w:rPr>
          <w:rFonts w:ascii="Times New Roman" w:eastAsia="Times New Roman" w:hAnsi="Times New Roman" w:cs="Times New Roman"/>
          <w:color w:val="000000"/>
          <w:sz w:val="24"/>
          <w:szCs w:val="24"/>
          <w:lang w:eastAsia="sl-SI"/>
        </w:rPr>
        <w:t>Harej</w:t>
      </w:r>
      <w:proofErr w:type="spellEnd"/>
      <w:r>
        <w:rPr>
          <w:rFonts w:ascii="Times New Roman" w:eastAsia="Times New Roman" w:hAnsi="Times New Roman" w:cs="Times New Roman"/>
          <w:color w:val="000000"/>
          <w:sz w:val="24"/>
          <w:szCs w:val="24"/>
          <w:lang w:eastAsia="sl-SI"/>
        </w:rPr>
        <w:t>, Branko Belingar</w:t>
      </w:r>
    </w:p>
    <w:p w14:paraId="7825EC90" w14:textId="5FFA5F5F" w:rsidR="00147B2B" w:rsidRDefault="00621977">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Neopravičeno odsot</w:t>
      </w:r>
      <w:r w:rsidR="00390841">
        <w:rPr>
          <w:rFonts w:ascii="Times New Roman" w:eastAsia="Times New Roman" w:hAnsi="Times New Roman" w:cs="Times New Roman"/>
          <w:color w:val="000000"/>
          <w:sz w:val="24"/>
          <w:szCs w:val="24"/>
          <w:lang w:eastAsia="sl-SI"/>
        </w:rPr>
        <w:t>e</w:t>
      </w:r>
      <w:r w:rsidR="00194234">
        <w:rPr>
          <w:rFonts w:ascii="Times New Roman" w:eastAsia="Times New Roman" w:hAnsi="Times New Roman" w:cs="Times New Roman"/>
          <w:color w:val="000000"/>
          <w:sz w:val="24"/>
          <w:szCs w:val="24"/>
          <w:lang w:eastAsia="sl-SI"/>
        </w:rPr>
        <w:t>n</w:t>
      </w:r>
      <w:r w:rsidR="00F07CA3">
        <w:rPr>
          <w:rFonts w:ascii="Times New Roman" w:eastAsia="Times New Roman" w:hAnsi="Times New Roman" w:cs="Times New Roman"/>
          <w:color w:val="000000"/>
          <w:sz w:val="24"/>
          <w:szCs w:val="24"/>
          <w:lang w:eastAsia="sl-SI"/>
        </w:rPr>
        <w:t>:</w:t>
      </w:r>
      <w:r w:rsidR="00147B2B">
        <w:rPr>
          <w:rFonts w:ascii="Times New Roman" w:eastAsia="Times New Roman" w:hAnsi="Times New Roman" w:cs="Times New Roman"/>
          <w:color w:val="000000"/>
          <w:sz w:val="24"/>
          <w:szCs w:val="24"/>
          <w:lang w:eastAsia="sl-SI"/>
        </w:rPr>
        <w:t xml:space="preserve"> Vasja Medvešček</w:t>
      </w:r>
      <w:r w:rsidR="001867AF">
        <w:rPr>
          <w:rFonts w:ascii="Times New Roman" w:eastAsia="Times New Roman" w:hAnsi="Times New Roman" w:cs="Times New Roman"/>
          <w:color w:val="000000"/>
          <w:sz w:val="24"/>
          <w:szCs w:val="24"/>
          <w:lang w:eastAsia="sl-SI"/>
        </w:rPr>
        <w:t xml:space="preserve"> </w:t>
      </w:r>
    </w:p>
    <w:p w14:paraId="69C6F24E" w14:textId="46A157C4" w:rsidR="00B85B87" w:rsidRDefault="00A43A0F">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p>
    <w:p w14:paraId="02824014" w14:textId="77777777" w:rsidR="00CE530F" w:rsidRDefault="000911C5">
      <w:pPr>
        <w:pStyle w:val="Standard"/>
        <w:spacing w:after="0"/>
        <w:rPr>
          <w:rFonts w:ascii="Times New Roman" w:eastAsia="Times New Roman" w:hAnsi="Times New Roman" w:cs="Times New Roman"/>
          <w:b/>
          <w:bCs/>
          <w:color w:val="000000"/>
          <w:sz w:val="24"/>
          <w:szCs w:val="24"/>
          <w:lang w:eastAsia="sl-SI"/>
        </w:rPr>
      </w:pPr>
      <w:r>
        <w:rPr>
          <w:rFonts w:ascii="Times New Roman" w:eastAsia="Times New Roman" w:hAnsi="Times New Roman" w:cs="Times New Roman"/>
          <w:b/>
          <w:bCs/>
          <w:color w:val="000000"/>
          <w:sz w:val="24"/>
          <w:szCs w:val="24"/>
          <w:lang w:eastAsia="sl-SI"/>
        </w:rPr>
        <w:t>D n e v n i   r e d :</w:t>
      </w:r>
    </w:p>
    <w:p w14:paraId="17A16031" w14:textId="77777777" w:rsidR="009565E3" w:rsidRDefault="009565E3">
      <w:pPr>
        <w:pStyle w:val="Standard"/>
        <w:spacing w:after="0"/>
        <w:rPr>
          <w:rFonts w:ascii="Times New Roman" w:eastAsia="Times New Roman" w:hAnsi="Times New Roman" w:cs="Times New Roman"/>
          <w:b/>
          <w:bCs/>
          <w:color w:val="000000"/>
          <w:sz w:val="24"/>
          <w:szCs w:val="24"/>
          <w:lang w:eastAsia="sl-SI"/>
        </w:rPr>
      </w:pPr>
    </w:p>
    <w:p w14:paraId="39DC705F" w14:textId="77777777" w:rsidR="00842BB3" w:rsidRDefault="00842BB3">
      <w:pPr>
        <w:pStyle w:val="Standard"/>
        <w:spacing w:after="0"/>
        <w:rPr>
          <w:rFonts w:ascii="Times New Roman" w:eastAsia="Times New Roman" w:hAnsi="Times New Roman" w:cs="Times New Roman"/>
          <w:b/>
          <w:bCs/>
          <w:color w:val="000000"/>
          <w:sz w:val="24"/>
          <w:szCs w:val="24"/>
          <w:lang w:eastAsia="sl-SI"/>
        </w:rPr>
      </w:pPr>
    </w:p>
    <w:p w14:paraId="66784C3E" w14:textId="77777777" w:rsidR="001867AF" w:rsidRPr="001867AF" w:rsidRDefault="001867AF" w:rsidP="001867AF">
      <w:pPr>
        <w:pStyle w:val="Standard"/>
        <w:numPr>
          <w:ilvl w:val="0"/>
          <w:numId w:val="28"/>
        </w:numPr>
        <w:spacing w:after="0"/>
        <w:rPr>
          <w:rFonts w:ascii="Times New Roman" w:eastAsia="Times New Roman" w:hAnsi="Times New Roman" w:cs="Times New Roman"/>
          <w:b/>
          <w:bCs/>
          <w:color w:val="000000"/>
          <w:sz w:val="24"/>
          <w:szCs w:val="24"/>
        </w:rPr>
      </w:pPr>
      <w:r w:rsidRPr="001867AF">
        <w:rPr>
          <w:rFonts w:ascii="Times New Roman" w:eastAsia="Times New Roman" w:hAnsi="Times New Roman" w:cs="Times New Roman"/>
          <w:b/>
          <w:bCs/>
          <w:color w:val="000000"/>
          <w:sz w:val="24"/>
          <w:szCs w:val="24"/>
        </w:rPr>
        <w:t>Pregled in potrditev zapisnika 24. redne seje</w:t>
      </w:r>
    </w:p>
    <w:p w14:paraId="3011E54E" w14:textId="77777777" w:rsidR="001867AF" w:rsidRPr="001867AF" w:rsidRDefault="001867AF" w:rsidP="001867AF">
      <w:pPr>
        <w:pStyle w:val="Standard"/>
        <w:numPr>
          <w:ilvl w:val="0"/>
          <w:numId w:val="28"/>
        </w:numPr>
        <w:spacing w:after="0"/>
        <w:rPr>
          <w:rFonts w:ascii="Times New Roman" w:eastAsia="Times New Roman" w:hAnsi="Times New Roman" w:cs="Times New Roman"/>
          <w:b/>
          <w:bCs/>
          <w:color w:val="000000"/>
          <w:sz w:val="24"/>
          <w:szCs w:val="24"/>
        </w:rPr>
      </w:pPr>
      <w:r w:rsidRPr="001867AF">
        <w:rPr>
          <w:rFonts w:ascii="Times New Roman" w:eastAsia="Times New Roman" w:hAnsi="Times New Roman" w:cs="Times New Roman"/>
          <w:b/>
          <w:bCs/>
          <w:color w:val="000000"/>
          <w:sz w:val="24"/>
          <w:szCs w:val="24"/>
        </w:rPr>
        <w:t>Poročilo o delu komisij v letu 2024</w:t>
      </w:r>
    </w:p>
    <w:p w14:paraId="3996A1B3" w14:textId="77777777" w:rsidR="001867AF" w:rsidRPr="001867AF" w:rsidRDefault="001867AF" w:rsidP="001867AF">
      <w:pPr>
        <w:pStyle w:val="Standard"/>
        <w:numPr>
          <w:ilvl w:val="0"/>
          <w:numId w:val="28"/>
        </w:numPr>
        <w:spacing w:after="0"/>
        <w:rPr>
          <w:rFonts w:ascii="Times New Roman" w:eastAsia="Times New Roman" w:hAnsi="Times New Roman" w:cs="Times New Roman"/>
          <w:b/>
          <w:bCs/>
          <w:color w:val="000000"/>
          <w:sz w:val="24"/>
          <w:szCs w:val="24"/>
        </w:rPr>
      </w:pPr>
      <w:r w:rsidRPr="001867AF">
        <w:rPr>
          <w:rFonts w:ascii="Times New Roman" w:eastAsia="Times New Roman" w:hAnsi="Times New Roman" w:cs="Times New Roman"/>
          <w:b/>
          <w:bCs/>
          <w:color w:val="000000"/>
          <w:sz w:val="24"/>
          <w:szCs w:val="24"/>
        </w:rPr>
        <w:t>Dan zemlje – čistilna akcija z OŠ Solkan</w:t>
      </w:r>
    </w:p>
    <w:p w14:paraId="62C62AFD" w14:textId="77777777" w:rsidR="001867AF" w:rsidRPr="001867AF" w:rsidRDefault="001867AF" w:rsidP="001867AF">
      <w:pPr>
        <w:pStyle w:val="Standard"/>
        <w:numPr>
          <w:ilvl w:val="0"/>
          <w:numId w:val="28"/>
        </w:numPr>
        <w:spacing w:after="0"/>
        <w:rPr>
          <w:rFonts w:ascii="Times New Roman" w:eastAsia="Times New Roman" w:hAnsi="Times New Roman" w:cs="Times New Roman"/>
          <w:b/>
          <w:bCs/>
          <w:color w:val="000000"/>
          <w:sz w:val="24"/>
          <w:szCs w:val="24"/>
        </w:rPr>
      </w:pPr>
      <w:r w:rsidRPr="001867AF">
        <w:rPr>
          <w:rFonts w:ascii="Times New Roman" w:eastAsia="Times New Roman" w:hAnsi="Times New Roman" w:cs="Times New Roman"/>
          <w:b/>
          <w:bCs/>
          <w:color w:val="000000"/>
          <w:sz w:val="24"/>
          <w:szCs w:val="24"/>
        </w:rPr>
        <w:t>Razno</w:t>
      </w:r>
    </w:p>
    <w:p w14:paraId="67C18415" w14:textId="77777777" w:rsidR="00A43A0F" w:rsidRDefault="00A43A0F">
      <w:pPr>
        <w:pStyle w:val="Standard"/>
        <w:spacing w:after="0"/>
        <w:rPr>
          <w:rFonts w:ascii="Times New Roman" w:eastAsia="Times New Roman" w:hAnsi="Times New Roman" w:cs="Times New Roman"/>
          <w:b/>
          <w:bCs/>
          <w:color w:val="000000"/>
          <w:sz w:val="24"/>
          <w:szCs w:val="24"/>
          <w:lang w:eastAsia="sl-SI"/>
        </w:rPr>
      </w:pPr>
    </w:p>
    <w:p w14:paraId="28D9DC07" w14:textId="77777777" w:rsidR="00CE530F" w:rsidRDefault="000911C5">
      <w:pPr>
        <w:pStyle w:val="Standard"/>
        <w:spacing w:after="240"/>
        <w:rPr>
          <w:rFonts w:ascii="Times New Roman" w:hAnsi="Times New Roman" w:cs="Times New Roman"/>
          <w:b/>
          <w:sz w:val="24"/>
          <w:szCs w:val="24"/>
          <w:lang w:eastAsia="sl-SI"/>
        </w:rPr>
      </w:pPr>
      <w:r>
        <w:rPr>
          <w:rFonts w:ascii="Times New Roman" w:hAnsi="Times New Roman" w:cs="Times New Roman"/>
          <w:b/>
          <w:sz w:val="24"/>
          <w:szCs w:val="24"/>
          <w:lang w:eastAsia="sl-SI"/>
        </w:rPr>
        <w:t>Ad1</w:t>
      </w:r>
    </w:p>
    <w:p w14:paraId="74A905C0" w14:textId="39B64F4E" w:rsidR="001867AF" w:rsidRPr="001867AF" w:rsidRDefault="001867AF">
      <w:pPr>
        <w:pStyle w:val="Standard"/>
        <w:spacing w:after="240"/>
        <w:rPr>
          <w:rFonts w:ascii="Times New Roman" w:hAnsi="Times New Roman" w:cs="Times New Roman"/>
          <w:sz w:val="24"/>
          <w:szCs w:val="24"/>
          <w:lang w:eastAsia="sl-SI"/>
        </w:rPr>
      </w:pPr>
      <w:r>
        <w:rPr>
          <w:rFonts w:ascii="Times New Roman" w:hAnsi="Times New Roman" w:cs="Times New Roman"/>
          <w:b/>
          <w:sz w:val="24"/>
          <w:szCs w:val="24"/>
          <w:lang w:eastAsia="sl-SI"/>
        </w:rPr>
        <w:tab/>
      </w:r>
      <w:r>
        <w:rPr>
          <w:rFonts w:ascii="Times New Roman" w:hAnsi="Times New Roman" w:cs="Times New Roman"/>
          <w:sz w:val="24"/>
          <w:szCs w:val="24"/>
          <w:lang w:eastAsia="sl-SI"/>
        </w:rPr>
        <w:t xml:space="preserve">Glede predloga Krajevne skupnosti Solkan  o spremembi odloka o pokopališki </w:t>
      </w:r>
      <w:r>
        <w:rPr>
          <w:rFonts w:ascii="Times New Roman" w:hAnsi="Times New Roman" w:cs="Times New Roman"/>
          <w:sz w:val="24"/>
          <w:szCs w:val="24"/>
          <w:lang w:eastAsia="sl-SI"/>
        </w:rPr>
        <w:tab/>
        <w:t>dejavnosti pri Mestni občini Nova Gorica, svetniki sprejmejo naslednji</w:t>
      </w:r>
    </w:p>
    <w:p w14:paraId="7AD4C114" w14:textId="0289133F" w:rsidR="00253908" w:rsidRDefault="00253908">
      <w:pPr>
        <w:pStyle w:val="Standard"/>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ab/>
      </w:r>
      <w:r w:rsidRPr="00253908">
        <w:rPr>
          <w:rFonts w:ascii="Times New Roman" w:hAnsi="Times New Roman" w:cs="Times New Roman"/>
          <w:b/>
          <w:sz w:val="24"/>
          <w:szCs w:val="24"/>
          <w:lang w:eastAsia="sl-SI"/>
        </w:rPr>
        <w:t>SKLEP:</w:t>
      </w:r>
      <w:r>
        <w:rPr>
          <w:rFonts w:ascii="Times New Roman" w:hAnsi="Times New Roman" w:cs="Times New Roman"/>
          <w:sz w:val="24"/>
          <w:szCs w:val="24"/>
          <w:lang w:eastAsia="sl-SI"/>
        </w:rPr>
        <w:t xml:space="preserve"> </w:t>
      </w:r>
      <w:r w:rsidR="001867AF">
        <w:rPr>
          <w:rFonts w:ascii="Times New Roman" w:hAnsi="Times New Roman" w:cs="Times New Roman"/>
          <w:sz w:val="24"/>
          <w:szCs w:val="24"/>
          <w:lang w:eastAsia="sl-SI"/>
        </w:rPr>
        <w:t xml:space="preserve">Na Mestno občino Nova Gorica se še enkrat pošlje predlog o spremembi </w:t>
      </w:r>
      <w:r w:rsidR="001867AF">
        <w:rPr>
          <w:rFonts w:ascii="Times New Roman" w:hAnsi="Times New Roman" w:cs="Times New Roman"/>
          <w:sz w:val="24"/>
          <w:szCs w:val="24"/>
          <w:lang w:eastAsia="sl-SI"/>
        </w:rPr>
        <w:tab/>
        <w:t>odloka o pokopališki dejavnosti.</w:t>
      </w:r>
    </w:p>
    <w:p w14:paraId="0017F2B9" w14:textId="6429C0BE" w:rsidR="00667F03" w:rsidRDefault="00253908">
      <w:pPr>
        <w:pStyle w:val="Standard"/>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ab/>
      </w:r>
      <w:r w:rsidR="00472C21">
        <w:rPr>
          <w:rFonts w:ascii="Times New Roman" w:hAnsi="Times New Roman" w:cs="Times New Roman"/>
          <w:sz w:val="24"/>
          <w:szCs w:val="24"/>
          <w:lang w:eastAsia="sl-SI"/>
        </w:rPr>
        <w:t xml:space="preserve">Na zapisnik </w:t>
      </w:r>
      <w:r w:rsidR="00AF79AB">
        <w:rPr>
          <w:rFonts w:ascii="Times New Roman" w:hAnsi="Times New Roman" w:cs="Times New Roman"/>
          <w:sz w:val="24"/>
          <w:szCs w:val="24"/>
          <w:lang w:eastAsia="sl-SI"/>
        </w:rPr>
        <w:t>2</w:t>
      </w:r>
      <w:r w:rsidR="001867AF">
        <w:rPr>
          <w:rFonts w:ascii="Times New Roman" w:hAnsi="Times New Roman" w:cs="Times New Roman"/>
          <w:sz w:val="24"/>
          <w:szCs w:val="24"/>
          <w:lang w:eastAsia="sl-SI"/>
        </w:rPr>
        <w:t>4</w:t>
      </w:r>
      <w:r w:rsidR="00667F03">
        <w:rPr>
          <w:rFonts w:ascii="Times New Roman" w:hAnsi="Times New Roman" w:cs="Times New Roman"/>
          <w:sz w:val="24"/>
          <w:szCs w:val="24"/>
          <w:lang w:eastAsia="sl-SI"/>
        </w:rPr>
        <w:t>. redne seje</w:t>
      </w:r>
      <w:r w:rsidR="00472C21">
        <w:rPr>
          <w:rFonts w:ascii="Times New Roman" w:hAnsi="Times New Roman" w:cs="Times New Roman"/>
          <w:sz w:val="24"/>
          <w:szCs w:val="24"/>
          <w:lang w:eastAsia="sl-SI"/>
        </w:rPr>
        <w:t xml:space="preserve"> svetniki</w:t>
      </w:r>
      <w:r w:rsidR="00667F03">
        <w:rPr>
          <w:rFonts w:ascii="Times New Roman" w:hAnsi="Times New Roman" w:cs="Times New Roman"/>
          <w:sz w:val="24"/>
          <w:szCs w:val="24"/>
          <w:lang w:eastAsia="sl-SI"/>
        </w:rPr>
        <w:t xml:space="preserve"> nimajo pripomb in ga soglasno sprejmejo.</w:t>
      </w:r>
    </w:p>
    <w:p w14:paraId="24D73CF4" w14:textId="7513BBDC" w:rsidR="009D58B5" w:rsidRDefault="005F19D9" w:rsidP="00C8637C">
      <w:pPr>
        <w:pStyle w:val="Standard"/>
        <w:rPr>
          <w:rFonts w:ascii="Times New Roman" w:hAnsi="Times New Roman" w:cs="Times New Roman"/>
          <w:b/>
          <w:sz w:val="24"/>
          <w:szCs w:val="24"/>
        </w:rPr>
      </w:pPr>
      <w:r w:rsidRPr="005F19D9">
        <w:rPr>
          <w:rFonts w:ascii="Times New Roman" w:hAnsi="Times New Roman" w:cs="Times New Roman"/>
          <w:b/>
          <w:sz w:val="24"/>
          <w:szCs w:val="24"/>
        </w:rPr>
        <w:t>Ad2</w:t>
      </w:r>
    </w:p>
    <w:p w14:paraId="2244A3F6" w14:textId="23D8FC6C" w:rsidR="001867AF" w:rsidRDefault="001867AF" w:rsidP="00EF5B7D">
      <w:pPr>
        <w:pStyle w:val="Standard"/>
        <w:ind w:left="720"/>
        <w:rPr>
          <w:rFonts w:ascii="Times New Roman" w:hAnsi="Times New Roman" w:cs="Times New Roman"/>
          <w:sz w:val="24"/>
          <w:szCs w:val="24"/>
        </w:rPr>
      </w:pPr>
      <w:r w:rsidRPr="002B65CC">
        <w:rPr>
          <w:rFonts w:ascii="Times New Roman" w:hAnsi="Times New Roman" w:cs="Times New Roman"/>
          <w:b/>
          <w:sz w:val="24"/>
          <w:szCs w:val="24"/>
        </w:rPr>
        <w:t>Komisija za EPK</w:t>
      </w:r>
      <w:r>
        <w:rPr>
          <w:rFonts w:ascii="Times New Roman" w:hAnsi="Times New Roman" w:cs="Times New Roman"/>
          <w:sz w:val="24"/>
          <w:szCs w:val="24"/>
        </w:rPr>
        <w:t xml:space="preserve"> </w:t>
      </w:r>
      <w:r w:rsidR="00722715">
        <w:rPr>
          <w:rFonts w:ascii="Times New Roman" w:hAnsi="Times New Roman" w:cs="Times New Roman"/>
          <w:sz w:val="24"/>
          <w:szCs w:val="24"/>
        </w:rPr>
        <w:t xml:space="preserve">poda poročilo o delu: sestali so se enkrat in obravnavali spremembo glede financiranja dela za EPK, zato je komisija sprejela sklep, da Krajevna skupnost </w:t>
      </w:r>
      <w:r w:rsidR="00722715">
        <w:rPr>
          <w:rFonts w:ascii="Times New Roman" w:hAnsi="Times New Roman" w:cs="Times New Roman"/>
          <w:sz w:val="24"/>
          <w:szCs w:val="24"/>
        </w:rPr>
        <w:lastRenderedPageBreak/>
        <w:t>Solkan iz sredstev za redno delovanje ne more financirati dela za GO25 in koordinirati še dodatni program za izvedbo prireditev.</w:t>
      </w:r>
    </w:p>
    <w:p w14:paraId="18DB428C" w14:textId="2E94C3AF" w:rsidR="002B65CC" w:rsidRDefault="00722715" w:rsidP="00EF5B7D">
      <w:pPr>
        <w:pStyle w:val="Standard"/>
        <w:ind w:left="720"/>
        <w:rPr>
          <w:rFonts w:ascii="Times New Roman" w:hAnsi="Times New Roman" w:cs="Times New Roman"/>
          <w:sz w:val="24"/>
          <w:szCs w:val="24"/>
        </w:rPr>
      </w:pPr>
      <w:r w:rsidRPr="002B65CC">
        <w:rPr>
          <w:rFonts w:ascii="Times New Roman" w:hAnsi="Times New Roman" w:cs="Times New Roman"/>
          <w:b/>
          <w:sz w:val="24"/>
          <w:szCs w:val="24"/>
        </w:rPr>
        <w:t>Komisija za investicije</w:t>
      </w:r>
      <w:r>
        <w:rPr>
          <w:rFonts w:ascii="Times New Roman" w:hAnsi="Times New Roman" w:cs="Times New Roman"/>
          <w:sz w:val="24"/>
          <w:szCs w:val="24"/>
        </w:rPr>
        <w:t xml:space="preserve">: komisija za investicije se je v letu 2024 sestala enkrat in pregledala, katere investicije so bile realizirane in katere so še v teku za leti 2025 in 2026. V letu 2024 so bile izveden naslednje investicije: nakup opreme za ozvočenje prireditev, nakup klime za mizarski muzej,vgradnja zunanje </w:t>
      </w:r>
      <w:proofErr w:type="spellStart"/>
      <w:r>
        <w:rPr>
          <w:rFonts w:ascii="Times New Roman" w:hAnsi="Times New Roman" w:cs="Times New Roman"/>
          <w:sz w:val="24"/>
          <w:szCs w:val="24"/>
        </w:rPr>
        <w:t>elektroomarice</w:t>
      </w:r>
      <w:proofErr w:type="spellEnd"/>
      <w:r>
        <w:rPr>
          <w:rFonts w:ascii="Times New Roman" w:hAnsi="Times New Roman" w:cs="Times New Roman"/>
          <w:sz w:val="24"/>
          <w:szCs w:val="24"/>
        </w:rPr>
        <w:t xml:space="preserve"> na stavbi KS Solkan, nakup osebnega računalnika za potrebe KS Solkan, zamenjava svetil v domu KS Solkan, zamenjava oken na nepremičnini v lasti KS Solkan,  ureditev </w:t>
      </w:r>
      <w:proofErr w:type="spellStart"/>
      <w:r>
        <w:rPr>
          <w:rFonts w:ascii="Times New Roman" w:hAnsi="Times New Roman" w:cs="Times New Roman"/>
          <w:sz w:val="24"/>
          <w:szCs w:val="24"/>
        </w:rPr>
        <w:t>odvodnjavanja</w:t>
      </w:r>
      <w:proofErr w:type="spellEnd"/>
      <w:r>
        <w:rPr>
          <w:rFonts w:ascii="Times New Roman" w:hAnsi="Times New Roman" w:cs="Times New Roman"/>
          <w:sz w:val="24"/>
          <w:szCs w:val="24"/>
        </w:rPr>
        <w:t xml:space="preserve"> na parkirišču na Karavli. V letu 2025 so v teku investicije: postavitev mobilnih tribun v atriju</w:t>
      </w:r>
      <w:r w:rsidR="002B65CC">
        <w:rPr>
          <w:rFonts w:ascii="Times New Roman" w:hAnsi="Times New Roman" w:cs="Times New Roman"/>
          <w:sz w:val="24"/>
          <w:szCs w:val="24"/>
        </w:rPr>
        <w:t xml:space="preserve"> pri Domu KS Solkan in </w:t>
      </w:r>
      <w:r>
        <w:rPr>
          <w:rFonts w:ascii="Times New Roman" w:hAnsi="Times New Roman" w:cs="Times New Roman"/>
          <w:sz w:val="24"/>
          <w:szCs w:val="24"/>
        </w:rPr>
        <w:t>postavitev spominskega obeležja za tri mlinska kolesa z info tablo v Kajak centru ob Soči.</w:t>
      </w:r>
    </w:p>
    <w:p w14:paraId="2AC7DC2B" w14:textId="77777777" w:rsidR="002B65CC" w:rsidRPr="002B65CC" w:rsidRDefault="002B65CC" w:rsidP="002B65CC">
      <w:pPr>
        <w:pStyle w:val="Standard"/>
        <w:ind w:left="720"/>
        <w:rPr>
          <w:rFonts w:ascii="Times New Roman" w:hAnsi="Times New Roman" w:cs="Times New Roman"/>
          <w:sz w:val="24"/>
          <w:szCs w:val="24"/>
        </w:rPr>
      </w:pPr>
      <w:r>
        <w:rPr>
          <w:rFonts w:ascii="Times New Roman" w:hAnsi="Times New Roman" w:cs="Times New Roman"/>
          <w:b/>
          <w:sz w:val="24"/>
          <w:szCs w:val="24"/>
        </w:rPr>
        <w:t>Komisija za komunalne zadeve in infrastrukturo ter splošno komunalno dejavnost</w:t>
      </w:r>
      <w:r w:rsidRPr="002B65CC">
        <w:rPr>
          <w:rFonts w:ascii="Times New Roman" w:hAnsi="Times New Roman" w:cs="Times New Roman"/>
          <w:sz w:val="24"/>
          <w:szCs w:val="24"/>
        </w:rPr>
        <w:t>:</w:t>
      </w:r>
      <w:r>
        <w:rPr>
          <w:rFonts w:ascii="Times New Roman" w:hAnsi="Times New Roman" w:cs="Times New Roman"/>
          <w:sz w:val="24"/>
          <w:szCs w:val="24"/>
        </w:rPr>
        <w:t xml:space="preserve">   </w:t>
      </w:r>
      <w:r w:rsidRPr="002B65CC">
        <w:rPr>
          <w:rFonts w:ascii="Times New Roman" w:hAnsi="Times New Roman" w:cs="Times New Roman"/>
          <w:sz w:val="24"/>
          <w:szCs w:val="24"/>
        </w:rPr>
        <w:t>Komisija je v tudi letu 2024 obravnavala aktualno komunalno problematiko, ki je v Solkanu prisotna že več mandatov. Aktivno je iskala rešitve in dala pobudo za rešitev težave ECO otoka pri Mercator marketu Solkan, ki pa do danes še vedno ni rešena.</w:t>
      </w:r>
    </w:p>
    <w:p w14:paraId="1D758044" w14:textId="632EC132" w:rsidR="002B65CC" w:rsidRPr="002B65CC" w:rsidRDefault="002B65CC" w:rsidP="002B65CC">
      <w:pPr>
        <w:pStyle w:val="Standard"/>
        <w:ind w:left="720"/>
        <w:rPr>
          <w:rFonts w:ascii="Times New Roman" w:hAnsi="Times New Roman" w:cs="Times New Roman"/>
          <w:sz w:val="24"/>
          <w:szCs w:val="24"/>
        </w:rPr>
      </w:pPr>
      <w:r w:rsidRPr="002B65CC">
        <w:rPr>
          <w:rFonts w:ascii="Times New Roman" w:hAnsi="Times New Roman" w:cs="Times New Roman"/>
          <w:b/>
          <w:sz w:val="24"/>
          <w:szCs w:val="24"/>
        </w:rPr>
        <w:t>Komisija za prireditve:</w:t>
      </w:r>
      <w:r w:rsidRPr="002B65CC">
        <w:rPr>
          <w:rFonts w:ascii="Times New Roman" w:eastAsiaTheme="minorHAnsi" w:hAnsi="Times New Roman" w:cs="Times New Roman"/>
          <w:kern w:val="0"/>
          <w:sz w:val="24"/>
          <w:szCs w:val="24"/>
        </w:rPr>
        <w:t xml:space="preserve"> </w:t>
      </w:r>
      <w:r w:rsidRPr="002B65CC">
        <w:rPr>
          <w:rFonts w:ascii="Times New Roman" w:hAnsi="Times New Roman" w:cs="Times New Roman"/>
          <w:sz w:val="24"/>
          <w:szCs w:val="24"/>
        </w:rPr>
        <w:t xml:space="preserve">Blagoslov </w:t>
      </w:r>
      <w:proofErr w:type="spellStart"/>
      <w:r w:rsidRPr="002B65CC">
        <w:rPr>
          <w:rFonts w:ascii="Times New Roman" w:hAnsi="Times New Roman" w:cs="Times New Roman"/>
          <w:sz w:val="24"/>
          <w:szCs w:val="24"/>
        </w:rPr>
        <w:t>kalonce</w:t>
      </w:r>
      <w:proofErr w:type="spellEnd"/>
      <w:r w:rsidRPr="002B65CC">
        <w:rPr>
          <w:rFonts w:ascii="Times New Roman" w:hAnsi="Times New Roman" w:cs="Times New Roman"/>
          <w:sz w:val="24"/>
          <w:szCs w:val="24"/>
        </w:rPr>
        <w:t xml:space="preserve"> na </w:t>
      </w:r>
      <w:proofErr w:type="spellStart"/>
      <w:r w:rsidRPr="002B65CC">
        <w:rPr>
          <w:rFonts w:ascii="Times New Roman" w:hAnsi="Times New Roman" w:cs="Times New Roman"/>
          <w:sz w:val="24"/>
          <w:szCs w:val="24"/>
        </w:rPr>
        <w:t>Goriščeku</w:t>
      </w:r>
      <w:proofErr w:type="spellEnd"/>
      <w:r w:rsidRPr="002B65CC">
        <w:rPr>
          <w:rFonts w:ascii="Times New Roman" w:hAnsi="Times New Roman" w:cs="Times New Roman"/>
          <w:sz w:val="24"/>
          <w:szCs w:val="24"/>
        </w:rPr>
        <w:t xml:space="preserve"> v Solkanu 14. 1. 2024. Dogodek je organiziral Jernej Vidmar Bašin. Sodelovali so podžupan MONG Anton </w:t>
      </w:r>
      <w:proofErr w:type="spellStart"/>
      <w:r w:rsidRPr="002B65CC">
        <w:rPr>
          <w:rFonts w:ascii="Times New Roman" w:hAnsi="Times New Roman" w:cs="Times New Roman"/>
          <w:sz w:val="24"/>
          <w:szCs w:val="24"/>
        </w:rPr>
        <w:t>Harej</w:t>
      </w:r>
      <w:proofErr w:type="spellEnd"/>
      <w:r w:rsidRPr="002B65CC">
        <w:rPr>
          <w:rFonts w:ascii="Times New Roman" w:hAnsi="Times New Roman" w:cs="Times New Roman"/>
          <w:sz w:val="24"/>
          <w:szCs w:val="24"/>
        </w:rPr>
        <w:t xml:space="preserve">, novogoriški župnik in dekan Alojzij Kržišnik, </w:t>
      </w:r>
      <w:proofErr w:type="spellStart"/>
      <w:r w:rsidRPr="002B65CC">
        <w:rPr>
          <w:rFonts w:ascii="Times New Roman" w:hAnsi="Times New Roman" w:cs="Times New Roman"/>
          <w:sz w:val="24"/>
          <w:szCs w:val="24"/>
        </w:rPr>
        <w:t>dr.Jernej</w:t>
      </w:r>
      <w:proofErr w:type="spellEnd"/>
      <w:r w:rsidRPr="002B65CC">
        <w:rPr>
          <w:rFonts w:ascii="Times New Roman" w:hAnsi="Times New Roman" w:cs="Times New Roman"/>
          <w:sz w:val="24"/>
          <w:szCs w:val="24"/>
        </w:rPr>
        <w:t xml:space="preserve"> Vidmar Bašin in predstavnik frančiškanskega samostana na Sveti Gori Bogdan Knaus. Za pogostitev je poskrbela </w:t>
      </w:r>
      <w:proofErr w:type="spellStart"/>
      <w:r w:rsidRPr="002B65CC">
        <w:rPr>
          <w:rFonts w:ascii="Times New Roman" w:hAnsi="Times New Roman" w:cs="Times New Roman"/>
          <w:sz w:val="24"/>
          <w:szCs w:val="24"/>
        </w:rPr>
        <w:t>Ošterija</w:t>
      </w:r>
      <w:proofErr w:type="spellEnd"/>
      <w:r w:rsidRPr="002B65CC">
        <w:rPr>
          <w:rFonts w:ascii="Times New Roman" w:hAnsi="Times New Roman" w:cs="Times New Roman"/>
          <w:sz w:val="24"/>
          <w:szCs w:val="24"/>
        </w:rPr>
        <w:t xml:space="preserve"> Žogica. </w:t>
      </w:r>
    </w:p>
    <w:p w14:paraId="3FC666E0" w14:textId="77777777" w:rsidR="002B65CC" w:rsidRPr="002B65CC" w:rsidRDefault="002B65CC" w:rsidP="002B65CC">
      <w:pPr>
        <w:pStyle w:val="Standard"/>
        <w:numPr>
          <w:ilvl w:val="0"/>
          <w:numId w:val="44"/>
        </w:numPr>
        <w:rPr>
          <w:rFonts w:ascii="Times New Roman" w:hAnsi="Times New Roman" w:cs="Times New Roman"/>
          <w:sz w:val="24"/>
          <w:szCs w:val="24"/>
        </w:rPr>
      </w:pPr>
      <w:r w:rsidRPr="002B65CC">
        <w:rPr>
          <w:rFonts w:ascii="Times New Roman" w:hAnsi="Times New Roman" w:cs="Times New Roman"/>
          <w:sz w:val="24"/>
          <w:szCs w:val="24"/>
        </w:rPr>
        <w:t xml:space="preserve">Slovenski kulturni praznik  (Prešernov dan) smo organizirali v sodelovanju s KD Slavec -  8. 2. 2024 v dvorani Karavla. V programu so sodelovali Ženski pevski zbor Soča KD Slavec, Mira Vidmar z deklamacijami, Kvartet flavt 4F, vokalno instrumentalna skupina Kitare za dušo in Moški pevski zbor </w:t>
      </w:r>
      <w:proofErr w:type="spellStart"/>
      <w:r w:rsidRPr="002B65CC">
        <w:rPr>
          <w:rFonts w:ascii="Times New Roman" w:hAnsi="Times New Roman" w:cs="Times New Roman"/>
          <w:sz w:val="24"/>
          <w:szCs w:val="24"/>
        </w:rPr>
        <w:t>Provox</w:t>
      </w:r>
      <w:proofErr w:type="spellEnd"/>
      <w:r w:rsidRPr="002B65CC">
        <w:rPr>
          <w:rFonts w:ascii="Times New Roman" w:hAnsi="Times New Roman" w:cs="Times New Roman"/>
          <w:sz w:val="24"/>
          <w:szCs w:val="24"/>
        </w:rPr>
        <w:t xml:space="preserve">.   </w:t>
      </w:r>
    </w:p>
    <w:p w14:paraId="396585BA" w14:textId="77777777" w:rsidR="002B65CC" w:rsidRPr="002B65CC" w:rsidRDefault="002B65CC" w:rsidP="002B65CC">
      <w:pPr>
        <w:pStyle w:val="Standard"/>
        <w:numPr>
          <w:ilvl w:val="0"/>
          <w:numId w:val="44"/>
        </w:numPr>
        <w:rPr>
          <w:rFonts w:ascii="Times New Roman" w:hAnsi="Times New Roman" w:cs="Times New Roman"/>
          <w:sz w:val="24"/>
          <w:szCs w:val="24"/>
        </w:rPr>
      </w:pPr>
      <w:r w:rsidRPr="002B65CC">
        <w:rPr>
          <w:rFonts w:ascii="Times New Roman" w:hAnsi="Times New Roman" w:cs="Times New Roman"/>
          <w:sz w:val="24"/>
          <w:szCs w:val="24"/>
        </w:rPr>
        <w:t xml:space="preserve">Fotografsko razstavo podvodnega sveta od 2. do 15. 2. 2024  smo organizirali v sodelovanju z Društvom za podvodne dejavnosti SOČA iz Solkana </w:t>
      </w:r>
    </w:p>
    <w:p w14:paraId="06C80F0F" w14:textId="77777777" w:rsidR="002B65CC" w:rsidRPr="002B65CC" w:rsidRDefault="002B65CC" w:rsidP="002B65CC">
      <w:pPr>
        <w:pStyle w:val="Standard"/>
        <w:numPr>
          <w:ilvl w:val="0"/>
          <w:numId w:val="44"/>
        </w:numPr>
        <w:rPr>
          <w:rFonts w:ascii="Times New Roman" w:hAnsi="Times New Roman" w:cs="Times New Roman"/>
          <w:sz w:val="24"/>
          <w:szCs w:val="24"/>
        </w:rPr>
      </w:pPr>
      <w:r w:rsidRPr="002B65CC">
        <w:rPr>
          <w:rFonts w:ascii="Times New Roman" w:hAnsi="Times New Roman" w:cs="Times New Roman"/>
          <w:sz w:val="24"/>
          <w:szCs w:val="24"/>
        </w:rPr>
        <w:t xml:space="preserve">Večer s humoristom  Andrejem Jelačinom – predstavitev knjige Pripovedke o čarobni skali – organizirali smo v sodelovanju s KD Slavec – 8. 3. 2024 </w:t>
      </w:r>
    </w:p>
    <w:p w14:paraId="43F667CC" w14:textId="77777777" w:rsidR="002B65CC" w:rsidRPr="002B65CC" w:rsidRDefault="002B65CC" w:rsidP="002B65CC">
      <w:pPr>
        <w:pStyle w:val="Standard"/>
        <w:numPr>
          <w:ilvl w:val="0"/>
          <w:numId w:val="44"/>
        </w:numPr>
        <w:rPr>
          <w:rFonts w:ascii="Times New Roman" w:hAnsi="Times New Roman" w:cs="Times New Roman"/>
          <w:sz w:val="24"/>
          <w:szCs w:val="24"/>
        </w:rPr>
      </w:pPr>
      <w:r w:rsidRPr="002B65CC">
        <w:rPr>
          <w:rFonts w:ascii="Times New Roman" w:hAnsi="Times New Roman" w:cs="Times New Roman"/>
          <w:sz w:val="24"/>
          <w:szCs w:val="24"/>
        </w:rPr>
        <w:t>2 predavanji ob 40-letnici cestnega mostu čez Sočo. Dogodka je organiziral Tomaž Černe.</w:t>
      </w:r>
      <w:r w:rsidRPr="002B65CC">
        <w:rPr>
          <w:rFonts w:ascii="Times New Roman" w:hAnsi="Times New Roman" w:cs="Times New Roman"/>
          <w:sz w:val="24"/>
          <w:szCs w:val="24"/>
        </w:rPr>
        <w:br/>
        <w:t>7. 3. 2024 Osimski sporazum in Solkan  -  predavatelj: univ.dipl.inž.arh. Tomaž Vuga</w:t>
      </w:r>
      <w:r w:rsidRPr="002B65CC">
        <w:rPr>
          <w:rFonts w:ascii="Times New Roman" w:hAnsi="Times New Roman" w:cs="Times New Roman"/>
          <w:sz w:val="24"/>
          <w:szCs w:val="24"/>
        </w:rPr>
        <w:br/>
        <w:t xml:space="preserve">13. 3. 2024  Ogled filma </w:t>
      </w:r>
      <w:proofErr w:type="spellStart"/>
      <w:r w:rsidRPr="002B65CC">
        <w:rPr>
          <w:rFonts w:ascii="Times New Roman" w:hAnsi="Times New Roman" w:cs="Times New Roman"/>
          <w:sz w:val="24"/>
          <w:szCs w:val="24"/>
        </w:rPr>
        <w:t>Dragiše</w:t>
      </w:r>
      <w:proofErr w:type="spellEnd"/>
      <w:r w:rsidRPr="002B65CC">
        <w:rPr>
          <w:rFonts w:ascii="Times New Roman" w:hAnsi="Times New Roman" w:cs="Times New Roman"/>
          <w:sz w:val="24"/>
          <w:szCs w:val="24"/>
        </w:rPr>
        <w:t xml:space="preserve"> Lazarevića o gradnji mostu. Tehnološki izzivi pri gradnji cestnega mostu čez Sočo – predavatelj: univ.dipl.inž.grad. Gorazd Humar </w:t>
      </w:r>
    </w:p>
    <w:p w14:paraId="5EF8E389" w14:textId="77777777" w:rsidR="002B65CC" w:rsidRPr="002B65CC" w:rsidRDefault="002B65CC" w:rsidP="002B65CC">
      <w:pPr>
        <w:pStyle w:val="Standard"/>
        <w:numPr>
          <w:ilvl w:val="0"/>
          <w:numId w:val="44"/>
        </w:numPr>
        <w:rPr>
          <w:rFonts w:ascii="Times New Roman" w:hAnsi="Times New Roman" w:cs="Times New Roman"/>
          <w:sz w:val="24"/>
          <w:szCs w:val="24"/>
        </w:rPr>
      </w:pPr>
      <w:r w:rsidRPr="002B65CC">
        <w:rPr>
          <w:rFonts w:ascii="Times New Roman" w:hAnsi="Times New Roman" w:cs="Times New Roman"/>
          <w:sz w:val="24"/>
          <w:szCs w:val="24"/>
        </w:rPr>
        <w:t xml:space="preserve">Predavanje o sladkorni bolezni  tipa2 - 20. 5. 2024 smo organizirali v sodelovanju z DU Solkan. Izvedel ga je Center za krepitev zdravja Zdravstvenega doma Nova Gorica </w:t>
      </w:r>
    </w:p>
    <w:p w14:paraId="0D3DE43A" w14:textId="77777777" w:rsidR="002B65CC" w:rsidRPr="002B65CC" w:rsidRDefault="002B65CC" w:rsidP="002B65CC">
      <w:pPr>
        <w:pStyle w:val="Standard"/>
        <w:numPr>
          <w:ilvl w:val="0"/>
          <w:numId w:val="44"/>
        </w:numPr>
        <w:rPr>
          <w:rFonts w:ascii="Times New Roman" w:hAnsi="Times New Roman" w:cs="Times New Roman"/>
          <w:sz w:val="24"/>
          <w:szCs w:val="24"/>
        </w:rPr>
      </w:pPr>
      <w:r w:rsidRPr="002B65CC">
        <w:rPr>
          <w:rFonts w:ascii="Times New Roman" w:hAnsi="Times New Roman" w:cs="Times New Roman"/>
          <w:sz w:val="24"/>
          <w:szCs w:val="24"/>
        </w:rPr>
        <w:t>Gledališka predstava učencev OŠ Solkan   7. 6. 2024 Kaj bomo igrali?  avtorice in mentorice Lilijane Plesničar Humar. Organizirali smo v sodelovanju z OŠ Solkan.</w:t>
      </w:r>
    </w:p>
    <w:p w14:paraId="1A69364D" w14:textId="77777777" w:rsidR="002B65CC" w:rsidRPr="002B65CC" w:rsidRDefault="002B65CC" w:rsidP="002B65CC">
      <w:pPr>
        <w:pStyle w:val="Standard"/>
        <w:numPr>
          <w:ilvl w:val="0"/>
          <w:numId w:val="44"/>
        </w:numPr>
        <w:rPr>
          <w:rFonts w:ascii="Times New Roman" w:hAnsi="Times New Roman" w:cs="Times New Roman"/>
          <w:sz w:val="24"/>
          <w:szCs w:val="24"/>
        </w:rPr>
      </w:pPr>
      <w:r w:rsidRPr="002B65CC">
        <w:rPr>
          <w:rFonts w:ascii="Times New Roman" w:hAnsi="Times New Roman" w:cs="Times New Roman"/>
          <w:sz w:val="24"/>
          <w:szCs w:val="24"/>
        </w:rPr>
        <w:t xml:space="preserve">Pesem pod lipo posvečena Dnevu državnosti – Srebrni jubilej.  Organizirali smo v sodelovanju s KD Slavec 22. 6. 2024 na Trgu </w:t>
      </w:r>
      <w:proofErr w:type="spellStart"/>
      <w:r w:rsidRPr="002B65CC">
        <w:rPr>
          <w:rFonts w:ascii="Times New Roman" w:hAnsi="Times New Roman" w:cs="Times New Roman"/>
          <w:sz w:val="24"/>
          <w:szCs w:val="24"/>
        </w:rPr>
        <w:t>M.A.Plenčiča</w:t>
      </w:r>
      <w:proofErr w:type="spellEnd"/>
      <w:r w:rsidRPr="002B65CC">
        <w:rPr>
          <w:rFonts w:ascii="Times New Roman" w:hAnsi="Times New Roman" w:cs="Times New Roman"/>
          <w:sz w:val="24"/>
          <w:szCs w:val="24"/>
        </w:rPr>
        <w:t xml:space="preserve"> v Solkanu. Sodelovali so predsednica sveta KS Solkan Ksenija Brumat, župan MONG Samo </w:t>
      </w:r>
      <w:proofErr w:type="spellStart"/>
      <w:r w:rsidRPr="002B65CC">
        <w:rPr>
          <w:rFonts w:ascii="Times New Roman" w:hAnsi="Times New Roman" w:cs="Times New Roman"/>
          <w:sz w:val="24"/>
          <w:szCs w:val="24"/>
        </w:rPr>
        <w:t>Turel</w:t>
      </w:r>
      <w:proofErr w:type="spellEnd"/>
      <w:r w:rsidRPr="002B65CC">
        <w:rPr>
          <w:rFonts w:ascii="Times New Roman" w:hAnsi="Times New Roman" w:cs="Times New Roman"/>
          <w:sz w:val="24"/>
          <w:szCs w:val="24"/>
        </w:rPr>
        <w:t xml:space="preserve">, nekdanji predsednik Slovenije Borut Pahor, Ženski pevski zbor Soča KD Slavec, tenorist Aljaž Žgavc, Kvartet Bršljan, Moški pevski zbor Ludvik </w:t>
      </w:r>
      <w:proofErr w:type="spellStart"/>
      <w:r w:rsidRPr="002B65CC">
        <w:rPr>
          <w:rFonts w:ascii="Times New Roman" w:hAnsi="Times New Roman" w:cs="Times New Roman"/>
          <w:sz w:val="24"/>
          <w:szCs w:val="24"/>
        </w:rPr>
        <w:t>Zorzut</w:t>
      </w:r>
      <w:proofErr w:type="spellEnd"/>
      <w:r w:rsidRPr="002B65CC">
        <w:rPr>
          <w:rFonts w:ascii="Times New Roman" w:hAnsi="Times New Roman" w:cs="Times New Roman"/>
          <w:sz w:val="24"/>
          <w:szCs w:val="24"/>
        </w:rPr>
        <w:t xml:space="preserve"> Medana, Moški pevski zbor </w:t>
      </w:r>
      <w:proofErr w:type="spellStart"/>
      <w:r w:rsidRPr="002B65CC">
        <w:rPr>
          <w:rFonts w:ascii="Times New Roman" w:hAnsi="Times New Roman" w:cs="Times New Roman"/>
          <w:sz w:val="24"/>
          <w:szCs w:val="24"/>
        </w:rPr>
        <w:t>Provox</w:t>
      </w:r>
      <w:proofErr w:type="spellEnd"/>
      <w:r w:rsidRPr="002B65CC">
        <w:rPr>
          <w:rFonts w:ascii="Times New Roman" w:hAnsi="Times New Roman" w:cs="Times New Roman"/>
          <w:sz w:val="24"/>
          <w:szCs w:val="24"/>
        </w:rPr>
        <w:t xml:space="preserve"> in Mešani pevski zbor Motiv.Za pogostitev je poskrbela </w:t>
      </w:r>
      <w:proofErr w:type="spellStart"/>
      <w:r w:rsidRPr="002B65CC">
        <w:rPr>
          <w:rFonts w:ascii="Times New Roman" w:hAnsi="Times New Roman" w:cs="Times New Roman"/>
          <w:sz w:val="24"/>
          <w:szCs w:val="24"/>
        </w:rPr>
        <w:t>Ošterija</w:t>
      </w:r>
      <w:proofErr w:type="spellEnd"/>
      <w:r w:rsidRPr="002B65CC">
        <w:rPr>
          <w:rFonts w:ascii="Times New Roman" w:hAnsi="Times New Roman" w:cs="Times New Roman"/>
          <w:sz w:val="24"/>
          <w:szCs w:val="24"/>
        </w:rPr>
        <w:t xml:space="preserve"> Žogica.</w:t>
      </w:r>
    </w:p>
    <w:p w14:paraId="5154E869" w14:textId="77777777" w:rsidR="002B65CC" w:rsidRPr="002B65CC" w:rsidRDefault="002B65CC" w:rsidP="002B65CC">
      <w:pPr>
        <w:pStyle w:val="Standard"/>
        <w:numPr>
          <w:ilvl w:val="0"/>
          <w:numId w:val="44"/>
        </w:numPr>
        <w:rPr>
          <w:rFonts w:ascii="Times New Roman" w:hAnsi="Times New Roman" w:cs="Times New Roman"/>
          <w:sz w:val="24"/>
          <w:szCs w:val="24"/>
        </w:rPr>
      </w:pPr>
      <w:r w:rsidRPr="002B65CC">
        <w:rPr>
          <w:rFonts w:ascii="Times New Roman" w:hAnsi="Times New Roman" w:cs="Times New Roman"/>
          <w:sz w:val="24"/>
          <w:szCs w:val="24"/>
        </w:rPr>
        <w:t>30. obletnica  izhajanja Solkanskega časopisa – Namesto dogodka smo se odločili za prispevek v Solkanskem časopisu, v katerem so se na notranjih dveh straneh predstavili vsi dosedanji glavni uredniki.</w:t>
      </w:r>
    </w:p>
    <w:p w14:paraId="4164E613" w14:textId="3A5F2A7B" w:rsidR="002B65CC" w:rsidRPr="002B65CC" w:rsidRDefault="002B65CC" w:rsidP="002B65CC">
      <w:pPr>
        <w:pStyle w:val="Standard"/>
        <w:numPr>
          <w:ilvl w:val="0"/>
          <w:numId w:val="44"/>
        </w:numPr>
        <w:rPr>
          <w:rFonts w:ascii="Times New Roman" w:hAnsi="Times New Roman" w:cs="Times New Roman"/>
          <w:sz w:val="24"/>
          <w:szCs w:val="24"/>
        </w:rPr>
      </w:pPr>
      <w:r w:rsidRPr="002B65CC">
        <w:rPr>
          <w:rFonts w:ascii="Times New Roman" w:hAnsi="Times New Roman" w:cs="Times New Roman"/>
          <w:sz w:val="24"/>
          <w:szCs w:val="24"/>
        </w:rPr>
        <w:t>Likovna razstava  Voda – OŠ Solkan od 12. do 30. 9. 2024. Organizirali smo v sodelovanju z OŠ Solkan, ki je postavila razstavo del učencev.</w:t>
      </w:r>
      <w:r w:rsidR="00561CA7">
        <w:rPr>
          <w:rFonts w:ascii="Times New Roman" w:hAnsi="Times New Roman" w:cs="Times New Roman"/>
          <w:sz w:val="24"/>
          <w:szCs w:val="24"/>
        </w:rPr>
        <w:t xml:space="preserve"> </w:t>
      </w:r>
      <w:r w:rsidRPr="002B65CC">
        <w:rPr>
          <w:rFonts w:ascii="Times New Roman" w:hAnsi="Times New Roman" w:cs="Times New Roman"/>
          <w:sz w:val="24"/>
          <w:szCs w:val="24"/>
        </w:rPr>
        <w:t>Razstava je bila na ogled kot spremljevalni dogodek k Solkanskemu prazniku.</w:t>
      </w:r>
    </w:p>
    <w:p w14:paraId="56DB5040" w14:textId="1C6B60B8" w:rsidR="002B65CC" w:rsidRPr="002B65CC" w:rsidRDefault="002B65CC" w:rsidP="002B65CC">
      <w:pPr>
        <w:pStyle w:val="Standard"/>
        <w:numPr>
          <w:ilvl w:val="0"/>
          <w:numId w:val="44"/>
        </w:numPr>
        <w:rPr>
          <w:rFonts w:ascii="Times New Roman" w:hAnsi="Times New Roman" w:cs="Times New Roman"/>
          <w:sz w:val="24"/>
          <w:szCs w:val="24"/>
        </w:rPr>
      </w:pPr>
      <w:r w:rsidRPr="002B65CC">
        <w:rPr>
          <w:rFonts w:ascii="Times New Roman" w:hAnsi="Times New Roman" w:cs="Times New Roman"/>
          <w:sz w:val="24"/>
          <w:szCs w:val="24"/>
        </w:rPr>
        <w:t xml:space="preserve">Solkanski praznik 2024 – 14. 9. 2024. Zaradi zelo slabega vremena je bilo treba kulturni program spremeniti čez noč. Sodelovali so predsednica sveta KS Solkan Ksenija Brumat, župan MONG Samo </w:t>
      </w:r>
      <w:proofErr w:type="spellStart"/>
      <w:r w:rsidRPr="002B65CC">
        <w:rPr>
          <w:rFonts w:ascii="Times New Roman" w:hAnsi="Times New Roman" w:cs="Times New Roman"/>
          <w:sz w:val="24"/>
          <w:szCs w:val="24"/>
        </w:rPr>
        <w:t>Turel</w:t>
      </w:r>
      <w:proofErr w:type="spellEnd"/>
      <w:r w:rsidRPr="002B65CC">
        <w:rPr>
          <w:rFonts w:ascii="Times New Roman" w:hAnsi="Times New Roman" w:cs="Times New Roman"/>
          <w:sz w:val="24"/>
          <w:szCs w:val="24"/>
        </w:rPr>
        <w:t xml:space="preserve">, učenci OŠ Solkan in učenci Glasbene šole Nova Gorica. Priznanje KS Solkan je prejel </w:t>
      </w:r>
      <w:proofErr w:type="spellStart"/>
      <w:r w:rsidRPr="002B65CC">
        <w:rPr>
          <w:rFonts w:ascii="Times New Roman" w:hAnsi="Times New Roman" w:cs="Times New Roman"/>
          <w:sz w:val="24"/>
          <w:szCs w:val="24"/>
        </w:rPr>
        <w:t>Luciano</w:t>
      </w:r>
      <w:proofErr w:type="spellEnd"/>
      <w:r w:rsidRPr="002B65CC">
        <w:rPr>
          <w:rFonts w:ascii="Times New Roman" w:hAnsi="Times New Roman" w:cs="Times New Roman"/>
          <w:sz w:val="24"/>
          <w:szCs w:val="24"/>
        </w:rPr>
        <w:t xml:space="preserve"> </w:t>
      </w:r>
      <w:proofErr w:type="spellStart"/>
      <w:r w:rsidRPr="002B65CC">
        <w:rPr>
          <w:rFonts w:ascii="Times New Roman" w:hAnsi="Times New Roman" w:cs="Times New Roman"/>
          <w:sz w:val="24"/>
          <w:szCs w:val="24"/>
        </w:rPr>
        <w:t>Pellegrini</w:t>
      </w:r>
      <w:proofErr w:type="spellEnd"/>
      <w:r w:rsidRPr="002B65CC">
        <w:rPr>
          <w:rFonts w:ascii="Times New Roman" w:hAnsi="Times New Roman" w:cs="Times New Roman"/>
          <w:sz w:val="24"/>
          <w:szCs w:val="24"/>
        </w:rPr>
        <w:t xml:space="preserve">. V zabavnem programu je nastopila predskupina Lovelorn iz Solkana nato pa skupina </w:t>
      </w:r>
      <w:proofErr w:type="spellStart"/>
      <w:r w:rsidRPr="002B65CC">
        <w:rPr>
          <w:rFonts w:ascii="Times New Roman" w:hAnsi="Times New Roman" w:cs="Times New Roman"/>
          <w:sz w:val="24"/>
          <w:szCs w:val="24"/>
        </w:rPr>
        <w:t>Primavera</w:t>
      </w:r>
      <w:proofErr w:type="spellEnd"/>
      <w:r w:rsidRPr="002B65CC">
        <w:rPr>
          <w:rFonts w:ascii="Times New Roman" w:hAnsi="Times New Roman" w:cs="Times New Roman"/>
          <w:sz w:val="24"/>
          <w:szCs w:val="24"/>
        </w:rPr>
        <w:t>.  Za pogostitev  je pos</w:t>
      </w:r>
      <w:r w:rsidR="00CD1816">
        <w:rPr>
          <w:rFonts w:ascii="Times New Roman" w:hAnsi="Times New Roman" w:cs="Times New Roman"/>
          <w:sz w:val="24"/>
          <w:szCs w:val="24"/>
        </w:rPr>
        <w:t>k</w:t>
      </w:r>
      <w:r w:rsidRPr="002B65CC">
        <w:rPr>
          <w:rFonts w:ascii="Times New Roman" w:hAnsi="Times New Roman" w:cs="Times New Roman"/>
          <w:sz w:val="24"/>
          <w:szCs w:val="24"/>
        </w:rPr>
        <w:t xml:space="preserve">rbela Tjaša iz Bara Karavla.  </w:t>
      </w:r>
    </w:p>
    <w:p w14:paraId="36A28FED" w14:textId="77777777" w:rsidR="002B65CC" w:rsidRPr="002B65CC" w:rsidRDefault="002B65CC" w:rsidP="002B65CC">
      <w:pPr>
        <w:pStyle w:val="Standard"/>
        <w:numPr>
          <w:ilvl w:val="0"/>
          <w:numId w:val="44"/>
        </w:numPr>
        <w:rPr>
          <w:rFonts w:ascii="Times New Roman" w:hAnsi="Times New Roman" w:cs="Times New Roman"/>
          <w:sz w:val="24"/>
          <w:szCs w:val="24"/>
        </w:rPr>
      </w:pPr>
      <w:r w:rsidRPr="002B65CC">
        <w:rPr>
          <w:rFonts w:ascii="Times New Roman" w:hAnsi="Times New Roman" w:cs="Times New Roman"/>
          <w:sz w:val="24"/>
          <w:szCs w:val="24"/>
        </w:rPr>
        <w:t>Dan reke Soče ob 180. obletnici rojstva Simona Gregorčiča. Organiziralo je KD Slavec v dvorani Karavla Solkan 20. 10. 2024</w:t>
      </w:r>
    </w:p>
    <w:p w14:paraId="1578476C" w14:textId="77777777" w:rsidR="002B65CC" w:rsidRPr="002B65CC" w:rsidRDefault="002B65CC" w:rsidP="002B65CC">
      <w:pPr>
        <w:pStyle w:val="Standard"/>
        <w:numPr>
          <w:ilvl w:val="0"/>
          <w:numId w:val="44"/>
        </w:numPr>
        <w:rPr>
          <w:rFonts w:ascii="Times New Roman" w:hAnsi="Times New Roman" w:cs="Times New Roman"/>
          <w:sz w:val="24"/>
          <w:szCs w:val="24"/>
        </w:rPr>
      </w:pPr>
      <w:r w:rsidRPr="002B65CC">
        <w:rPr>
          <w:rFonts w:ascii="Times New Roman" w:hAnsi="Times New Roman" w:cs="Times New Roman"/>
          <w:sz w:val="24"/>
          <w:szCs w:val="24"/>
        </w:rPr>
        <w:t>Dan spomina na mrtve – 1. november 2024 komemoracija z nastopom Trobilnega kvarteta Goriškega pihalnega orkestra, govorom predstavnice sveta KS Solkan in recitacijami. Predhodno je KS Solkan oskrbela za cvetje.</w:t>
      </w:r>
    </w:p>
    <w:p w14:paraId="4258C949" w14:textId="2B362C7A" w:rsidR="002B65CC" w:rsidRPr="002B65CC" w:rsidRDefault="002B65CC" w:rsidP="002B65CC">
      <w:pPr>
        <w:pStyle w:val="Standard"/>
        <w:numPr>
          <w:ilvl w:val="0"/>
          <w:numId w:val="44"/>
        </w:numPr>
        <w:rPr>
          <w:rFonts w:ascii="Times New Roman" w:hAnsi="Times New Roman" w:cs="Times New Roman"/>
          <w:sz w:val="24"/>
          <w:szCs w:val="24"/>
        </w:rPr>
      </w:pPr>
      <w:r w:rsidRPr="002B65CC">
        <w:rPr>
          <w:rFonts w:ascii="Times New Roman" w:hAnsi="Times New Roman" w:cs="Times New Roman"/>
          <w:sz w:val="24"/>
          <w:szCs w:val="24"/>
        </w:rPr>
        <w:t>Božični koncert  smo organizirali 26. decembra 2024 v cerkvi Sv.</w:t>
      </w:r>
      <w:r w:rsidR="00CD1816">
        <w:rPr>
          <w:rFonts w:ascii="Times New Roman" w:hAnsi="Times New Roman" w:cs="Times New Roman"/>
          <w:sz w:val="24"/>
          <w:szCs w:val="24"/>
        </w:rPr>
        <w:t xml:space="preserve"> </w:t>
      </w:r>
      <w:r w:rsidRPr="002B65CC">
        <w:rPr>
          <w:rFonts w:ascii="Times New Roman" w:hAnsi="Times New Roman" w:cs="Times New Roman"/>
          <w:sz w:val="24"/>
          <w:szCs w:val="24"/>
        </w:rPr>
        <w:t xml:space="preserve">Štefana v Solkanu.   Posvečen je bil državnemu prazniku Dnevu samostojnosti in enotnosti ter župnijskemu zavetniku Sv.Štefanu. Sodelovali so skupina Citre za dušo in srce iz Nove Gorice, Moški pevski zbor Lipa Ravnica ter predstavniki  sveta KS Solkan. Za pogostitev nastopajočih je poskrbela KS Solkan. </w:t>
      </w:r>
    </w:p>
    <w:p w14:paraId="505635F6" w14:textId="78C0C728" w:rsidR="002B65CC" w:rsidRPr="002B65CC" w:rsidRDefault="002B65CC" w:rsidP="002B65CC">
      <w:pPr>
        <w:pStyle w:val="Standard"/>
        <w:ind w:left="720"/>
        <w:rPr>
          <w:rFonts w:ascii="Times New Roman" w:hAnsi="Times New Roman" w:cs="Times New Roman"/>
          <w:sz w:val="24"/>
          <w:szCs w:val="24"/>
        </w:rPr>
      </w:pPr>
      <w:r w:rsidRPr="002B65CC">
        <w:rPr>
          <w:rFonts w:ascii="Times New Roman" w:hAnsi="Times New Roman" w:cs="Times New Roman"/>
          <w:sz w:val="24"/>
          <w:szCs w:val="24"/>
        </w:rPr>
        <w:t>Ostale komisije pripravijo pisna poročila do naslednje seje.</w:t>
      </w:r>
    </w:p>
    <w:p w14:paraId="592CE5DF" w14:textId="16A54697" w:rsidR="00F4272B" w:rsidRDefault="00F4272B" w:rsidP="00EF5B7D">
      <w:pPr>
        <w:pStyle w:val="Standard"/>
        <w:ind w:left="720"/>
        <w:rPr>
          <w:rFonts w:ascii="Times New Roman" w:hAnsi="Times New Roman" w:cs="Times New Roman"/>
          <w:sz w:val="24"/>
          <w:szCs w:val="24"/>
        </w:rPr>
      </w:pPr>
    </w:p>
    <w:p w14:paraId="704A2ACA" w14:textId="68587287" w:rsidR="009D58B5" w:rsidRPr="009D58B5" w:rsidRDefault="009D58B5" w:rsidP="00C8637C">
      <w:pPr>
        <w:pStyle w:val="Standard"/>
        <w:rPr>
          <w:rFonts w:ascii="Times New Roman" w:hAnsi="Times New Roman" w:cs="Times New Roman"/>
          <w:b/>
          <w:sz w:val="24"/>
          <w:szCs w:val="24"/>
        </w:rPr>
      </w:pPr>
      <w:r w:rsidRPr="009D58B5">
        <w:rPr>
          <w:rFonts w:ascii="Times New Roman" w:hAnsi="Times New Roman" w:cs="Times New Roman"/>
          <w:b/>
          <w:sz w:val="24"/>
          <w:szCs w:val="24"/>
        </w:rPr>
        <w:t>Ad3</w:t>
      </w:r>
    </w:p>
    <w:p w14:paraId="28B16D60" w14:textId="6ED65BCC" w:rsidR="00A17C01" w:rsidRDefault="00F33175" w:rsidP="002B65CC">
      <w:pPr>
        <w:pStyle w:val="Standard"/>
        <w:rPr>
          <w:rFonts w:ascii="Times New Roman" w:hAnsi="Times New Roman" w:cs="Times New Roman"/>
          <w:sz w:val="24"/>
          <w:szCs w:val="24"/>
        </w:rPr>
      </w:pPr>
      <w:r>
        <w:rPr>
          <w:rFonts w:ascii="Times New Roman" w:hAnsi="Times New Roman" w:cs="Times New Roman"/>
          <w:sz w:val="24"/>
          <w:szCs w:val="24"/>
        </w:rPr>
        <w:tab/>
      </w:r>
      <w:r w:rsidR="002B65CC">
        <w:rPr>
          <w:rFonts w:ascii="Times New Roman" w:hAnsi="Times New Roman" w:cs="Times New Roman"/>
          <w:sz w:val="24"/>
          <w:szCs w:val="24"/>
        </w:rPr>
        <w:t xml:space="preserve">Osnovna šola Solkan sem je odzvala na predlog Krajevne skupnosti Solkan na temo </w:t>
      </w:r>
      <w:r w:rsidR="002B65CC">
        <w:rPr>
          <w:rFonts w:ascii="Times New Roman" w:hAnsi="Times New Roman" w:cs="Times New Roman"/>
          <w:sz w:val="24"/>
          <w:szCs w:val="24"/>
        </w:rPr>
        <w:tab/>
      </w:r>
      <w:r w:rsidR="00BC38ED">
        <w:rPr>
          <w:rFonts w:ascii="Times New Roman" w:hAnsi="Times New Roman" w:cs="Times New Roman"/>
          <w:sz w:val="24"/>
          <w:szCs w:val="24"/>
        </w:rPr>
        <w:t xml:space="preserve">čistilne akcije in na dan zemlje na torek, 22.4.2025 načrtuje celodnevne </w:t>
      </w:r>
      <w:r w:rsidR="00BC38ED">
        <w:rPr>
          <w:rFonts w:ascii="Times New Roman" w:hAnsi="Times New Roman" w:cs="Times New Roman"/>
          <w:sz w:val="24"/>
          <w:szCs w:val="24"/>
        </w:rPr>
        <w:tab/>
        <w:t xml:space="preserve">dejavnosti. </w:t>
      </w:r>
      <w:r w:rsidR="00BC38ED">
        <w:rPr>
          <w:rFonts w:ascii="Times New Roman" w:hAnsi="Times New Roman" w:cs="Times New Roman"/>
          <w:sz w:val="24"/>
          <w:szCs w:val="24"/>
        </w:rPr>
        <w:tab/>
        <w:t xml:space="preserve">Tomaž predlaga, da je potrebno doreči, pri kateri dejavnosti  bo Krajevna skupnost </w:t>
      </w:r>
      <w:r w:rsidR="00BC38ED">
        <w:rPr>
          <w:rFonts w:ascii="Times New Roman" w:hAnsi="Times New Roman" w:cs="Times New Roman"/>
          <w:sz w:val="24"/>
          <w:szCs w:val="24"/>
        </w:rPr>
        <w:tab/>
        <w:t>sodelovala. Svetniki sprejmejo naslednji</w:t>
      </w:r>
    </w:p>
    <w:p w14:paraId="308CA390" w14:textId="32E08669" w:rsidR="00BC38ED" w:rsidRPr="00BC38ED" w:rsidRDefault="00BC38ED" w:rsidP="002B65CC">
      <w:pPr>
        <w:pStyle w:val="Standard"/>
        <w:rPr>
          <w:rFonts w:ascii="Times New Roman" w:hAnsi="Times New Roman" w:cs="Times New Roman"/>
          <w:sz w:val="24"/>
          <w:szCs w:val="24"/>
        </w:rPr>
      </w:pPr>
      <w:r>
        <w:rPr>
          <w:rFonts w:ascii="Times New Roman" w:hAnsi="Times New Roman" w:cs="Times New Roman"/>
          <w:sz w:val="24"/>
          <w:szCs w:val="24"/>
        </w:rPr>
        <w:tab/>
      </w:r>
      <w:r w:rsidRPr="00BC38ED">
        <w:rPr>
          <w:rFonts w:ascii="Times New Roman" w:hAnsi="Times New Roman" w:cs="Times New Roman"/>
          <w:b/>
          <w:sz w:val="24"/>
          <w:szCs w:val="24"/>
        </w:rPr>
        <w:t>SKLEP</w:t>
      </w:r>
      <w:r>
        <w:rPr>
          <w:rFonts w:ascii="Times New Roman" w:hAnsi="Times New Roman" w:cs="Times New Roman"/>
          <w:b/>
          <w:sz w:val="24"/>
          <w:szCs w:val="24"/>
        </w:rPr>
        <w:t xml:space="preserve">: </w:t>
      </w:r>
      <w:r w:rsidRPr="00BC38ED">
        <w:rPr>
          <w:rFonts w:ascii="Times New Roman" w:hAnsi="Times New Roman" w:cs="Times New Roman"/>
          <w:sz w:val="24"/>
          <w:szCs w:val="24"/>
        </w:rPr>
        <w:t>Na Osnovno šolo</w:t>
      </w:r>
      <w:r>
        <w:rPr>
          <w:rFonts w:ascii="Times New Roman" w:hAnsi="Times New Roman" w:cs="Times New Roman"/>
          <w:sz w:val="24"/>
          <w:szCs w:val="24"/>
        </w:rPr>
        <w:t xml:space="preserve"> Solkan se pošlje dopis za točna navodila o  čistilna </w:t>
      </w:r>
      <w:r>
        <w:rPr>
          <w:rFonts w:ascii="Times New Roman" w:hAnsi="Times New Roman" w:cs="Times New Roman"/>
          <w:sz w:val="24"/>
          <w:szCs w:val="24"/>
        </w:rPr>
        <w:tab/>
        <w:t xml:space="preserve">akciji, na katero bo Krajevna skupnost preko informativnih tabel in medijev povabila </w:t>
      </w:r>
      <w:r>
        <w:rPr>
          <w:rFonts w:ascii="Times New Roman" w:hAnsi="Times New Roman" w:cs="Times New Roman"/>
          <w:sz w:val="24"/>
          <w:szCs w:val="24"/>
        </w:rPr>
        <w:tab/>
        <w:t>tudi</w:t>
      </w:r>
      <w:r w:rsidR="00C068D5">
        <w:rPr>
          <w:rFonts w:ascii="Times New Roman" w:hAnsi="Times New Roman" w:cs="Times New Roman"/>
          <w:sz w:val="24"/>
          <w:szCs w:val="24"/>
        </w:rPr>
        <w:t xml:space="preserve"> ostale krajane, da se dogodka udeležijo v čim večjem številu.</w:t>
      </w:r>
    </w:p>
    <w:p w14:paraId="18BC99E3" w14:textId="77777777" w:rsidR="00B917CB" w:rsidRDefault="00F33175" w:rsidP="00F33175">
      <w:pPr>
        <w:pStyle w:val="Standard"/>
        <w:rPr>
          <w:rFonts w:ascii="Times New Roman" w:hAnsi="Times New Roman" w:cs="Times New Roman"/>
          <w:b/>
          <w:sz w:val="24"/>
          <w:szCs w:val="24"/>
        </w:rPr>
      </w:pPr>
      <w:r w:rsidRPr="00F33175">
        <w:rPr>
          <w:rFonts w:ascii="Times New Roman" w:hAnsi="Times New Roman" w:cs="Times New Roman"/>
          <w:b/>
          <w:sz w:val="24"/>
          <w:szCs w:val="24"/>
        </w:rPr>
        <w:t>Ad4</w:t>
      </w:r>
      <w:r w:rsidR="002D75F9">
        <w:rPr>
          <w:rFonts w:ascii="Times New Roman" w:hAnsi="Times New Roman" w:cs="Times New Roman"/>
          <w:b/>
          <w:sz w:val="24"/>
          <w:szCs w:val="24"/>
        </w:rPr>
        <w:t xml:space="preserve">    </w:t>
      </w:r>
    </w:p>
    <w:p w14:paraId="314200A9" w14:textId="5E57D558" w:rsidR="00B917CB" w:rsidRPr="00B917CB" w:rsidRDefault="00B917CB" w:rsidP="00F33175">
      <w:pPr>
        <w:pStyle w:val="Standard"/>
        <w:rPr>
          <w:rFonts w:ascii="Times New Roman" w:hAnsi="Times New Roman" w:cs="Times New Roman"/>
          <w:sz w:val="24"/>
          <w:szCs w:val="24"/>
        </w:rPr>
      </w:pPr>
      <w:r>
        <w:rPr>
          <w:rFonts w:ascii="Times New Roman" w:hAnsi="Times New Roman" w:cs="Times New Roman"/>
          <w:b/>
          <w:sz w:val="24"/>
          <w:szCs w:val="24"/>
        </w:rPr>
        <w:tab/>
      </w:r>
      <w:r w:rsidR="00C068D5">
        <w:rPr>
          <w:rFonts w:ascii="Times New Roman" w:hAnsi="Times New Roman" w:cs="Times New Roman"/>
          <w:sz w:val="24"/>
          <w:szCs w:val="24"/>
        </w:rPr>
        <w:t>Razno:</w:t>
      </w:r>
    </w:p>
    <w:p w14:paraId="35145B18" w14:textId="17BE7AA6" w:rsidR="009565E3" w:rsidRDefault="00BE7D01" w:rsidP="00C068D5">
      <w:pPr>
        <w:pStyle w:val="Odstavekseznama"/>
        <w:numPr>
          <w:ilvl w:val="0"/>
          <w:numId w:val="4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Stanovalci</w:t>
      </w:r>
      <w:r w:rsidR="00C068D5">
        <w:rPr>
          <w:rFonts w:ascii="Times New Roman" w:eastAsia="Times New Roman" w:hAnsi="Times New Roman" w:cs="Times New Roman"/>
          <w:color w:val="000000"/>
          <w:sz w:val="24"/>
          <w:szCs w:val="24"/>
        </w:rPr>
        <w:t xml:space="preserve"> </w:t>
      </w:r>
      <w:proofErr w:type="spellStart"/>
      <w:r w:rsidR="00C068D5">
        <w:rPr>
          <w:rFonts w:ascii="Times New Roman" w:eastAsia="Times New Roman" w:hAnsi="Times New Roman" w:cs="Times New Roman"/>
          <w:color w:val="000000"/>
          <w:sz w:val="24"/>
          <w:szCs w:val="24"/>
        </w:rPr>
        <w:t>Sočebranove</w:t>
      </w:r>
      <w:proofErr w:type="spellEnd"/>
      <w:r w:rsidR="00C068D5">
        <w:rPr>
          <w:rFonts w:ascii="Times New Roman" w:eastAsia="Times New Roman" w:hAnsi="Times New Roman" w:cs="Times New Roman"/>
          <w:color w:val="000000"/>
          <w:sz w:val="24"/>
          <w:szCs w:val="24"/>
        </w:rPr>
        <w:t xml:space="preserve"> ulice so zahtevali sestanek na Krajevni skupnosti Solkan glede problematike parkiranja v ulici. Na sestanku je prisostvoval tudi direktor Medobčinskega redarstva Dušan Bremec, podžupan Marko Tribušon je odsotnost opravičil in je stanovalcem  pisno pojasnil svoje pristojnosti. Na sestanku se je ugotovilo, da stanovalci ne znajo razmejiti pristojnosti posameznih služb: Mestne občine Nova Gorica, Upravne enote, Medobčinskega redarstva, Policije in Krajevne skupnosti. Dejan opomni, da je služba, ki prejme problematiko in za to ni pristojna o tem obvesti pristojno službo. Predsednica pove, da so se stanovalci pritožili tudi na to, da Krajevna skupnost o tej problematiki še ni sklepala. Svetniki </w:t>
      </w:r>
      <w:r>
        <w:rPr>
          <w:rFonts w:ascii="Times New Roman" w:eastAsia="Times New Roman" w:hAnsi="Times New Roman" w:cs="Times New Roman"/>
          <w:color w:val="000000"/>
          <w:sz w:val="24"/>
          <w:szCs w:val="24"/>
        </w:rPr>
        <w:t xml:space="preserve">ponovno </w:t>
      </w:r>
      <w:r w:rsidR="00C068D5">
        <w:rPr>
          <w:rFonts w:ascii="Times New Roman" w:eastAsia="Times New Roman" w:hAnsi="Times New Roman" w:cs="Times New Roman"/>
          <w:color w:val="000000"/>
          <w:sz w:val="24"/>
          <w:szCs w:val="24"/>
        </w:rPr>
        <w:t>sprejmejo</w:t>
      </w:r>
    </w:p>
    <w:p w14:paraId="72406B23" w14:textId="13D15EE5" w:rsidR="00C068D5" w:rsidRDefault="00C068D5" w:rsidP="00C068D5">
      <w:pPr>
        <w:pStyle w:val="Odstavekseznama"/>
        <w:rPr>
          <w:rFonts w:ascii="Times New Roman" w:eastAsia="Times New Roman" w:hAnsi="Times New Roman" w:cs="Times New Roman"/>
          <w:color w:val="000000"/>
          <w:sz w:val="24"/>
          <w:szCs w:val="24"/>
        </w:rPr>
      </w:pPr>
      <w:r w:rsidRPr="00C068D5">
        <w:rPr>
          <w:rFonts w:ascii="Times New Roman" w:eastAsia="Times New Roman" w:hAnsi="Times New Roman" w:cs="Times New Roman"/>
          <w:b/>
          <w:color w:val="000000"/>
          <w:sz w:val="24"/>
          <w:szCs w:val="24"/>
        </w:rPr>
        <w:t>SKLEP: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Krajevna skupnost Solkan</w:t>
      </w:r>
      <w:r w:rsidR="00BE7D01">
        <w:rPr>
          <w:rFonts w:ascii="Times New Roman" w:eastAsia="Times New Roman" w:hAnsi="Times New Roman" w:cs="Times New Roman"/>
          <w:color w:val="000000"/>
          <w:sz w:val="24"/>
          <w:szCs w:val="24"/>
        </w:rPr>
        <w:t xml:space="preserve"> pošlje dopis na Mestno občino Nova Gorica glede problematike parkiranja v </w:t>
      </w:r>
      <w:proofErr w:type="spellStart"/>
      <w:r w:rsidR="00BE7D01">
        <w:rPr>
          <w:rFonts w:ascii="Times New Roman" w:eastAsia="Times New Roman" w:hAnsi="Times New Roman" w:cs="Times New Roman"/>
          <w:color w:val="000000"/>
          <w:sz w:val="24"/>
          <w:szCs w:val="24"/>
        </w:rPr>
        <w:t>Sočebranovi</w:t>
      </w:r>
      <w:proofErr w:type="spellEnd"/>
      <w:r w:rsidR="00BE7D01">
        <w:rPr>
          <w:rFonts w:ascii="Times New Roman" w:eastAsia="Times New Roman" w:hAnsi="Times New Roman" w:cs="Times New Roman"/>
          <w:color w:val="000000"/>
          <w:sz w:val="24"/>
          <w:szCs w:val="24"/>
        </w:rPr>
        <w:t xml:space="preserve"> ulici in prosi za ureditev in rešitev nastalega problema.</w:t>
      </w:r>
    </w:p>
    <w:p w14:paraId="62323F1F" w14:textId="3D6A62C6" w:rsidR="00BE7D01" w:rsidRDefault="00BE7D01" w:rsidP="00BE7D01">
      <w:pPr>
        <w:pStyle w:val="Odstavekseznama"/>
        <w:numPr>
          <w:ilvl w:val="0"/>
          <w:numId w:val="4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Tomaž predlaga, da se Mestni občini ponovno pošlje v ureditev predlog iz leta 2019 v obravnavo, saj v šestih letih s strani Mestne občine Nova Gorica ni bilo urejeno nič.</w:t>
      </w:r>
    </w:p>
    <w:p w14:paraId="710D55A5" w14:textId="507D0990" w:rsidR="00CD1816" w:rsidRDefault="00CD1816" w:rsidP="00BE7D01">
      <w:pPr>
        <w:pStyle w:val="Odstavekseznama"/>
        <w:numPr>
          <w:ilvl w:val="0"/>
          <w:numId w:val="4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Drevesa pri koritu, ki so nagnjena in na katera je opozoril krajan, stojijo na privatnem zemljišču. Krajana svetniki obvestijo, da Krajevna skupnost Solkan nima pristojnosti za urejanje te zadeve. </w:t>
      </w:r>
    </w:p>
    <w:p w14:paraId="5855044F" w14:textId="38537D7F" w:rsidR="00CD1816" w:rsidRDefault="00CD1816" w:rsidP="00BE7D01">
      <w:pPr>
        <w:pStyle w:val="Odstavekseznama"/>
        <w:numPr>
          <w:ilvl w:val="0"/>
          <w:numId w:val="4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strehi mizarskega muzeja je potrebno je urediti premaknjene </w:t>
      </w:r>
      <w:proofErr w:type="spellStart"/>
      <w:r>
        <w:rPr>
          <w:rFonts w:ascii="Times New Roman" w:eastAsia="Times New Roman" w:hAnsi="Times New Roman" w:cs="Times New Roman"/>
          <w:color w:val="000000"/>
          <w:sz w:val="24"/>
          <w:szCs w:val="24"/>
        </w:rPr>
        <w:t>slemenjake</w:t>
      </w:r>
      <w:proofErr w:type="spellEnd"/>
      <w:r>
        <w:rPr>
          <w:rFonts w:ascii="Times New Roman" w:eastAsia="Times New Roman" w:hAnsi="Times New Roman" w:cs="Times New Roman"/>
          <w:color w:val="000000"/>
          <w:sz w:val="24"/>
          <w:szCs w:val="24"/>
        </w:rPr>
        <w:t>. Boštjan prevzame zadevo v ureditev.</w:t>
      </w:r>
    </w:p>
    <w:p w14:paraId="760231CC" w14:textId="1481DD6C" w:rsidR="00CD1816" w:rsidRDefault="00CD1816" w:rsidP="00CD1816">
      <w:pPr>
        <w:pStyle w:val="Odstavekseznama"/>
        <w:numPr>
          <w:ilvl w:val="0"/>
          <w:numId w:val="4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Športni zavod</w:t>
      </w:r>
      <w:r w:rsidR="00F17DA0">
        <w:rPr>
          <w:rFonts w:ascii="Times New Roman" w:eastAsia="Times New Roman" w:hAnsi="Times New Roman" w:cs="Times New Roman"/>
          <w:color w:val="000000"/>
          <w:sz w:val="24"/>
          <w:szCs w:val="24"/>
        </w:rPr>
        <w:t xml:space="preserve"> Nova Gorica</w:t>
      </w:r>
      <w:r>
        <w:rPr>
          <w:rFonts w:ascii="Times New Roman" w:eastAsia="Times New Roman" w:hAnsi="Times New Roman" w:cs="Times New Roman"/>
          <w:color w:val="000000"/>
          <w:sz w:val="24"/>
          <w:szCs w:val="24"/>
        </w:rPr>
        <w:t xml:space="preserve"> je zaprosil za izposojo gasilskih miz za prireditev v okviru EPK</w:t>
      </w:r>
      <w:r w:rsidR="00F17DA0">
        <w:rPr>
          <w:rFonts w:ascii="Times New Roman" w:eastAsia="Times New Roman" w:hAnsi="Times New Roman" w:cs="Times New Roman"/>
          <w:color w:val="000000"/>
          <w:sz w:val="24"/>
          <w:szCs w:val="24"/>
        </w:rPr>
        <w:t xml:space="preserve"> brezplačno. Svetniki so sprejeli </w:t>
      </w:r>
    </w:p>
    <w:p w14:paraId="419BE3E0" w14:textId="551831EE" w:rsidR="00F17DA0" w:rsidRDefault="00F17DA0" w:rsidP="00F17DA0">
      <w:pPr>
        <w:pStyle w:val="Odstavekseznama"/>
        <w:rPr>
          <w:rFonts w:ascii="Times New Roman" w:eastAsia="Times New Roman" w:hAnsi="Times New Roman" w:cs="Times New Roman"/>
          <w:color w:val="000000"/>
          <w:sz w:val="24"/>
          <w:szCs w:val="24"/>
        </w:rPr>
      </w:pPr>
      <w:r w:rsidRPr="00F17DA0">
        <w:rPr>
          <w:rFonts w:ascii="Times New Roman" w:eastAsia="Times New Roman" w:hAnsi="Times New Roman" w:cs="Times New Roman"/>
          <w:b/>
          <w:color w:val="000000"/>
          <w:sz w:val="24"/>
          <w:szCs w:val="24"/>
        </w:rPr>
        <w:t>SKLEP</w:t>
      </w:r>
      <w:r>
        <w:rPr>
          <w:rFonts w:ascii="Times New Roman" w:eastAsia="Times New Roman" w:hAnsi="Times New Roman" w:cs="Times New Roman"/>
          <w:color w:val="000000"/>
          <w:sz w:val="24"/>
          <w:szCs w:val="24"/>
        </w:rPr>
        <w:t>: Gasilske mize za prireditev v okviru EPK se prosilcu zaračunajo po veljavnem ceniku.</w:t>
      </w:r>
    </w:p>
    <w:p w14:paraId="1C404C0F" w14:textId="30D2D029" w:rsidR="00F17DA0" w:rsidRDefault="00E3225D" w:rsidP="00F17DA0">
      <w:pPr>
        <w:pStyle w:val="Odstavekseznama"/>
        <w:numPr>
          <w:ilvl w:val="0"/>
          <w:numId w:val="4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Svetniki so na predlog predsednice sprejeli </w:t>
      </w:r>
    </w:p>
    <w:p w14:paraId="32CB002F" w14:textId="26EB0EE7" w:rsidR="00E3225D" w:rsidRDefault="00E3225D" w:rsidP="00E3225D">
      <w:pPr>
        <w:pStyle w:val="Odstavekseznama"/>
        <w:rPr>
          <w:rFonts w:ascii="Times New Roman" w:eastAsia="Times New Roman" w:hAnsi="Times New Roman" w:cs="Times New Roman"/>
          <w:color w:val="000000"/>
          <w:sz w:val="24"/>
          <w:szCs w:val="24"/>
        </w:rPr>
      </w:pPr>
      <w:r w:rsidRPr="00E3225D">
        <w:rPr>
          <w:rFonts w:ascii="Times New Roman" w:eastAsia="Times New Roman" w:hAnsi="Times New Roman" w:cs="Times New Roman"/>
          <w:b/>
          <w:color w:val="000000"/>
          <w:sz w:val="24"/>
          <w:szCs w:val="24"/>
        </w:rPr>
        <w:t>SKLEP:</w:t>
      </w:r>
      <w:r>
        <w:rPr>
          <w:rFonts w:ascii="Times New Roman" w:eastAsia="Times New Roman" w:hAnsi="Times New Roman" w:cs="Times New Roman"/>
          <w:color w:val="000000"/>
          <w:sz w:val="24"/>
          <w:szCs w:val="24"/>
        </w:rPr>
        <w:t xml:space="preserve"> Na vhodnih vratih se zamenja glava ključavnica in se vsem uporabnikom odda nove ključe zaradi tekoče evidence. </w:t>
      </w:r>
    </w:p>
    <w:p w14:paraId="22A78598" w14:textId="47466461" w:rsidR="00E3225D" w:rsidRDefault="002D4C75" w:rsidP="00E3225D">
      <w:pPr>
        <w:pStyle w:val="Odstavekseznama"/>
        <w:numPr>
          <w:ilvl w:val="0"/>
          <w:numId w:val="4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Jernej Vidmar Bašin obrazloži dosedanje delo glede postavitve mlinskih kamnov v Kajak centru ob Soči in vse aktivnosti v zvezi z vsebino glede informativne table.</w:t>
      </w:r>
    </w:p>
    <w:p w14:paraId="5F3A5E00" w14:textId="56AACD2D" w:rsidR="002D4C75" w:rsidRDefault="00794E30" w:rsidP="002D4C75">
      <w:pPr>
        <w:pStyle w:val="Odstavekseznama"/>
        <w:numPr>
          <w:ilvl w:val="0"/>
          <w:numId w:val="4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Tomaž poudari, da Mestna občina Nova Gorica ne seznani Krajevno skupnost Solkan o delih, ki jih izvaja na območju Krajevne skupnosti.</w:t>
      </w:r>
    </w:p>
    <w:p w14:paraId="3698D908" w14:textId="5D6B7410" w:rsidR="00794E30" w:rsidRDefault="00794E30" w:rsidP="002D4C75">
      <w:pPr>
        <w:pStyle w:val="Odstavekseznama"/>
        <w:numPr>
          <w:ilvl w:val="0"/>
          <w:numId w:val="4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 koncu seje se je svetnikom pridružila Mojca Lipušček, ki je bila pred časom s strani svetnikov </w:t>
      </w:r>
      <w:r w:rsidR="000268E1">
        <w:rPr>
          <w:rFonts w:ascii="Times New Roman" w:eastAsia="Times New Roman" w:hAnsi="Times New Roman" w:cs="Times New Roman"/>
          <w:color w:val="000000"/>
          <w:sz w:val="24"/>
          <w:szCs w:val="24"/>
        </w:rPr>
        <w:t>potrjena</w:t>
      </w:r>
      <w:r>
        <w:rPr>
          <w:rFonts w:ascii="Times New Roman" w:eastAsia="Times New Roman" w:hAnsi="Times New Roman" w:cs="Times New Roman"/>
          <w:color w:val="000000"/>
          <w:sz w:val="24"/>
          <w:szCs w:val="24"/>
        </w:rPr>
        <w:t xml:space="preserve"> za koordinacijo kulturnih dogodkov v Krajevni skupnosti Solkan. Svetnikom je predstavila dva projekta: prvi projekt bi bil za mlajše z mladimi izvajalci in pa drugi projekt za starejše, vezano na kulturno in zgodovinsko območje Krajevne skupnosti Solkan. </w:t>
      </w:r>
      <w:r w:rsidR="000268E1">
        <w:rPr>
          <w:rFonts w:ascii="Times New Roman" w:eastAsia="Times New Roman" w:hAnsi="Times New Roman" w:cs="Times New Roman"/>
          <w:color w:val="000000"/>
          <w:sz w:val="24"/>
          <w:szCs w:val="24"/>
        </w:rPr>
        <w:t xml:space="preserve">Mojca je podrobno predstavila </w:t>
      </w:r>
      <w:proofErr w:type="spellStart"/>
      <w:r w:rsidR="000268E1">
        <w:rPr>
          <w:rFonts w:ascii="Times New Roman" w:eastAsia="Times New Roman" w:hAnsi="Times New Roman" w:cs="Times New Roman"/>
          <w:color w:val="000000"/>
          <w:sz w:val="24"/>
          <w:szCs w:val="24"/>
        </w:rPr>
        <w:t>evente</w:t>
      </w:r>
      <w:proofErr w:type="spellEnd"/>
      <w:r w:rsidR="000268E1">
        <w:rPr>
          <w:rFonts w:ascii="Times New Roman" w:eastAsia="Times New Roman" w:hAnsi="Times New Roman" w:cs="Times New Roman"/>
          <w:color w:val="000000"/>
          <w:sz w:val="24"/>
          <w:szCs w:val="24"/>
        </w:rPr>
        <w:t xml:space="preserve">, ki bi jih pripravili v Krajevni skupnosti Solkan od pomladi preko poletja. </w:t>
      </w:r>
    </w:p>
    <w:p w14:paraId="5E152F5D" w14:textId="77777777" w:rsidR="00794E30" w:rsidRPr="002D4C75" w:rsidRDefault="00794E30" w:rsidP="00794E30">
      <w:pPr>
        <w:pStyle w:val="Odstavekseznama"/>
        <w:rPr>
          <w:rFonts w:ascii="Times New Roman" w:eastAsia="Times New Roman" w:hAnsi="Times New Roman" w:cs="Times New Roman"/>
          <w:color w:val="000000"/>
          <w:sz w:val="24"/>
          <w:szCs w:val="24"/>
        </w:rPr>
      </w:pPr>
    </w:p>
    <w:p w14:paraId="1C4A8E2F" w14:textId="77777777" w:rsidR="009565E3" w:rsidRPr="009565E3" w:rsidRDefault="009565E3" w:rsidP="009565E3">
      <w:pPr>
        <w:rPr>
          <w:rFonts w:ascii="Times New Roman" w:eastAsia="Times New Roman" w:hAnsi="Times New Roman" w:cs="Times New Roman"/>
          <w:color w:val="000000"/>
          <w:sz w:val="24"/>
          <w:szCs w:val="24"/>
        </w:rPr>
      </w:pPr>
    </w:p>
    <w:p w14:paraId="40248083" w14:textId="7B911E50"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Seja je bila zaključena ob </w:t>
      </w:r>
      <w:r w:rsidR="00B048A7">
        <w:rPr>
          <w:rFonts w:ascii="Times New Roman" w:eastAsia="Times New Roman" w:hAnsi="Times New Roman" w:cs="Times New Roman"/>
          <w:color w:val="000000"/>
          <w:sz w:val="24"/>
          <w:szCs w:val="24"/>
          <w:lang w:eastAsia="sl-SI"/>
        </w:rPr>
        <w:t>19.45</w:t>
      </w:r>
    </w:p>
    <w:p w14:paraId="5362EFD0" w14:textId="46FC4823" w:rsidR="00CE530F" w:rsidRDefault="00DD4789">
      <w:pPr>
        <w:pStyle w:val="Standard"/>
        <w:spacing w:after="240"/>
      </w:pPr>
      <w:r>
        <w:rPr>
          <w:rFonts w:ascii="Times New Roman" w:eastAsia="Times New Roman" w:hAnsi="Times New Roman" w:cs="Times New Roman"/>
          <w:sz w:val="24"/>
          <w:szCs w:val="24"/>
          <w:lang w:eastAsia="sl-SI"/>
        </w:rPr>
        <w:t>Po zvočnem zapisu zapisala</w:t>
      </w:r>
      <w:r w:rsidR="000911C5">
        <w:rPr>
          <w:rFonts w:ascii="Times New Roman" w:eastAsia="Times New Roman" w:hAnsi="Times New Roman" w:cs="Times New Roman"/>
          <w:sz w:val="24"/>
          <w:szCs w:val="24"/>
          <w:lang w:eastAsia="sl-SI"/>
        </w:rPr>
        <w:t xml:space="preserve">:     </w:t>
      </w:r>
    </w:p>
    <w:p w14:paraId="1596F0AE" w14:textId="77777777" w:rsidR="00CE530F" w:rsidRDefault="000911C5">
      <w:pPr>
        <w:pStyle w:val="Standard"/>
        <w:spacing w:after="240"/>
      </w:pPr>
      <w:r>
        <w:rPr>
          <w:rFonts w:ascii="Times New Roman" w:eastAsia="Times New Roman" w:hAnsi="Times New Roman" w:cs="Times New Roman"/>
          <w:sz w:val="24"/>
          <w:szCs w:val="24"/>
          <w:lang w:eastAsia="sl-SI"/>
        </w:rPr>
        <w:t xml:space="preserve">Vilma Ninin                                                   </w:t>
      </w:r>
    </w:p>
    <w:p w14:paraId="2FFF8552" w14:textId="3C90B7ED" w:rsidR="00CE530F" w:rsidRDefault="000911C5" w:rsidP="00621977">
      <w:pPr>
        <w:pStyle w:val="Standard"/>
        <w:spacing w:after="240"/>
      </w:pPr>
      <w:r>
        <w:rPr>
          <w:rFonts w:ascii="Times New Roman" w:eastAsia="Times New Roman" w:hAnsi="Times New Roman" w:cs="Times New Roman"/>
          <w:sz w:val="24"/>
          <w:szCs w:val="24"/>
          <w:lang w:eastAsia="sl-SI"/>
        </w:rPr>
        <w:t xml:space="preserve">     </w:t>
      </w:r>
      <w:r w:rsidR="00D74D75">
        <w:rPr>
          <w:rFonts w:ascii="Times New Roman" w:eastAsia="Times New Roman" w:hAnsi="Times New Roman" w:cs="Times New Roman"/>
          <w:noProof/>
          <w:sz w:val="24"/>
          <w:szCs w:val="24"/>
          <w:lang w:eastAsia="sl-SI"/>
        </w:rPr>
        <w:pict w14:anchorId="4CB4FBFB">
          <v:shape id="_x0000_i1026" type="#_x0000_t75" style="width:64.5pt;height:51pt">
            <v:imagedata r:id="rId10" o:title="Vilma-mali"/>
          </v:shape>
        </w:pict>
      </w:r>
      <w:r>
        <w:rPr>
          <w:rFonts w:ascii="Times New Roman" w:eastAsia="Times New Roman" w:hAnsi="Times New Roman" w:cs="Times New Roman"/>
          <w:sz w:val="24"/>
          <w:szCs w:val="24"/>
          <w:lang w:eastAsia="sl-SI"/>
        </w:rPr>
        <w:t xml:space="preserve">                                                                                                                                                    </w:t>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0201E6">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Predsednica  Sveta KS Solkan</w:t>
      </w:r>
    </w:p>
    <w:p w14:paraId="78AA6F4E" w14:textId="140893A2" w:rsidR="00CE530F" w:rsidRDefault="000911C5">
      <w:pPr>
        <w:pStyle w:val="Standard"/>
        <w:spacing w:after="240"/>
      </w:pPr>
      <w:r>
        <w:rPr>
          <w:rFonts w:ascii="Times New Roman" w:eastAsia="Times New Roman" w:hAnsi="Times New Roman" w:cs="Times New Roman"/>
          <w:sz w:val="24"/>
          <w:szCs w:val="24"/>
          <w:lang w:eastAsia="sl-SI"/>
        </w:rPr>
        <w:t xml:space="preserve">                                                                                                          </w:t>
      </w:r>
      <w:r w:rsidR="00EE5166">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Ksenija Brumat</w:t>
      </w:r>
    </w:p>
    <w:p w14:paraId="3D7CFF58" w14:textId="28147629" w:rsidR="00CE530F" w:rsidRDefault="00842BB3">
      <w:pPr>
        <w:pStyle w:val="Standard"/>
        <w:spacing w:after="240"/>
        <w:jc w:val="center"/>
      </w:pPr>
      <w:r>
        <w:rPr>
          <w:rFonts w:ascii="Times New Roman" w:hAnsi="Times New Roman" w:cs="Times New Roman"/>
          <w:noProof/>
          <w:sz w:val="24"/>
          <w:szCs w:val="24"/>
          <w:lang w:eastAsia="sl-SI"/>
        </w:rPr>
        <w:drawing>
          <wp:inline distT="0" distB="0" distL="0" distR="0" wp14:anchorId="3405C13C" wp14:editId="5BD2F96E">
            <wp:extent cx="1022385" cy="752475"/>
            <wp:effectExtent l="0" t="0" r="6350" b="0"/>
            <wp:docPr id="1" name="Slika 1" descr="Brumat-1-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umat-1-mal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2385" cy="752475"/>
                    </a:xfrm>
                    <a:prstGeom prst="rect">
                      <a:avLst/>
                    </a:prstGeom>
                    <a:noFill/>
                    <a:ln>
                      <a:noFill/>
                    </a:ln>
                  </pic:spPr>
                </pic:pic>
              </a:graphicData>
            </a:graphic>
          </wp:inline>
        </w:drawing>
      </w:r>
      <w:r w:rsidR="000911C5">
        <w:rPr>
          <w:rFonts w:ascii="Times New Roman" w:eastAsia="Times New Roman" w:hAnsi="Times New Roman" w:cs="Times New Roman"/>
          <w:sz w:val="24"/>
          <w:szCs w:val="24"/>
          <w:lang w:eastAsia="sl-SI"/>
        </w:rPr>
        <w:t xml:space="preserve">                                                </w:t>
      </w:r>
    </w:p>
    <w:p w14:paraId="1B5E352B" w14:textId="7DF27A4B" w:rsidR="00541EB1" w:rsidRPr="00541EB1" w:rsidRDefault="00541EB1">
      <w:pPr>
        <w:pStyle w:val="Standard"/>
        <w:spacing w:after="240"/>
        <w:jc w:val="center"/>
        <w:rPr>
          <w:rFonts w:ascii="Times New Roman" w:hAnsi="Times New Roman" w:cs="Times New Roman"/>
          <w:noProof/>
          <w:sz w:val="24"/>
          <w:szCs w:val="24"/>
          <w:lang w:eastAsia="sl-SI"/>
        </w:rPr>
      </w:pPr>
    </w:p>
    <w:sectPr w:rsidR="00541EB1" w:rsidRPr="00541EB1">
      <w:pgSz w:w="11906" w:h="16838"/>
      <w:pgMar w:top="851"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8AB22" w14:textId="77777777" w:rsidR="007D0E71" w:rsidRDefault="007D0E71">
      <w:r>
        <w:separator/>
      </w:r>
    </w:p>
  </w:endnote>
  <w:endnote w:type="continuationSeparator" w:id="0">
    <w:p w14:paraId="6F3BC97B" w14:textId="77777777" w:rsidR="007D0E71" w:rsidRDefault="007D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variable"/>
  </w:font>
  <w:font w:name="OpenSymbol">
    <w:charset w:val="00"/>
    <w:family w:val="auto"/>
    <w:pitch w:val="variable"/>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50F45" w14:textId="77777777" w:rsidR="007D0E71" w:rsidRDefault="007D0E71">
      <w:r>
        <w:rPr>
          <w:color w:val="000000"/>
        </w:rPr>
        <w:separator/>
      </w:r>
    </w:p>
  </w:footnote>
  <w:footnote w:type="continuationSeparator" w:id="0">
    <w:p w14:paraId="15A790E4" w14:textId="77777777" w:rsidR="007D0E71" w:rsidRDefault="007D0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15B"/>
    <w:multiLevelType w:val="multilevel"/>
    <w:tmpl w:val="C6AE9992"/>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31D28F9"/>
    <w:multiLevelType w:val="multilevel"/>
    <w:tmpl w:val="B808C3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D84E10"/>
    <w:multiLevelType w:val="hybridMultilevel"/>
    <w:tmpl w:val="0928ADFA"/>
    <w:lvl w:ilvl="0" w:tplc="584E1A08">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B9220CB"/>
    <w:multiLevelType w:val="hybridMultilevel"/>
    <w:tmpl w:val="CDC0EF7C"/>
    <w:lvl w:ilvl="0" w:tplc="3182ABEA">
      <w:numFmt w:val="bullet"/>
      <w:lvlText w:val=""/>
      <w:lvlJc w:val="left"/>
      <w:pPr>
        <w:ind w:left="720" w:hanging="360"/>
      </w:pPr>
      <w:rPr>
        <w:rFonts w:ascii="Symbol" w:eastAsia="Calibri"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30E2A39"/>
    <w:multiLevelType w:val="hybridMultilevel"/>
    <w:tmpl w:val="56487DD0"/>
    <w:lvl w:ilvl="0" w:tplc="13B0859E">
      <w:start w:val="19"/>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5F32FE2"/>
    <w:multiLevelType w:val="hybridMultilevel"/>
    <w:tmpl w:val="EB18A49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nsid w:val="16F321D7"/>
    <w:multiLevelType w:val="multilevel"/>
    <w:tmpl w:val="E460E6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8A4219"/>
    <w:multiLevelType w:val="hybridMultilevel"/>
    <w:tmpl w:val="F73C405C"/>
    <w:lvl w:ilvl="0" w:tplc="2F68F78A">
      <w:start w:val="1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845539D"/>
    <w:multiLevelType w:val="hybridMultilevel"/>
    <w:tmpl w:val="13FCFEB4"/>
    <w:lvl w:ilvl="0" w:tplc="2CBA308E">
      <w:start w:val="13"/>
      <w:numFmt w:val="bullet"/>
      <w:lvlText w:val=""/>
      <w:lvlJc w:val="left"/>
      <w:pPr>
        <w:ind w:left="720" w:hanging="360"/>
      </w:pPr>
      <w:rPr>
        <w:rFonts w:ascii="Symbol" w:eastAsia="Calibri"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8E3666C"/>
    <w:multiLevelType w:val="multilevel"/>
    <w:tmpl w:val="39E202CC"/>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0">
    <w:nsid w:val="19645341"/>
    <w:multiLevelType w:val="multilevel"/>
    <w:tmpl w:val="53F0A8FC"/>
    <w:styleLink w:val="WWNum1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1A852628"/>
    <w:multiLevelType w:val="hybridMultilevel"/>
    <w:tmpl w:val="8C72590A"/>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2">
    <w:nsid w:val="23CF7D0A"/>
    <w:multiLevelType w:val="hybridMultilevel"/>
    <w:tmpl w:val="3C143ACE"/>
    <w:lvl w:ilvl="0" w:tplc="7B8AEB16">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3FF293B"/>
    <w:multiLevelType w:val="multilevel"/>
    <w:tmpl w:val="0AD638CE"/>
    <w:styleLink w:val="WWNum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9BF4243"/>
    <w:multiLevelType w:val="multilevel"/>
    <w:tmpl w:val="6D24600A"/>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29CA720E"/>
    <w:multiLevelType w:val="multilevel"/>
    <w:tmpl w:val="A768BC90"/>
    <w:styleLink w:val="WWNum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2A733AE2"/>
    <w:multiLevelType w:val="multilevel"/>
    <w:tmpl w:val="4934D1FC"/>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2BAE606C"/>
    <w:multiLevelType w:val="multilevel"/>
    <w:tmpl w:val="D5325F16"/>
    <w:styleLink w:val="WWNum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2C310CB3"/>
    <w:multiLevelType w:val="multilevel"/>
    <w:tmpl w:val="DFF8D29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2E441561"/>
    <w:multiLevelType w:val="hybridMultilevel"/>
    <w:tmpl w:val="72080B10"/>
    <w:lvl w:ilvl="0" w:tplc="825A405C">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F366DDD"/>
    <w:multiLevelType w:val="hybridMultilevel"/>
    <w:tmpl w:val="2F1A78B8"/>
    <w:lvl w:ilvl="0" w:tplc="8B28E8F2">
      <w:start w:val="17"/>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1">
    <w:nsid w:val="32D01AC0"/>
    <w:multiLevelType w:val="multilevel"/>
    <w:tmpl w:val="F49CAFAE"/>
    <w:styleLink w:val="WWNum15"/>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4E72F3F"/>
    <w:multiLevelType w:val="hybridMultilevel"/>
    <w:tmpl w:val="929CF27C"/>
    <w:lvl w:ilvl="0" w:tplc="27E62480">
      <w:start w:val="7"/>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79B7D21"/>
    <w:multiLevelType w:val="hybridMultilevel"/>
    <w:tmpl w:val="B854DC48"/>
    <w:lvl w:ilvl="0" w:tplc="7988CD40">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F6423AE"/>
    <w:multiLevelType w:val="multilevel"/>
    <w:tmpl w:val="00B6B190"/>
    <w:styleLink w:val="WWNum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1632FAF"/>
    <w:multiLevelType w:val="multilevel"/>
    <w:tmpl w:val="20C0B2E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35F5728"/>
    <w:multiLevelType w:val="hybridMultilevel"/>
    <w:tmpl w:val="AFA27008"/>
    <w:lvl w:ilvl="0" w:tplc="8548C50A">
      <w:start w:val="21"/>
      <w:numFmt w:val="bullet"/>
      <w:lvlText w:val="-"/>
      <w:lvlJc w:val="left"/>
      <w:pPr>
        <w:ind w:left="1080" w:hanging="360"/>
      </w:pPr>
      <w:rPr>
        <w:rFonts w:ascii="Times New Roman" w:eastAsia="Calibri"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nsid w:val="46C37473"/>
    <w:multiLevelType w:val="multilevel"/>
    <w:tmpl w:val="5866D3EA"/>
    <w:styleLink w:val="WWNum4"/>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47A7226C"/>
    <w:multiLevelType w:val="multilevel"/>
    <w:tmpl w:val="9342C04A"/>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480518C6"/>
    <w:multiLevelType w:val="multilevel"/>
    <w:tmpl w:val="3A4CD1F8"/>
    <w:styleLink w:val="WWNum1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C6879B6"/>
    <w:multiLevelType w:val="multilevel"/>
    <w:tmpl w:val="F77879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4EF2426"/>
    <w:multiLevelType w:val="hybridMultilevel"/>
    <w:tmpl w:val="01045C7A"/>
    <w:lvl w:ilvl="0" w:tplc="E76CAFA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57C3CB1"/>
    <w:multiLevelType w:val="hybridMultilevel"/>
    <w:tmpl w:val="8D323F6C"/>
    <w:lvl w:ilvl="0" w:tplc="C8AACB16">
      <w:numFmt w:val="bullet"/>
      <w:lvlText w:val="-"/>
      <w:lvlJc w:val="left"/>
      <w:pPr>
        <w:ind w:left="720" w:hanging="360"/>
      </w:pPr>
      <w:rPr>
        <w:rFonts w:ascii="Times New Roman" w:eastAsia="Calibri"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7D96D0E"/>
    <w:multiLevelType w:val="hybridMultilevel"/>
    <w:tmpl w:val="AFC22F16"/>
    <w:lvl w:ilvl="0" w:tplc="B192DD82">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9943BB0"/>
    <w:multiLevelType w:val="hybridMultilevel"/>
    <w:tmpl w:val="3B06E930"/>
    <w:lvl w:ilvl="0" w:tplc="D7E63D26">
      <w:start w:val="2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5BEF2559"/>
    <w:multiLevelType w:val="multilevel"/>
    <w:tmpl w:val="E78A5BE4"/>
    <w:styleLink w:val="WWNum1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5EDC5DCC"/>
    <w:multiLevelType w:val="hybridMultilevel"/>
    <w:tmpl w:val="EB0A8486"/>
    <w:lvl w:ilvl="0" w:tplc="7576CFF8">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58438C0"/>
    <w:multiLevelType w:val="multilevel"/>
    <w:tmpl w:val="B30AFC3C"/>
    <w:styleLink w:val="WWNum13"/>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69A368DF"/>
    <w:multiLevelType w:val="hybridMultilevel"/>
    <w:tmpl w:val="79681E8C"/>
    <w:lvl w:ilvl="0" w:tplc="BAFA81BC">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nsid w:val="76045964"/>
    <w:multiLevelType w:val="hybridMultilevel"/>
    <w:tmpl w:val="E5C65ABA"/>
    <w:lvl w:ilvl="0" w:tplc="BEF691C6">
      <w:start w:val="525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96B56EF"/>
    <w:multiLevelType w:val="multilevel"/>
    <w:tmpl w:val="AD36940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7CEC43B5"/>
    <w:multiLevelType w:val="multilevel"/>
    <w:tmpl w:val="6A2C7216"/>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42">
    <w:nsid w:val="7E706EE8"/>
    <w:multiLevelType w:val="hybridMultilevel"/>
    <w:tmpl w:val="14FC65B0"/>
    <w:lvl w:ilvl="0" w:tplc="79C4DBB4">
      <w:start w:val="13"/>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28"/>
  </w:num>
  <w:num w:numId="4">
    <w:abstractNumId w:val="27"/>
  </w:num>
  <w:num w:numId="5">
    <w:abstractNumId w:val="13"/>
  </w:num>
  <w:num w:numId="6">
    <w:abstractNumId w:val="24"/>
  </w:num>
  <w:num w:numId="7">
    <w:abstractNumId w:val="15"/>
  </w:num>
  <w:num w:numId="8">
    <w:abstractNumId w:val="17"/>
  </w:num>
  <w:num w:numId="9">
    <w:abstractNumId w:val="16"/>
  </w:num>
  <w:num w:numId="10">
    <w:abstractNumId w:val="14"/>
  </w:num>
  <w:num w:numId="11">
    <w:abstractNumId w:val="35"/>
  </w:num>
  <w:num w:numId="12">
    <w:abstractNumId w:val="29"/>
  </w:num>
  <w:num w:numId="13">
    <w:abstractNumId w:val="37"/>
  </w:num>
  <w:num w:numId="14">
    <w:abstractNumId w:val="10"/>
  </w:num>
  <w:num w:numId="15">
    <w:abstractNumId w:val="21"/>
  </w:num>
  <w:num w:numId="16">
    <w:abstractNumId w:val="18"/>
  </w:num>
  <w:num w:numId="17">
    <w:abstractNumId w:val="16"/>
    <w:lvlOverride w:ilvl="0">
      <w:startOverride w:val="1"/>
    </w:lvlOverride>
  </w:num>
  <w:num w:numId="18">
    <w:abstractNumId w:val="41"/>
  </w:num>
  <w:num w:numId="19">
    <w:abstractNumId w:val="9"/>
  </w:num>
  <w:num w:numId="20">
    <w:abstractNumId w:val="1"/>
  </w:num>
  <w:num w:numId="21">
    <w:abstractNumId w:val="25"/>
  </w:num>
  <w:num w:numId="22">
    <w:abstractNumId w:val="30"/>
  </w:num>
  <w:num w:numId="23">
    <w:abstractNumId w:val="42"/>
  </w:num>
  <w:num w:numId="24">
    <w:abstractNumId w:val="8"/>
  </w:num>
  <w:num w:numId="25">
    <w:abstractNumId w:val="22"/>
  </w:num>
  <w:num w:numId="26">
    <w:abstractNumId w:val="33"/>
  </w:num>
  <w:num w:numId="27">
    <w:abstractNumId w:val="36"/>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3"/>
  </w:num>
  <w:num w:numId="31">
    <w:abstractNumId w:val="32"/>
  </w:num>
  <w:num w:numId="32">
    <w:abstractNumId w:val="12"/>
  </w:num>
  <w:num w:numId="33">
    <w:abstractNumId w:val="20"/>
  </w:num>
  <w:num w:numId="34">
    <w:abstractNumId w:val="19"/>
  </w:num>
  <w:num w:numId="35">
    <w:abstractNumId w:val="11"/>
  </w:num>
  <w:num w:numId="36">
    <w:abstractNumId w:val="4"/>
  </w:num>
  <w:num w:numId="37">
    <w:abstractNumId w:val="6"/>
  </w:num>
  <w:num w:numId="38">
    <w:abstractNumId w:val="31"/>
  </w:num>
  <w:num w:numId="39">
    <w:abstractNumId w:val="34"/>
  </w:num>
  <w:num w:numId="40">
    <w:abstractNumId w:val="26"/>
  </w:num>
  <w:num w:numId="41">
    <w:abstractNumId w:val="23"/>
  </w:num>
  <w:num w:numId="42">
    <w:abstractNumId w:val="2"/>
  </w:num>
  <w:num w:numId="43">
    <w:abstractNumId w:val="38"/>
  </w:num>
  <w:num w:numId="44">
    <w:abstractNumId w:val="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CE530F"/>
    <w:rsid w:val="00005F65"/>
    <w:rsid w:val="000201E6"/>
    <w:rsid w:val="000268E1"/>
    <w:rsid w:val="0002723F"/>
    <w:rsid w:val="00047C21"/>
    <w:rsid w:val="00052290"/>
    <w:rsid w:val="0007252E"/>
    <w:rsid w:val="00085F93"/>
    <w:rsid w:val="00086640"/>
    <w:rsid w:val="000911C5"/>
    <w:rsid w:val="00093A0D"/>
    <w:rsid w:val="00095DB1"/>
    <w:rsid w:val="000966DB"/>
    <w:rsid w:val="000A073A"/>
    <w:rsid w:val="000A23FC"/>
    <w:rsid w:val="000B0D6D"/>
    <w:rsid w:val="000B173F"/>
    <w:rsid w:val="000B55F5"/>
    <w:rsid w:val="000C5AE9"/>
    <w:rsid w:val="000D0FAC"/>
    <w:rsid w:val="000D2D9E"/>
    <w:rsid w:val="000F4254"/>
    <w:rsid w:val="000F5867"/>
    <w:rsid w:val="00102C76"/>
    <w:rsid w:val="00103AD0"/>
    <w:rsid w:val="00144951"/>
    <w:rsid w:val="00147B2B"/>
    <w:rsid w:val="00154444"/>
    <w:rsid w:val="00160384"/>
    <w:rsid w:val="0016249D"/>
    <w:rsid w:val="001717D0"/>
    <w:rsid w:val="0017295F"/>
    <w:rsid w:val="001845CF"/>
    <w:rsid w:val="001867AF"/>
    <w:rsid w:val="00194234"/>
    <w:rsid w:val="001A3E1B"/>
    <w:rsid w:val="001B0049"/>
    <w:rsid w:val="001B595B"/>
    <w:rsid w:val="001C6520"/>
    <w:rsid w:val="001C7DA2"/>
    <w:rsid w:val="001D7FFB"/>
    <w:rsid w:val="001E552B"/>
    <w:rsid w:val="001E7092"/>
    <w:rsid w:val="001F1570"/>
    <w:rsid w:val="001F41A8"/>
    <w:rsid w:val="002409F1"/>
    <w:rsid w:val="00246380"/>
    <w:rsid w:val="0024703F"/>
    <w:rsid w:val="00252652"/>
    <w:rsid w:val="00253908"/>
    <w:rsid w:val="00264F64"/>
    <w:rsid w:val="00267719"/>
    <w:rsid w:val="0027186B"/>
    <w:rsid w:val="002801FD"/>
    <w:rsid w:val="00286858"/>
    <w:rsid w:val="00287B3B"/>
    <w:rsid w:val="00290A0A"/>
    <w:rsid w:val="002A08FD"/>
    <w:rsid w:val="002B6189"/>
    <w:rsid w:val="002B65CC"/>
    <w:rsid w:val="002D0111"/>
    <w:rsid w:val="002D1C81"/>
    <w:rsid w:val="002D4485"/>
    <w:rsid w:val="002D4C75"/>
    <w:rsid w:val="002D5B6E"/>
    <w:rsid w:val="002D75F9"/>
    <w:rsid w:val="002D7FC8"/>
    <w:rsid w:val="002F0ED7"/>
    <w:rsid w:val="002F737D"/>
    <w:rsid w:val="00301E8D"/>
    <w:rsid w:val="00306AA8"/>
    <w:rsid w:val="00310477"/>
    <w:rsid w:val="003161B3"/>
    <w:rsid w:val="0033359A"/>
    <w:rsid w:val="00351A71"/>
    <w:rsid w:val="00353820"/>
    <w:rsid w:val="003717BC"/>
    <w:rsid w:val="003739D6"/>
    <w:rsid w:val="00380676"/>
    <w:rsid w:val="00383F68"/>
    <w:rsid w:val="00387BD6"/>
    <w:rsid w:val="00390841"/>
    <w:rsid w:val="00394698"/>
    <w:rsid w:val="00394B28"/>
    <w:rsid w:val="003A3D3D"/>
    <w:rsid w:val="003A7809"/>
    <w:rsid w:val="003C1BE6"/>
    <w:rsid w:val="003D7848"/>
    <w:rsid w:val="003E0036"/>
    <w:rsid w:val="003F0E9D"/>
    <w:rsid w:val="003F4E77"/>
    <w:rsid w:val="003F66E7"/>
    <w:rsid w:val="00407278"/>
    <w:rsid w:val="00431178"/>
    <w:rsid w:val="00445ADF"/>
    <w:rsid w:val="00452CB6"/>
    <w:rsid w:val="0045614D"/>
    <w:rsid w:val="004570CF"/>
    <w:rsid w:val="00457F07"/>
    <w:rsid w:val="00461F25"/>
    <w:rsid w:val="0046212D"/>
    <w:rsid w:val="00472C21"/>
    <w:rsid w:val="00495895"/>
    <w:rsid w:val="00496312"/>
    <w:rsid w:val="004A03F2"/>
    <w:rsid w:val="004B5ED7"/>
    <w:rsid w:val="004D1986"/>
    <w:rsid w:val="004D34C7"/>
    <w:rsid w:val="004D758D"/>
    <w:rsid w:val="004E06F3"/>
    <w:rsid w:val="004E3E8E"/>
    <w:rsid w:val="004E7DA6"/>
    <w:rsid w:val="004F2308"/>
    <w:rsid w:val="0051426A"/>
    <w:rsid w:val="005414BF"/>
    <w:rsid w:val="00541EB1"/>
    <w:rsid w:val="00547951"/>
    <w:rsid w:val="005559FA"/>
    <w:rsid w:val="00561CA7"/>
    <w:rsid w:val="0057310F"/>
    <w:rsid w:val="00586E6B"/>
    <w:rsid w:val="005929F6"/>
    <w:rsid w:val="005A17B9"/>
    <w:rsid w:val="005A6332"/>
    <w:rsid w:val="005B2BBA"/>
    <w:rsid w:val="005B331B"/>
    <w:rsid w:val="005C6190"/>
    <w:rsid w:val="005C7E9B"/>
    <w:rsid w:val="005D4599"/>
    <w:rsid w:val="005D63A8"/>
    <w:rsid w:val="005F19D9"/>
    <w:rsid w:val="00604230"/>
    <w:rsid w:val="00612F36"/>
    <w:rsid w:val="0061612C"/>
    <w:rsid w:val="006163EB"/>
    <w:rsid w:val="00621977"/>
    <w:rsid w:val="00645737"/>
    <w:rsid w:val="00653DF3"/>
    <w:rsid w:val="006561DD"/>
    <w:rsid w:val="00667F03"/>
    <w:rsid w:val="006724F1"/>
    <w:rsid w:val="006867AF"/>
    <w:rsid w:val="006940FD"/>
    <w:rsid w:val="00695403"/>
    <w:rsid w:val="00697206"/>
    <w:rsid w:val="006B4E5E"/>
    <w:rsid w:val="006C7A43"/>
    <w:rsid w:val="006F188C"/>
    <w:rsid w:val="00722715"/>
    <w:rsid w:val="007234BC"/>
    <w:rsid w:val="00723D14"/>
    <w:rsid w:val="00724267"/>
    <w:rsid w:val="00726F31"/>
    <w:rsid w:val="007340A6"/>
    <w:rsid w:val="00742365"/>
    <w:rsid w:val="007424D7"/>
    <w:rsid w:val="00742528"/>
    <w:rsid w:val="00746DBB"/>
    <w:rsid w:val="007529A4"/>
    <w:rsid w:val="0077502B"/>
    <w:rsid w:val="00785004"/>
    <w:rsid w:val="0078589F"/>
    <w:rsid w:val="00794E30"/>
    <w:rsid w:val="007B215B"/>
    <w:rsid w:val="007B62AD"/>
    <w:rsid w:val="007C059B"/>
    <w:rsid w:val="007D0E71"/>
    <w:rsid w:val="007E62A3"/>
    <w:rsid w:val="007E6404"/>
    <w:rsid w:val="007E6686"/>
    <w:rsid w:val="007F7479"/>
    <w:rsid w:val="00803388"/>
    <w:rsid w:val="00805B29"/>
    <w:rsid w:val="00810B06"/>
    <w:rsid w:val="00811B94"/>
    <w:rsid w:val="00822CBD"/>
    <w:rsid w:val="00826E34"/>
    <w:rsid w:val="00831C39"/>
    <w:rsid w:val="00833541"/>
    <w:rsid w:val="00840886"/>
    <w:rsid w:val="00842BB3"/>
    <w:rsid w:val="0084776C"/>
    <w:rsid w:val="00847B16"/>
    <w:rsid w:val="00852455"/>
    <w:rsid w:val="008628FC"/>
    <w:rsid w:val="00867B1A"/>
    <w:rsid w:val="00867D4A"/>
    <w:rsid w:val="00876489"/>
    <w:rsid w:val="00886D96"/>
    <w:rsid w:val="00892157"/>
    <w:rsid w:val="008959FD"/>
    <w:rsid w:val="008A6ABB"/>
    <w:rsid w:val="008B5B4D"/>
    <w:rsid w:val="008C3606"/>
    <w:rsid w:val="008D3974"/>
    <w:rsid w:val="008D3CEF"/>
    <w:rsid w:val="008E2F45"/>
    <w:rsid w:val="008F4CB7"/>
    <w:rsid w:val="0090032B"/>
    <w:rsid w:val="00904567"/>
    <w:rsid w:val="00913781"/>
    <w:rsid w:val="009311C0"/>
    <w:rsid w:val="009436D2"/>
    <w:rsid w:val="009565E3"/>
    <w:rsid w:val="00956A3C"/>
    <w:rsid w:val="00972B79"/>
    <w:rsid w:val="0097385A"/>
    <w:rsid w:val="00974787"/>
    <w:rsid w:val="009752B9"/>
    <w:rsid w:val="00983663"/>
    <w:rsid w:val="009875B1"/>
    <w:rsid w:val="00987964"/>
    <w:rsid w:val="009A105A"/>
    <w:rsid w:val="009B6BF0"/>
    <w:rsid w:val="009D0F69"/>
    <w:rsid w:val="009D58B5"/>
    <w:rsid w:val="009F4053"/>
    <w:rsid w:val="00A114C9"/>
    <w:rsid w:val="00A12B5D"/>
    <w:rsid w:val="00A17C01"/>
    <w:rsid w:val="00A2299F"/>
    <w:rsid w:val="00A43A0F"/>
    <w:rsid w:val="00A43E28"/>
    <w:rsid w:val="00A44126"/>
    <w:rsid w:val="00A575DD"/>
    <w:rsid w:val="00A61EC6"/>
    <w:rsid w:val="00A75AD4"/>
    <w:rsid w:val="00A8212A"/>
    <w:rsid w:val="00A90B89"/>
    <w:rsid w:val="00A92559"/>
    <w:rsid w:val="00A945C2"/>
    <w:rsid w:val="00AB42CE"/>
    <w:rsid w:val="00AB45D8"/>
    <w:rsid w:val="00AB6598"/>
    <w:rsid w:val="00AD0A0D"/>
    <w:rsid w:val="00AD1B40"/>
    <w:rsid w:val="00AF79AB"/>
    <w:rsid w:val="00B048A7"/>
    <w:rsid w:val="00B17D49"/>
    <w:rsid w:val="00B24C1D"/>
    <w:rsid w:val="00B40CE6"/>
    <w:rsid w:val="00B415A2"/>
    <w:rsid w:val="00B563AE"/>
    <w:rsid w:val="00B76861"/>
    <w:rsid w:val="00B82D5F"/>
    <w:rsid w:val="00B85B87"/>
    <w:rsid w:val="00B917CB"/>
    <w:rsid w:val="00B96F73"/>
    <w:rsid w:val="00BA6E42"/>
    <w:rsid w:val="00BB11A0"/>
    <w:rsid w:val="00BB1232"/>
    <w:rsid w:val="00BB1B88"/>
    <w:rsid w:val="00BB2E91"/>
    <w:rsid w:val="00BB363F"/>
    <w:rsid w:val="00BC38ED"/>
    <w:rsid w:val="00BD00EA"/>
    <w:rsid w:val="00BD0323"/>
    <w:rsid w:val="00BD47DB"/>
    <w:rsid w:val="00BD67E7"/>
    <w:rsid w:val="00BE2C2D"/>
    <w:rsid w:val="00BE7D01"/>
    <w:rsid w:val="00BF30DE"/>
    <w:rsid w:val="00BF7829"/>
    <w:rsid w:val="00C00018"/>
    <w:rsid w:val="00C068D5"/>
    <w:rsid w:val="00C6405C"/>
    <w:rsid w:val="00C756E0"/>
    <w:rsid w:val="00C75E53"/>
    <w:rsid w:val="00C8637C"/>
    <w:rsid w:val="00C8779F"/>
    <w:rsid w:val="00CA7B38"/>
    <w:rsid w:val="00CA7B8B"/>
    <w:rsid w:val="00CB0FB6"/>
    <w:rsid w:val="00CD1816"/>
    <w:rsid w:val="00CD38A8"/>
    <w:rsid w:val="00CE1254"/>
    <w:rsid w:val="00CE1662"/>
    <w:rsid w:val="00CE530F"/>
    <w:rsid w:val="00CF2F2F"/>
    <w:rsid w:val="00CF55F6"/>
    <w:rsid w:val="00D00139"/>
    <w:rsid w:val="00D0358A"/>
    <w:rsid w:val="00D12574"/>
    <w:rsid w:val="00D201FC"/>
    <w:rsid w:val="00D27BD8"/>
    <w:rsid w:val="00D37878"/>
    <w:rsid w:val="00D510ED"/>
    <w:rsid w:val="00D515A3"/>
    <w:rsid w:val="00D56BFE"/>
    <w:rsid w:val="00D636DD"/>
    <w:rsid w:val="00D67125"/>
    <w:rsid w:val="00D73D3C"/>
    <w:rsid w:val="00D74D75"/>
    <w:rsid w:val="00D84DBD"/>
    <w:rsid w:val="00D91248"/>
    <w:rsid w:val="00DA1932"/>
    <w:rsid w:val="00DB253E"/>
    <w:rsid w:val="00DC1FC9"/>
    <w:rsid w:val="00DC7451"/>
    <w:rsid w:val="00DD4789"/>
    <w:rsid w:val="00DD7B81"/>
    <w:rsid w:val="00DE2F3E"/>
    <w:rsid w:val="00DE6543"/>
    <w:rsid w:val="00DF090F"/>
    <w:rsid w:val="00DF2106"/>
    <w:rsid w:val="00E1544D"/>
    <w:rsid w:val="00E16BCD"/>
    <w:rsid w:val="00E30FEF"/>
    <w:rsid w:val="00E3225D"/>
    <w:rsid w:val="00E331DC"/>
    <w:rsid w:val="00E47132"/>
    <w:rsid w:val="00E47903"/>
    <w:rsid w:val="00E5330A"/>
    <w:rsid w:val="00E53F56"/>
    <w:rsid w:val="00E65699"/>
    <w:rsid w:val="00E71A87"/>
    <w:rsid w:val="00E73A3D"/>
    <w:rsid w:val="00E73E41"/>
    <w:rsid w:val="00E75FC2"/>
    <w:rsid w:val="00E80D1C"/>
    <w:rsid w:val="00E84FD7"/>
    <w:rsid w:val="00E915BB"/>
    <w:rsid w:val="00E91B0E"/>
    <w:rsid w:val="00E94724"/>
    <w:rsid w:val="00EB3061"/>
    <w:rsid w:val="00ED2504"/>
    <w:rsid w:val="00ED3DCB"/>
    <w:rsid w:val="00ED430F"/>
    <w:rsid w:val="00ED7CCF"/>
    <w:rsid w:val="00EE5166"/>
    <w:rsid w:val="00EE5EC8"/>
    <w:rsid w:val="00EF230C"/>
    <w:rsid w:val="00EF5533"/>
    <w:rsid w:val="00EF5B7D"/>
    <w:rsid w:val="00F07CA3"/>
    <w:rsid w:val="00F10480"/>
    <w:rsid w:val="00F1278B"/>
    <w:rsid w:val="00F17DA0"/>
    <w:rsid w:val="00F33175"/>
    <w:rsid w:val="00F33307"/>
    <w:rsid w:val="00F4272B"/>
    <w:rsid w:val="00F4311A"/>
    <w:rsid w:val="00F444DF"/>
    <w:rsid w:val="00F54F02"/>
    <w:rsid w:val="00F7196A"/>
    <w:rsid w:val="00F83CE3"/>
    <w:rsid w:val="00F9592C"/>
    <w:rsid w:val="00FA2CE6"/>
    <w:rsid w:val="00FA48C9"/>
    <w:rsid w:val="00FB20C0"/>
    <w:rsid w:val="00FD1DA0"/>
    <w:rsid w:val="00FD294A"/>
    <w:rsid w:val="00FD6A63"/>
    <w:rsid w:val="00FE019E"/>
    <w:rsid w:val="00FE47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kern w:val="3"/>
        <w:lang w:val="sl-SI" w:eastAsia="sl-SI"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160"/>
    </w:pPr>
    <w:rPr>
      <w:rFonts w:cs="F"/>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esedilooblaka">
    <w:name w:val="Balloon Text"/>
    <w:basedOn w:val="Standard"/>
    <w:pPr>
      <w:spacing w:after="0"/>
    </w:pPr>
    <w:rPr>
      <w:rFonts w:ascii="Tahoma" w:hAnsi="Tahoma" w:cs="Tahoma"/>
      <w:sz w:val="16"/>
      <w:szCs w:val="16"/>
    </w:rPr>
  </w:style>
  <w:style w:type="paragraph" w:styleId="Odstavekseznama">
    <w:name w:val="List Paragraph"/>
    <w:basedOn w:val="Standard"/>
    <w:pPr>
      <w:ind w:left="720"/>
    </w:pPr>
  </w:style>
  <w:style w:type="character" w:customStyle="1" w:styleId="BesedilooblakaZnak">
    <w:name w:val="Besedilo oblačka Znak"/>
    <w:basedOn w:val="Privzetapisavaodstavka"/>
    <w:rPr>
      <w:rFonts w:ascii="Tahoma" w:hAnsi="Tahoma" w:cs="Tahoma"/>
      <w:sz w:val="16"/>
      <w:szCs w:val="16"/>
      <w:lang w:eastAsia="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000000"/>
    </w:rPr>
  </w:style>
  <w:style w:type="character" w:customStyle="1" w:styleId="ListLabel4">
    <w:name w:val="ListLabel 4"/>
    <w:rPr>
      <w:rFonts w:cs="Calibri"/>
    </w:rPr>
  </w:style>
  <w:style w:type="character" w:customStyle="1" w:styleId="BulletSymbols">
    <w:name w:val="Bullet Symbols"/>
    <w:rPr>
      <w:rFonts w:ascii="OpenSymbol" w:eastAsia="OpenSymbol" w:hAnsi="OpenSymbol" w:cs="OpenSymbol"/>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paragraph" w:styleId="Brezrazmikov">
    <w:name w:val="No Spacing"/>
    <w:uiPriority w:val="1"/>
    <w:qFormat/>
    <w:rsid w:val="00723D14"/>
    <w:pPr>
      <w:widowControl/>
      <w:autoSpaceDN/>
      <w:textAlignment w:val="auto"/>
    </w:pPr>
    <w:rPr>
      <w:rFonts w:asciiTheme="minorHAnsi" w:eastAsiaTheme="minorHAnsi" w:hAnsi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kern w:val="3"/>
        <w:lang w:val="sl-SI" w:eastAsia="sl-SI"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160"/>
    </w:pPr>
    <w:rPr>
      <w:rFonts w:cs="F"/>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esedilooblaka">
    <w:name w:val="Balloon Text"/>
    <w:basedOn w:val="Standard"/>
    <w:pPr>
      <w:spacing w:after="0"/>
    </w:pPr>
    <w:rPr>
      <w:rFonts w:ascii="Tahoma" w:hAnsi="Tahoma" w:cs="Tahoma"/>
      <w:sz w:val="16"/>
      <w:szCs w:val="16"/>
    </w:rPr>
  </w:style>
  <w:style w:type="paragraph" w:styleId="Odstavekseznama">
    <w:name w:val="List Paragraph"/>
    <w:basedOn w:val="Standard"/>
    <w:pPr>
      <w:ind w:left="720"/>
    </w:pPr>
  </w:style>
  <w:style w:type="character" w:customStyle="1" w:styleId="BesedilooblakaZnak">
    <w:name w:val="Besedilo oblačka Znak"/>
    <w:basedOn w:val="Privzetapisavaodstavka"/>
    <w:rPr>
      <w:rFonts w:ascii="Tahoma" w:hAnsi="Tahoma" w:cs="Tahoma"/>
      <w:sz w:val="16"/>
      <w:szCs w:val="16"/>
      <w:lang w:eastAsia="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000000"/>
    </w:rPr>
  </w:style>
  <w:style w:type="character" w:customStyle="1" w:styleId="ListLabel4">
    <w:name w:val="ListLabel 4"/>
    <w:rPr>
      <w:rFonts w:cs="Calibri"/>
    </w:rPr>
  </w:style>
  <w:style w:type="character" w:customStyle="1" w:styleId="BulletSymbols">
    <w:name w:val="Bullet Symbols"/>
    <w:rPr>
      <w:rFonts w:ascii="OpenSymbol" w:eastAsia="OpenSymbol" w:hAnsi="OpenSymbol" w:cs="OpenSymbol"/>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paragraph" w:styleId="Brezrazmikov">
    <w:name w:val="No Spacing"/>
    <w:uiPriority w:val="1"/>
    <w:qFormat/>
    <w:rsid w:val="00723D14"/>
    <w:pPr>
      <w:widowControl/>
      <w:autoSpaceDN/>
      <w:textAlignment w:val="auto"/>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9975">
      <w:bodyDiv w:val="1"/>
      <w:marLeft w:val="0"/>
      <w:marRight w:val="0"/>
      <w:marTop w:val="0"/>
      <w:marBottom w:val="0"/>
      <w:divBdr>
        <w:top w:val="none" w:sz="0" w:space="0" w:color="auto"/>
        <w:left w:val="none" w:sz="0" w:space="0" w:color="auto"/>
        <w:bottom w:val="none" w:sz="0" w:space="0" w:color="auto"/>
        <w:right w:val="none" w:sz="0" w:space="0" w:color="auto"/>
      </w:divBdr>
    </w:div>
    <w:div w:id="69156268">
      <w:bodyDiv w:val="1"/>
      <w:marLeft w:val="0"/>
      <w:marRight w:val="0"/>
      <w:marTop w:val="0"/>
      <w:marBottom w:val="0"/>
      <w:divBdr>
        <w:top w:val="none" w:sz="0" w:space="0" w:color="auto"/>
        <w:left w:val="none" w:sz="0" w:space="0" w:color="auto"/>
        <w:bottom w:val="none" w:sz="0" w:space="0" w:color="auto"/>
        <w:right w:val="none" w:sz="0" w:space="0" w:color="auto"/>
      </w:divBdr>
    </w:div>
    <w:div w:id="80831675">
      <w:bodyDiv w:val="1"/>
      <w:marLeft w:val="0"/>
      <w:marRight w:val="0"/>
      <w:marTop w:val="0"/>
      <w:marBottom w:val="0"/>
      <w:divBdr>
        <w:top w:val="none" w:sz="0" w:space="0" w:color="auto"/>
        <w:left w:val="none" w:sz="0" w:space="0" w:color="auto"/>
        <w:bottom w:val="none" w:sz="0" w:space="0" w:color="auto"/>
        <w:right w:val="none" w:sz="0" w:space="0" w:color="auto"/>
      </w:divBdr>
    </w:div>
    <w:div w:id="1559240477">
      <w:bodyDiv w:val="1"/>
      <w:marLeft w:val="0"/>
      <w:marRight w:val="0"/>
      <w:marTop w:val="0"/>
      <w:marBottom w:val="0"/>
      <w:divBdr>
        <w:top w:val="none" w:sz="0" w:space="0" w:color="auto"/>
        <w:left w:val="none" w:sz="0" w:space="0" w:color="auto"/>
        <w:bottom w:val="none" w:sz="0" w:space="0" w:color="auto"/>
        <w:right w:val="none" w:sz="0" w:space="0" w:color="auto"/>
      </w:divBdr>
    </w:div>
    <w:div w:id="1800606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D635F-0803-4F2F-A990-81FEEAE4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2967</TotalTime>
  <Pages>1</Pages>
  <Words>1444</Words>
  <Characters>8233</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Herega</dc:creator>
  <cp:lastModifiedBy>KS Solkan</cp:lastModifiedBy>
  <cp:revision>10</cp:revision>
  <cp:lastPrinted>2025-04-02T08:48:00Z</cp:lastPrinted>
  <dcterms:created xsi:type="dcterms:W3CDTF">2025-03-31T06:52:00Z</dcterms:created>
  <dcterms:modified xsi:type="dcterms:W3CDTF">2025-04-02T08:48:00Z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