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</w:rPr>
        <w:t>ZAPISNIK</w:t>
      </w:r>
      <w:bookmarkEnd w:id="0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69" w:val="left"/>
        </w:tabs>
        <w:bidi w:val="0"/>
        <w:spacing w:before="0" w:after="700"/>
        <w:ind w:left="0" w:right="0" w:firstLine="0"/>
        <w:jc w:val="center"/>
      </w:pPr>
      <w:r>
        <w:rPr>
          <w:rStyle w:val="CharStyle5"/>
        </w:rPr>
        <w:t>seje sveta KS Branik, dne 15.4.2025 ob 17 uri.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5"/>
        </w:rPr>
        <w:t>Navzoči: Bruno Vidmar, Miran Vidmar, Kaja Makovec, Matevž Vidmar, Ervin Vidmar, Radoš Čebron, Saša Rojc, Jana Možina, Patricija Furlan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5"/>
        </w:rPr>
        <w:t>Gosti: Predstavniki MONG: g. Marko Tribušon, g. Aleš Markočič, g. Jernej Kogoj, ga. Katarina Prislan Kodelja.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5"/>
        </w:rPr>
        <w:t>Predlagani dnevni red: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9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rStyle w:val="CharStyle5"/>
        </w:rPr>
        <w:t>Pregled in potrditev zapisnika prejšnje seje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9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rStyle w:val="CharStyle5"/>
        </w:rPr>
        <w:t>Kanalizacija Korp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9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rStyle w:val="CharStyle5"/>
        </w:rPr>
        <w:t>Od vod njava nje M iklavi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9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rStyle w:val="CharStyle5"/>
        </w:rPr>
        <w:t>Varna pot v šolo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9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rStyle w:val="CharStyle5"/>
        </w:rPr>
        <w:t>Pokopališče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9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rStyle w:val="CharStyle5"/>
        </w:rPr>
        <w:t>Park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9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rStyle w:val="CharStyle5"/>
        </w:rPr>
        <w:t>Šolsko igrišče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9" w:val="left"/>
        </w:tabs>
        <w:bidi w:val="0"/>
        <w:spacing w:before="0" w:after="500" w:line="240" w:lineRule="auto"/>
        <w:ind w:left="0" w:right="0" w:firstLine="360"/>
        <w:jc w:val="left"/>
      </w:pPr>
      <w:r>
        <w:rPr>
          <w:rStyle w:val="CharStyle5"/>
        </w:rPr>
        <w:t>Razno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4" w:val="left"/>
        </w:tabs>
        <w:bidi w:val="0"/>
        <w:spacing w:before="0"/>
        <w:ind w:left="0" w:right="0" w:firstLine="0"/>
        <w:jc w:val="left"/>
      </w:pPr>
      <w:r>
        <w:rPr>
          <w:rStyle w:val="CharStyle5"/>
        </w:rPr>
        <w:t>Pregled in potrditev zapisnika prejšnje seje.</w:t>
      </w:r>
    </w:p>
    <w:p>
      <w:pPr>
        <w:pStyle w:val="Style6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44" w:val="left"/>
        </w:tabs>
        <w:bidi w:val="0"/>
        <w:spacing w:before="0" w:after="0"/>
        <w:ind w:left="0" w:right="0" w:firstLine="0"/>
        <w:jc w:val="left"/>
      </w:pPr>
      <w:bookmarkStart w:id="2" w:name="bookmark2"/>
      <w:r>
        <w:rPr>
          <w:rStyle w:val="CharStyle7"/>
          <w:b/>
          <w:bCs/>
        </w:rPr>
        <w:t>Kanalizacija Korp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/>
        <w:ind w:left="0" w:right="0" w:firstLine="0"/>
        <w:jc w:val="left"/>
      </w:pPr>
      <w:r>
        <w:rPr>
          <w:rStyle w:val="CharStyle5"/>
        </w:rPr>
        <w:t>Predstavnike Mestne občine Nova Gorica smo seznanili z nujnostjo ureditve kanalizacije Korp, ker ima projekt urejeno vso dokumentacijo za začetek del.</w:t>
      </w:r>
    </w:p>
    <w:p>
      <w:pPr>
        <w:pStyle w:val="Style6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49" w:val="left"/>
        </w:tabs>
        <w:bidi w:val="0"/>
        <w:spacing w:before="0" w:after="0" w:line="276" w:lineRule="auto"/>
        <w:ind w:left="0" w:right="0" w:firstLine="0"/>
        <w:jc w:val="left"/>
      </w:pPr>
      <w:bookmarkStart w:id="4" w:name="bookmark4"/>
      <w:r>
        <w:rPr>
          <w:rStyle w:val="CharStyle7"/>
          <w:b/>
          <w:bCs/>
        </w:rPr>
        <w:t>Odvodnjavanje Miklavi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rStyle w:val="CharStyle5"/>
        </w:rPr>
        <w:t>Predstavili smo veliko problematiko odvodnjavanje voda Miklavi. Ob velikem deževju voda udira v stanovanje prostore. Obstaja velika možnost porušitve škarpe. Ker je dokumentacija za izvedbo pripravljena smatramo, o nujnosti začetka del.</w:t>
      </w:r>
    </w:p>
    <w:p>
      <w:pPr>
        <w:pStyle w:val="Style6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left"/>
      </w:pPr>
      <w:bookmarkStart w:id="6" w:name="bookmark6"/>
      <w:r>
        <w:rPr>
          <w:rStyle w:val="CharStyle7"/>
          <w:b/>
          <w:bCs/>
        </w:rPr>
        <w:t>Varna pot v šolo</w:t>
      </w:r>
      <w:bookmarkEnd w:id="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5"/>
        </w:rPr>
        <w:t>Predstavniki so nas seznanili, da so v fazi pridobivanja dokumentacije oz služnosti.</w:t>
      </w:r>
    </w:p>
    <w:p>
      <w:pPr>
        <w:pStyle w:val="Style6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49" w:val="left"/>
        </w:tabs>
        <w:bidi w:val="0"/>
        <w:spacing w:before="0" w:after="0"/>
        <w:ind w:left="0" w:right="0" w:firstLine="0"/>
        <w:jc w:val="left"/>
      </w:pPr>
      <w:bookmarkStart w:id="8" w:name="bookmark8"/>
      <w:r>
        <w:rPr>
          <w:rStyle w:val="CharStyle7"/>
          <w:b/>
          <w:bCs/>
        </w:rPr>
        <w:t>Pokopališče</w:t>
      </w:r>
      <w:bookmarkEnd w:id="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5"/>
        </w:rPr>
        <w:t>Za Mrliško vežico smo pridobili uporabno dovoljenje.</w:t>
      </w:r>
    </w:p>
    <w:p>
      <w:pPr>
        <w:pStyle w:val="Style6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44" w:val="left"/>
        </w:tabs>
        <w:bidi w:val="0"/>
        <w:spacing w:before="0" w:after="0"/>
        <w:ind w:left="0" w:right="0" w:firstLine="0"/>
        <w:jc w:val="left"/>
      </w:pPr>
      <w:bookmarkStart w:id="10" w:name="bookmark10"/>
      <w:r>
        <w:rPr>
          <w:rStyle w:val="CharStyle7"/>
          <w:b/>
          <w:bCs/>
        </w:rPr>
        <w:t>Park</w:t>
      </w:r>
      <w:bookmarkEnd w:id="1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5"/>
        </w:rPr>
        <w:t>Predstavniki Mestne občine so na predstavili, kako bi lahko v okviru sredstev, ki jih imamo na razpolago uredili park pred Kulturnim domom. Pripravili nam bodo nov načrt v okviru finančnih sredstev, ki jih imamo na razpolago.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Šolsko igrišče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</w:rPr>
        <w:t>Predstavnica Mong-a ga. Katarina Pristan Kodelja nas je seznanila s potekom del na samem igrišču.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</w:rPr>
        <w:t>Seznanila nas je o uporabi razsvetljave (reflektorjev), ki jih v teji fazi nebo.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5"/>
        </w:rPr>
        <w:t>Skupaj smo pregledali pobudo krajanov zaselka Korp. Predlog bodo še enkrat pregledali in obdelali, vendar ne v sklopu šolskega igrišča.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rStyle w:val="CharStyle5"/>
        </w:rPr>
        <w:t>Od vseh projektov, ki so bili predstavljeni, da imajo urejeno dokumentacijo bo delno financiran park pred Kulturnim domov.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/>
        <w:ind w:left="0" w:right="0" w:firstLine="0"/>
        <w:jc w:val="left"/>
      </w:pPr>
      <w:r>
        <w:rPr>
          <w:rStyle w:val="CharStyle5"/>
        </w:rPr>
        <w:t>Razno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2" w:name="bookmark12"/>
      <w:r>
        <w:rPr>
          <w:rStyle w:val="CharStyle7"/>
          <w:b/>
          <w:bCs/>
        </w:rPr>
        <w:t>Kanalizacija Preserje:</w:t>
      </w:r>
      <w:bookmarkEnd w:id="1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5"/>
        </w:rPr>
        <w:t>Dogovorili smo se da za kanalizacijo Preserje začnejo pridobivat katastrsko dokumentacijo.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4" w:name="bookmark14"/>
      <w:r>
        <w:rPr>
          <w:rStyle w:val="CharStyle7"/>
          <w:b/>
          <w:bCs/>
        </w:rPr>
        <w:t>Ekološki otok Mravljevi:</w:t>
      </w:r>
      <w:bookmarkEnd w:id="1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455" w:right="1468" w:bottom="1927" w:left="1341" w:header="1027" w:footer="1499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5"/>
        </w:rPr>
        <w:t>Ga. Katarina Pristan Kodelja nam je zagotovila, da bo izvedba ekološkega otoka Mravljevi v letu 2025.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48" w:right="0" w:bottom="144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2323" w:h="288" w:wrap="none" w:vAnchor="text" w:hAnchor="page" w:x="134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Seja zaključena ob 20 uri.</w:t>
      </w:r>
    </w:p>
    <w:p>
      <w:pPr>
        <w:widowControl w:val="0"/>
        <w:spacing w:line="360" w:lineRule="exact"/>
      </w:pPr>
      <w:r>
        <w:drawing>
          <wp:anchor distT="341630" distB="0" distL="18415" distR="0" simplePos="0" relativeHeight="62914690" behindDoc="1" locked="0" layoutInCell="1" allowOverlap="1">
            <wp:simplePos x="0" y="0"/>
            <wp:positionH relativeFrom="page">
              <wp:posOffset>873125</wp:posOffset>
            </wp:positionH>
            <wp:positionV relativeFrom="paragraph">
              <wp:posOffset>354330</wp:posOffset>
            </wp:positionV>
            <wp:extent cx="1791970" cy="105473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91970" cy="1054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3938905</wp:posOffset>
            </wp:positionH>
            <wp:positionV relativeFrom="paragraph">
              <wp:posOffset>12700</wp:posOffset>
            </wp:positionV>
            <wp:extent cx="2468880" cy="14020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468880" cy="14020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48" w:right="1419" w:bottom="1448" w:left="139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8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Heading #1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32"/>
      <w:szCs w:val="32"/>
      <w:u w:val="none"/>
    </w:rPr>
  </w:style>
  <w:style w:type="character" w:customStyle="1" w:styleId="CharStyle5">
    <w:name w:val="Body text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CharStyle7">
    <w:name w:val="Heading #2_"/>
    <w:basedOn w:val="DefaultParagraphFont"/>
    <w:link w:val="Style6"/>
    <w:rPr>
      <w:rFonts w:ascii="Calibri" w:eastAsia="Calibri" w:hAnsi="Calibri" w:cs="Calibri"/>
      <w:b/>
      <w:bCs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CharStyle10">
    <w:name w:val="Picture caption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auto"/>
      <w:spacing w:after="240"/>
      <w:jc w:val="center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32"/>
      <w:szCs w:val="32"/>
      <w:u w:val="none"/>
    </w:rPr>
  </w:style>
  <w:style w:type="paragraph" w:styleId="Style4">
    <w:name w:val="Body text"/>
    <w:basedOn w:val="Normal"/>
    <w:link w:val="CharStyle5"/>
    <w:qFormat/>
    <w:pPr>
      <w:widowControl w:val="0"/>
      <w:shd w:val="clear" w:color="auto" w:fill="auto"/>
      <w:spacing w:after="180" w:line="271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paragraph" w:customStyle="1" w:styleId="Style6">
    <w:name w:val="Heading #2"/>
    <w:basedOn w:val="Normal"/>
    <w:link w:val="CharStyle7"/>
    <w:pPr>
      <w:widowControl w:val="0"/>
      <w:shd w:val="clear" w:color="auto" w:fill="auto"/>
      <w:spacing w:line="271" w:lineRule="auto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color w:val="333333"/>
      <w:sz w:val="22"/>
      <w:szCs w:val="22"/>
      <w:u w:val="none"/>
    </w:rPr>
  </w:style>
  <w:style w:type="paragraph" w:customStyle="1" w:styleId="Style9">
    <w:name w:val="Picture caption"/>
    <w:basedOn w:val="Normal"/>
    <w:link w:val="CharStyle10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melanija.kersevan</dc:creator>
  <cp:keywords/>
</cp:coreProperties>
</file>