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2B5C6D05" w:rsidR="0064471C" w:rsidRDefault="008D0FB1" w:rsidP="008D0FB1">
      <w:pPr>
        <w:tabs>
          <w:tab w:val="left" w:pos="32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576B82" w14:textId="6AC5BB16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246FD8">
        <w:rPr>
          <w:rFonts w:ascii="Arial" w:hAnsi="Arial" w:cs="Arial"/>
          <w:sz w:val="22"/>
          <w:szCs w:val="22"/>
        </w:rPr>
        <w:t>50</w:t>
      </w:r>
    </w:p>
    <w:p w14:paraId="15C43C3C" w14:textId="2379D6F5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6D1385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. </w:t>
      </w:r>
      <w:r w:rsidR="007B4C17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202</w:t>
      </w:r>
      <w:r w:rsidR="0034301B">
        <w:rPr>
          <w:rFonts w:ascii="Arial" w:hAnsi="Arial" w:cs="Arial"/>
          <w:sz w:val="22"/>
          <w:szCs w:val="22"/>
        </w:rPr>
        <w:t>5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8FC114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2255218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4B3ED3CB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984C17">
        <w:rPr>
          <w:rFonts w:ascii="Arial" w:hAnsi="Arial" w:cs="Arial"/>
          <w:sz w:val="22"/>
          <w:szCs w:val="22"/>
        </w:rPr>
        <w:t>2</w:t>
      </w:r>
      <w:r w:rsidR="007B4C1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07CD8C7C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2A5E1504" w:rsidR="0064471C" w:rsidRPr="00754253" w:rsidRDefault="007B4C17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PONEDELJEK</w:t>
      </w:r>
      <w:r w:rsidR="0064471C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19</w:t>
      </w:r>
      <w:r w:rsidR="0064471C">
        <w:rPr>
          <w:rFonts w:ascii="Arial" w:hAnsi="Arial" w:cs="Arial"/>
          <w:b/>
          <w:sz w:val="22"/>
          <w:szCs w:val="22"/>
        </w:rPr>
        <w:t>.</w:t>
      </w:r>
      <w:r w:rsidR="0038250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maja</w:t>
      </w:r>
      <w:r w:rsidR="0064471C">
        <w:rPr>
          <w:rFonts w:ascii="Arial" w:hAnsi="Arial" w:cs="Arial"/>
          <w:b/>
          <w:sz w:val="22"/>
          <w:szCs w:val="22"/>
        </w:rPr>
        <w:t xml:space="preserve"> 202</w:t>
      </w:r>
      <w:r w:rsidR="00053A41">
        <w:rPr>
          <w:rFonts w:ascii="Arial" w:hAnsi="Arial" w:cs="Arial"/>
          <w:b/>
          <w:sz w:val="22"/>
          <w:szCs w:val="22"/>
        </w:rPr>
        <w:t>5</w:t>
      </w:r>
      <w:r w:rsidR="0064471C">
        <w:rPr>
          <w:rFonts w:ascii="Arial" w:hAnsi="Arial" w:cs="Arial"/>
          <w:b/>
          <w:sz w:val="22"/>
          <w:szCs w:val="22"/>
        </w:rPr>
        <w:t xml:space="preserve"> </w:t>
      </w:r>
      <w:r w:rsidR="0064471C" w:rsidRPr="006C1AFE">
        <w:rPr>
          <w:rFonts w:ascii="Arial" w:hAnsi="Arial" w:cs="Arial"/>
          <w:b/>
          <w:sz w:val="22"/>
          <w:szCs w:val="22"/>
        </w:rPr>
        <w:t xml:space="preserve">ob </w:t>
      </w:r>
      <w:r w:rsidR="0064471C"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1F5176E" w14:textId="77777777" w:rsidR="008D0FB1" w:rsidRDefault="008D0FB1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3E2ECCD" w14:textId="14A3E858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Potrditev zapisnika </w:t>
      </w:r>
      <w:r w:rsidR="0034301B">
        <w:rPr>
          <w:rFonts w:ascii="Arial" w:hAnsi="Arial" w:cs="Arial"/>
          <w:sz w:val="22"/>
          <w:szCs w:val="22"/>
        </w:rPr>
        <w:t>2</w:t>
      </w:r>
      <w:r w:rsidR="0008396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seje odbora za gospodarstvo, ki je bila </w:t>
      </w:r>
      <w:r w:rsidR="006D1385">
        <w:rPr>
          <w:rFonts w:ascii="Arial" w:hAnsi="Arial" w:cs="Arial"/>
          <w:sz w:val="22"/>
          <w:szCs w:val="22"/>
        </w:rPr>
        <w:t>2</w:t>
      </w:r>
      <w:r w:rsidR="0008396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0D5C1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202</w:t>
      </w:r>
      <w:r w:rsidR="006039A8">
        <w:rPr>
          <w:rFonts w:ascii="Arial" w:hAnsi="Arial" w:cs="Arial"/>
          <w:sz w:val="22"/>
          <w:szCs w:val="22"/>
        </w:rPr>
        <w:t>5</w:t>
      </w:r>
    </w:p>
    <w:p w14:paraId="0370494D" w14:textId="77777777" w:rsidR="00A67076" w:rsidRDefault="00A67076" w:rsidP="00A67076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Sklepa o seznanitvi </w:t>
      </w:r>
      <w:r w:rsidRPr="00E46CCB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</w:t>
      </w:r>
      <w:r w:rsidRPr="00E46CCB">
        <w:rPr>
          <w:rFonts w:ascii="Arial" w:hAnsi="Arial" w:cs="Arial"/>
          <w:sz w:val="22"/>
          <w:szCs w:val="22"/>
        </w:rPr>
        <w:t>oročilom o delu</w:t>
      </w:r>
      <w:r>
        <w:rPr>
          <w:rFonts w:ascii="Arial" w:hAnsi="Arial" w:cs="Arial"/>
          <w:sz w:val="22"/>
          <w:szCs w:val="22"/>
        </w:rPr>
        <w:t xml:space="preserve"> družbe Primorski tehnološki park d.o.o. za leto 2024</w:t>
      </w:r>
    </w:p>
    <w:p w14:paraId="1C7B8247" w14:textId="77777777" w:rsidR="00A67076" w:rsidRDefault="00A67076" w:rsidP="00A67076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Sklepa o </w:t>
      </w:r>
      <w:r w:rsidRPr="00971020">
        <w:rPr>
          <w:rFonts w:ascii="Arial" w:hAnsi="Arial" w:cs="Arial"/>
          <w:sz w:val="22"/>
          <w:szCs w:val="22"/>
        </w:rPr>
        <w:t>seznani</w:t>
      </w:r>
      <w:r>
        <w:rPr>
          <w:rFonts w:ascii="Arial" w:hAnsi="Arial" w:cs="Arial"/>
          <w:sz w:val="22"/>
          <w:szCs w:val="22"/>
        </w:rPr>
        <w:t>tvi s P</w:t>
      </w:r>
      <w:r w:rsidRPr="001E0F76">
        <w:rPr>
          <w:rFonts w:ascii="Arial" w:hAnsi="Arial" w:cs="Arial"/>
          <w:sz w:val="22"/>
          <w:szCs w:val="22"/>
        </w:rPr>
        <w:t>oslovn</w:t>
      </w:r>
      <w:r>
        <w:rPr>
          <w:rFonts w:ascii="Arial" w:hAnsi="Arial" w:cs="Arial"/>
          <w:sz w:val="22"/>
          <w:szCs w:val="22"/>
        </w:rPr>
        <w:t>im</w:t>
      </w:r>
      <w:r w:rsidRPr="001E0F76">
        <w:rPr>
          <w:rFonts w:ascii="Arial" w:hAnsi="Arial" w:cs="Arial"/>
          <w:sz w:val="22"/>
          <w:szCs w:val="22"/>
        </w:rPr>
        <w:t xml:space="preserve"> poročilo</w:t>
      </w:r>
      <w:r>
        <w:rPr>
          <w:rFonts w:ascii="Arial" w:hAnsi="Arial" w:cs="Arial"/>
          <w:sz w:val="22"/>
          <w:szCs w:val="22"/>
        </w:rPr>
        <w:t>m</w:t>
      </w:r>
      <w:r w:rsidRPr="001E0F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1E0F76">
        <w:rPr>
          <w:rFonts w:ascii="Arial" w:hAnsi="Arial" w:cs="Arial"/>
          <w:sz w:val="22"/>
          <w:szCs w:val="22"/>
        </w:rPr>
        <w:t>avoda Goriška lokalna en</w:t>
      </w:r>
      <w:r>
        <w:rPr>
          <w:rFonts w:ascii="Arial" w:hAnsi="Arial" w:cs="Arial"/>
          <w:sz w:val="22"/>
          <w:szCs w:val="22"/>
        </w:rPr>
        <w:t>ergetska agencija, Nova Gorica</w:t>
      </w:r>
      <w:r w:rsidRPr="001E0F76">
        <w:rPr>
          <w:rFonts w:ascii="Arial" w:hAnsi="Arial" w:cs="Arial"/>
          <w:sz w:val="22"/>
          <w:szCs w:val="22"/>
        </w:rPr>
        <w:t xml:space="preserve"> za leto 20</w:t>
      </w:r>
      <w:r>
        <w:rPr>
          <w:rFonts w:ascii="Arial" w:hAnsi="Arial" w:cs="Arial"/>
          <w:sz w:val="22"/>
          <w:szCs w:val="22"/>
        </w:rPr>
        <w:t>24</w:t>
      </w:r>
    </w:p>
    <w:p w14:paraId="4941ABCB" w14:textId="77777777" w:rsidR="00A67076" w:rsidRPr="00FC3F39" w:rsidRDefault="00A67076" w:rsidP="00A67076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Sklepa </w:t>
      </w:r>
      <w:r w:rsidRPr="00FC3F39">
        <w:rPr>
          <w:rFonts w:ascii="Arial" w:hAnsi="Arial" w:cs="Arial"/>
          <w:sz w:val="22"/>
          <w:szCs w:val="22"/>
        </w:rPr>
        <w:t>o potr</w:t>
      </w:r>
      <w:r>
        <w:rPr>
          <w:rFonts w:ascii="Arial" w:hAnsi="Arial" w:cs="Arial"/>
          <w:sz w:val="22"/>
          <w:szCs w:val="22"/>
        </w:rPr>
        <w:t>ditvi</w:t>
      </w:r>
      <w:r w:rsidRPr="00FC3F39">
        <w:rPr>
          <w:rFonts w:ascii="Arial" w:hAnsi="Arial" w:cs="Arial"/>
          <w:sz w:val="22"/>
          <w:szCs w:val="22"/>
        </w:rPr>
        <w:t xml:space="preserve"> predlagane cene storitev obveznih gospodarskih javnih služb ravnanja s komunalnimi odpadki</w:t>
      </w:r>
    </w:p>
    <w:p w14:paraId="776867F4" w14:textId="77777777" w:rsidR="00A67076" w:rsidRDefault="00A67076" w:rsidP="00A67076">
      <w:pPr>
        <w:pStyle w:val="Default"/>
        <w:numPr>
          <w:ilvl w:val="0"/>
          <w:numId w:val="5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Predlog Odloka </w:t>
      </w:r>
      <w:r w:rsidRPr="00E6427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spremembi Odloka o </w:t>
      </w:r>
      <w:r w:rsidRPr="00E6427C">
        <w:rPr>
          <w:sz w:val="22"/>
          <w:szCs w:val="22"/>
        </w:rPr>
        <w:t>sofinanciranju programov društev s področja kmetijstva in podeželja v Mestni občini Nova Gorica</w:t>
      </w:r>
      <w:r>
        <w:rPr>
          <w:sz w:val="22"/>
          <w:szCs w:val="22"/>
        </w:rPr>
        <w:t xml:space="preserve"> (skrajšani postopek)</w:t>
      </w:r>
    </w:p>
    <w:p w14:paraId="568F91F6" w14:textId="77777777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 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A578D8E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53D339A8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3522C0C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14A45FF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E081" w14:textId="77777777" w:rsidR="00A67968" w:rsidRDefault="00A67968">
      <w:r>
        <w:separator/>
      </w:r>
    </w:p>
  </w:endnote>
  <w:endnote w:type="continuationSeparator" w:id="0">
    <w:p w14:paraId="7EE977E9" w14:textId="77777777" w:rsidR="00A67968" w:rsidRDefault="00A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9274" w14:textId="77777777" w:rsidR="00A67968" w:rsidRDefault="00A67968">
      <w:r>
        <w:separator/>
      </w:r>
    </w:p>
  </w:footnote>
  <w:footnote w:type="continuationSeparator" w:id="0">
    <w:p w14:paraId="2DED3649" w14:textId="77777777" w:rsidR="00A67968" w:rsidRDefault="00A6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672D"/>
    <w:rsid w:val="0003394E"/>
    <w:rsid w:val="00053A41"/>
    <w:rsid w:val="00065DFB"/>
    <w:rsid w:val="00066CA7"/>
    <w:rsid w:val="0007509D"/>
    <w:rsid w:val="0008248E"/>
    <w:rsid w:val="00083963"/>
    <w:rsid w:val="000B149D"/>
    <w:rsid w:val="000D07F2"/>
    <w:rsid w:val="000D5C13"/>
    <w:rsid w:val="000D748F"/>
    <w:rsid w:val="00102312"/>
    <w:rsid w:val="0019292C"/>
    <w:rsid w:val="00193077"/>
    <w:rsid w:val="001A0AB4"/>
    <w:rsid w:val="001C3199"/>
    <w:rsid w:val="001D2A47"/>
    <w:rsid w:val="001D50B3"/>
    <w:rsid w:val="0020740C"/>
    <w:rsid w:val="00221AA5"/>
    <w:rsid w:val="00246FD8"/>
    <w:rsid w:val="00274217"/>
    <w:rsid w:val="0028768C"/>
    <w:rsid w:val="002A48FE"/>
    <w:rsid w:val="00327303"/>
    <w:rsid w:val="00340309"/>
    <w:rsid w:val="0034301B"/>
    <w:rsid w:val="00381C8F"/>
    <w:rsid w:val="0038250F"/>
    <w:rsid w:val="00390FAF"/>
    <w:rsid w:val="003B5346"/>
    <w:rsid w:val="003C53F6"/>
    <w:rsid w:val="003C696E"/>
    <w:rsid w:val="00415D65"/>
    <w:rsid w:val="0041720E"/>
    <w:rsid w:val="00421A66"/>
    <w:rsid w:val="0046589B"/>
    <w:rsid w:val="004A778B"/>
    <w:rsid w:val="004C2D90"/>
    <w:rsid w:val="004C63EA"/>
    <w:rsid w:val="00502BAC"/>
    <w:rsid w:val="00527504"/>
    <w:rsid w:val="005312CD"/>
    <w:rsid w:val="005831B5"/>
    <w:rsid w:val="005836E1"/>
    <w:rsid w:val="0059072E"/>
    <w:rsid w:val="005D3497"/>
    <w:rsid w:val="005D393E"/>
    <w:rsid w:val="005D4E63"/>
    <w:rsid w:val="005F3EED"/>
    <w:rsid w:val="00602C72"/>
    <w:rsid w:val="00603441"/>
    <w:rsid w:val="006039A8"/>
    <w:rsid w:val="00613D0E"/>
    <w:rsid w:val="00631DE4"/>
    <w:rsid w:val="00633FAF"/>
    <w:rsid w:val="00635B5F"/>
    <w:rsid w:val="00635EEB"/>
    <w:rsid w:val="0064471C"/>
    <w:rsid w:val="00655274"/>
    <w:rsid w:val="006B6CB2"/>
    <w:rsid w:val="006D1385"/>
    <w:rsid w:val="007044F1"/>
    <w:rsid w:val="0071300F"/>
    <w:rsid w:val="00747C44"/>
    <w:rsid w:val="00770FAA"/>
    <w:rsid w:val="007B4C17"/>
    <w:rsid w:val="007C73A5"/>
    <w:rsid w:val="007D322C"/>
    <w:rsid w:val="007E79F5"/>
    <w:rsid w:val="007F5932"/>
    <w:rsid w:val="007F7F3D"/>
    <w:rsid w:val="008067AB"/>
    <w:rsid w:val="008B04F6"/>
    <w:rsid w:val="008D0FB1"/>
    <w:rsid w:val="008E0397"/>
    <w:rsid w:val="008E405B"/>
    <w:rsid w:val="008F3108"/>
    <w:rsid w:val="008F7147"/>
    <w:rsid w:val="00906AAF"/>
    <w:rsid w:val="009239C3"/>
    <w:rsid w:val="00930C77"/>
    <w:rsid w:val="00963461"/>
    <w:rsid w:val="00966DB5"/>
    <w:rsid w:val="00973BA1"/>
    <w:rsid w:val="00984C17"/>
    <w:rsid w:val="00A656CF"/>
    <w:rsid w:val="00A67076"/>
    <w:rsid w:val="00A67968"/>
    <w:rsid w:val="00A74457"/>
    <w:rsid w:val="00A95B94"/>
    <w:rsid w:val="00AB2F22"/>
    <w:rsid w:val="00AB68A3"/>
    <w:rsid w:val="00AF762D"/>
    <w:rsid w:val="00B0500A"/>
    <w:rsid w:val="00B24262"/>
    <w:rsid w:val="00B261C7"/>
    <w:rsid w:val="00B307A0"/>
    <w:rsid w:val="00B7609F"/>
    <w:rsid w:val="00B9510F"/>
    <w:rsid w:val="00BB7970"/>
    <w:rsid w:val="00BD13F1"/>
    <w:rsid w:val="00BD4C46"/>
    <w:rsid w:val="00BD511B"/>
    <w:rsid w:val="00BE5579"/>
    <w:rsid w:val="00C30003"/>
    <w:rsid w:val="00C834EB"/>
    <w:rsid w:val="00CD1EC4"/>
    <w:rsid w:val="00CE69B3"/>
    <w:rsid w:val="00D20749"/>
    <w:rsid w:val="00D276BE"/>
    <w:rsid w:val="00D311BC"/>
    <w:rsid w:val="00D338C7"/>
    <w:rsid w:val="00D841A8"/>
    <w:rsid w:val="00D8615A"/>
    <w:rsid w:val="00D931A5"/>
    <w:rsid w:val="00DA2879"/>
    <w:rsid w:val="00DC0CAF"/>
    <w:rsid w:val="00DC5652"/>
    <w:rsid w:val="00E06041"/>
    <w:rsid w:val="00E173F0"/>
    <w:rsid w:val="00E37F0D"/>
    <w:rsid w:val="00E432B4"/>
    <w:rsid w:val="00E4783B"/>
    <w:rsid w:val="00EA303B"/>
    <w:rsid w:val="00EA5347"/>
    <w:rsid w:val="00EA7A3E"/>
    <w:rsid w:val="00EC1522"/>
    <w:rsid w:val="00ED5619"/>
    <w:rsid w:val="00F030D0"/>
    <w:rsid w:val="00F436D1"/>
    <w:rsid w:val="00F443A4"/>
    <w:rsid w:val="00F65446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8768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rezrazmikov">
    <w:name w:val="No Spacing"/>
    <w:uiPriority w:val="99"/>
    <w:qFormat/>
    <w:rsid w:val="0028768C"/>
    <w:rPr>
      <w:rFonts w:ascii="Calibri" w:eastAsia="Calibri" w:hAnsi="Calibri"/>
      <w:sz w:val="22"/>
      <w:szCs w:val="22"/>
      <w:lang w:eastAsia="en-US"/>
    </w:rPr>
  </w:style>
  <w:style w:type="paragraph" w:styleId="Blokbesedila">
    <w:name w:val="Block Text"/>
    <w:basedOn w:val="Navaden"/>
    <w:rsid w:val="00340309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65</cp:revision>
  <dcterms:created xsi:type="dcterms:W3CDTF">2024-06-20T13:07:00Z</dcterms:created>
  <dcterms:modified xsi:type="dcterms:W3CDTF">2025-05-16T11:14:00Z</dcterms:modified>
</cp:coreProperties>
</file>