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8940647" w:rsidR="0066085E" w:rsidRPr="0090432A" w:rsidRDefault="0006647C" w:rsidP="0067333B">
      <w:pPr>
        <w:pStyle w:val="Nazivenote"/>
        <w:spacing w:line="288" w:lineRule="auto"/>
        <w:rPr>
          <w:b w:val="0"/>
          <w:bCs/>
          <w:noProof w:val="0"/>
          <w:sz w:val="16"/>
          <w:szCs w:val="16"/>
        </w:rPr>
      </w:pPr>
      <w:r w:rsidRPr="0090432A">
        <w:rPr>
          <w:sz w:val="16"/>
          <w:szCs w:val="16"/>
        </w:rPr>
        <mc:AlternateContent>
          <mc:Choice Requires="wps">
            <w:drawing>
              <wp:anchor distT="45720" distB="45720" distL="114300" distR="114300" simplePos="0" relativeHeight="251658241" behindDoc="1" locked="0" layoutInCell="1" allowOverlap="1" wp14:anchorId="18D38E96" wp14:editId="2A5D2D08">
                <wp:simplePos x="0" y="0"/>
                <wp:positionH relativeFrom="margin">
                  <wp:posOffset>4909820</wp:posOffset>
                </wp:positionH>
                <wp:positionV relativeFrom="paragraph">
                  <wp:posOffset>123190</wp:posOffset>
                </wp:positionV>
                <wp:extent cx="666750" cy="662940"/>
                <wp:effectExtent l="0" t="0" r="0" b="3810"/>
                <wp:wrapTight wrapText="bothSides">
                  <wp:wrapPolygon edited="0">
                    <wp:start x="0" y="0"/>
                    <wp:lineTo x="0" y="21103"/>
                    <wp:lineTo x="20983" y="21103"/>
                    <wp:lineTo x="20983"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62940"/>
                        </a:xfrm>
                        <a:prstGeom prst="rect">
                          <a:avLst/>
                        </a:prstGeom>
                        <a:solidFill>
                          <a:srgbClr val="FFFFFF"/>
                        </a:solidFill>
                        <a:ln w="9525">
                          <a:noFill/>
                          <a:miter lim="800000"/>
                          <a:headEnd/>
                          <a:tailEnd/>
                        </a:ln>
                      </wps:spPr>
                      <wps:txbx>
                        <w:txbxContent>
                          <w:p w14:paraId="79C32D9A" w14:textId="35DCF14B" w:rsidR="00445A64" w:rsidRPr="0090432A" w:rsidRDefault="0090432A" w:rsidP="00012217">
                            <w:pPr>
                              <w:pStyle w:val="tevilka"/>
                              <w:jc w:val="left"/>
                              <w:rPr>
                                <w:noProof w:val="0"/>
                                <w:sz w:val="80"/>
                                <w:szCs w:val="80"/>
                              </w:rPr>
                            </w:pPr>
                            <w:r w:rsidRPr="0090432A">
                              <w:rPr>
                                <w:noProof w:val="0"/>
                                <w:sz w:val="80"/>
                                <w:szCs w:val="8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86.6pt;margin-top:9.7pt;width:52.5pt;height:52.2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" stroked="f">
                <v:textbox>
                  <w:txbxContent>
                    <w:p w14:paraId="79C32D9A" w14:textId="35DCF14B" w:rsidR="00445A64" w:rsidRPr="0090432A" w:rsidRDefault="0090432A" w:rsidP="00012217">
                      <w:pPr>
                        <w:pStyle w:val="tevilka"/>
                        <w:jc w:val="left"/>
                        <w:rPr>
                          <w:noProof w:val="0"/>
                          <w:sz w:val="80"/>
                          <w:szCs w:val="80"/>
                        </w:rPr>
                      </w:pPr>
                      <w:r w:rsidRPr="0090432A">
                        <w:rPr>
                          <w:noProof w:val="0"/>
                          <w:sz w:val="80"/>
                          <w:szCs w:val="80"/>
                        </w:rPr>
                        <w:t>9</w:t>
                      </w:r>
                    </w:p>
                  </w:txbxContent>
                </v:textbox>
                <w10:wrap type="tight" anchorx="margin"/>
              </v:shape>
            </w:pict>
          </mc:Fallback>
        </mc:AlternateContent>
      </w:r>
      <w:r w:rsidR="009060A3" w:rsidRPr="0090432A">
        <w:rPr>
          <w:sz w:val="16"/>
          <w:szCs w:val="16"/>
        </w:rPr>
        <mc:AlternateContent>
          <mc:Choice Requires="wps">
            <w:drawing>
              <wp:anchor distT="0" distB="0" distL="114300" distR="114300" simplePos="0" relativeHeight="251658240" behindDoc="0" locked="0" layoutInCell="1" allowOverlap="1" wp14:anchorId="4A5FC2D6" wp14:editId="132A024F">
                <wp:simplePos x="0" y="0"/>
                <wp:positionH relativeFrom="page">
                  <wp:posOffset>5615940</wp:posOffset>
                </wp:positionH>
                <wp:positionV relativeFrom="page">
                  <wp:posOffset>1112520</wp:posOffset>
                </wp:positionV>
                <wp:extent cx="967740" cy="883920"/>
                <wp:effectExtent l="0" t="0" r="22860" b="1143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883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23C5B" id="Pravokotnik 18" o:spid="_x0000_s1026" alt="&quot;&quot;" style="position:absolute;margin-left:442.2pt;margin-top:87.6pt;width:76.2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" filled="f" strokecolor="black [3213]" strokeweight="1pt">
                <w10:wrap anchorx="page" anchory="page"/>
              </v:rect>
            </w:pict>
          </mc:Fallback>
        </mc:AlternateContent>
      </w:r>
      <w:r w:rsidR="008F5DCA" w:rsidRPr="0090432A">
        <w:rPr>
          <w:noProof w:val="0"/>
          <w:sz w:val="16"/>
          <w:szCs w:val="16"/>
        </w:rPr>
        <w:t>Župan</w:t>
      </w:r>
      <w:r w:rsidR="00A7398A" w:rsidRPr="0090432A">
        <w:rPr>
          <w:noProof w:val="0"/>
          <w:sz w:val="16"/>
          <w:szCs w:val="16"/>
        </w:rPr>
        <w:t xml:space="preserve"> </w:t>
      </w:r>
      <w:r w:rsidR="00722FAC" w:rsidRPr="0090432A">
        <w:rPr>
          <w:noProof w:val="0"/>
          <w:sz w:val="16"/>
          <w:szCs w:val="16"/>
        </w:rPr>
        <w:br/>
      </w:r>
      <w:r w:rsidR="002B08B0" w:rsidRPr="0090432A">
        <w:rPr>
          <w:b w:val="0"/>
          <w:bCs/>
          <w:noProof w:val="0"/>
          <w:sz w:val="16"/>
          <w:szCs w:val="16"/>
        </w:rPr>
        <w:t>Trg Edvarda Kardelja 1, 5000 Nova Gorica</w:t>
      </w:r>
    </w:p>
    <w:p w14:paraId="77EDCABD" w14:textId="77777777" w:rsidR="0066085E" w:rsidRPr="0090432A" w:rsidRDefault="0066085E" w:rsidP="0067333B">
      <w:pPr>
        <w:pStyle w:val="Nazivenote"/>
        <w:spacing w:line="288" w:lineRule="auto"/>
        <w:rPr>
          <w:noProof w:val="0"/>
          <w:color w:val="auto"/>
          <w:sz w:val="20"/>
          <w:szCs w:val="20"/>
        </w:rPr>
      </w:pPr>
    </w:p>
    <w:p w14:paraId="5B6C62D8" w14:textId="2AC7A1E4" w:rsidR="0066085E" w:rsidRPr="0090432A" w:rsidRDefault="0066085E" w:rsidP="0067333B">
      <w:pPr>
        <w:pStyle w:val="stevilkadokumenta"/>
        <w:spacing w:line="288" w:lineRule="auto"/>
        <w:rPr>
          <w:noProof w:val="0"/>
        </w:rPr>
      </w:pPr>
      <w:r w:rsidRPr="0090432A">
        <w:rPr>
          <w:rStyle w:val="ZvezaZnak"/>
          <w:bCs/>
          <w:noProof w:val="0"/>
          <w:sz w:val="20"/>
          <w:u w:val="none"/>
        </w:rPr>
        <w:t xml:space="preserve">Številka: </w:t>
      </w:r>
      <w:r w:rsidR="00117189" w:rsidRPr="0090432A">
        <w:rPr>
          <w:rStyle w:val="ZvezaZnak"/>
          <w:bCs/>
          <w:noProof w:val="0"/>
          <w:sz w:val="20"/>
          <w:u w:val="none"/>
        </w:rPr>
        <w:t>0</w:t>
      </w:r>
      <w:r w:rsidR="007D0559" w:rsidRPr="0090432A">
        <w:rPr>
          <w:rStyle w:val="ZvezaZnak"/>
          <w:bCs/>
          <w:noProof w:val="0"/>
          <w:sz w:val="20"/>
          <w:u w:val="none"/>
        </w:rPr>
        <w:t>07</w:t>
      </w:r>
      <w:r w:rsidR="000D2B64" w:rsidRPr="0090432A">
        <w:rPr>
          <w:rStyle w:val="ZvezaZnak"/>
          <w:bCs/>
          <w:noProof w:val="0"/>
          <w:sz w:val="20"/>
          <w:u w:val="none"/>
        </w:rPr>
        <w:t>-</w:t>
      </w:r>
      <w:r w:rsidR="007D0559" w:rsidRPr="0090432A">
        <w:rPr>
          <w:rStyle w:val="ZvezaZnak"/>
          <w:bCs/>
          <w:noProof w:val="0"/>
          <w:sz w:val="20"/>
          <w:u w:val="none"/>
        </w:rPr>
        <w:t>2</w:t>
      </w:r>
      <w:r w:rsidR="000D2B64" w:rsidRPr="0090432A">
        <w:rPr>
          <w:rStyle w:val="ZvezaZnak"/>
          <w:bCs/>
          <w:noProof w:val="0"/>
          <w:sz w:val="20"/>
          <w:u w:val="none"/>
        </w:rPr>
        <w:t>/2026</w:t>
      </w:r>
      <w:r w:rsidR="00BE6AB0" w:rsidRPr="0090432A">
        <w:rPr>
          <w:rStyle w:val="ZvezaZnak"/>
          <w:bCs/>
          <w:noProof w:val="0"/>
          <w:sz w:val="20"/>
          <w:u w:val="none"/>
        </w:rPr>
        <w:t>-3</w:t>
      </w:r>
      <w:r w:rsidR="00352A82" w:rsidRPr="0090432A">
        <w:rPr>
          <w:rStyle w:val="ZvezaZnak"/>
          <w:bCs/>
          <w:noProof w:val="0"/>
          <w:sz w:val="20"/>
          <w:u w:val="none"/>
        </w:rPr>
        <w:br/>
      </w:r>
      <w:r w:rsidRPr="0090432A">
        <w:rPr>
          <w:noProof w:val="0"/>
        </w:rPr>
        <w:t xml:space="preserve">Nova Gorica, dne </w:t>
      </w:r>
      <w:r w:rsidR="009B165B" w:rsidRPr="0090432A">
        <w:rPr>
          <w:noProof w:val="0"/>
        </w:rPr>
        <w:t>7</w:t>
      </w:r>
      <w:r w:rsidR="00BE6AB0" w:rsidRPr="0090432A">
        <w:rPr>
          <w:noProof w:val="0"/>
        </w:rPr>
        <w:t>. maja 2026</w:t>
      </w:r>
    </w:p>
    <w:p w14:paraId="2D9E2EAD" w14:textId="28716D67" w:rsidR="000807CE" w:rsidRPr="0090432A" w:rsidRDefault="000807CE" w:rsidP="0067333B">
      <w:pPr>
        <w:pStyle w:val="gradivo"/>
        <w:spacing w:before="480" w:after="480" w:line="288" w:lineRule="auto"/>
        <w:rPr>
          <w:b/>
          <w:bCs w:val="0"/>
          <w:noProof w:val="0"/>
        </w:rPr>
      </w:pPr>
      <w:r w:rsidRPr="0090432A">
        <w:rPr>
          <w:b/>
          <w:bCs w:val="0"/>
          <w:noProof w:val="0"/>
        </w:rPr>
        <w:t>MESTNI SVET MESTNE OBČINE NOVA GORICA</w:t>
      </w:r>
    </w:p>
    <w:p w14:paraId="42663E32" w14:textId="598C01A2" w:rsidR="008802E3" w:rsidRPr="0090432A" w:rsidRDefault="0066085E" w:rsidP="00A22A32">
      <w:pPr>
        <w:spacing w:line="240" w:lineRule="auto"/>
        <w:ind w:left="4395" w:hanging="3686"/>
      </w:pPr>
      <w:r w:rsidRPr="0090432A">
        <w:rPr>
          <w:b/>
          <w:bCs w:val="0"/>
        </w:rPr>
        <w:t>ZADEVA</w:t>
      </w:r>
      <w:r w:rsidRPr="0090432A">
        <w:t>:</w:t>
      </w:r>
      <w:r w:rsidRPr="0090432A">
        <w:tab/>
        <w:t>PREDLOG ZA OBRAVNAVO NA SEJI MESTNEGA SVETA MESTNE OBČINE NOVA GORICA</w:t>
      </w:r>
    </w:p>
    <w:p w14:paraId="77498224" w14:textId="07343279" w:rsidR="009754C6" w:rsidRPr="0090432A" w:rsidRDefault="009754C6" w:rsidP="00115EB8">
      <w:pPr>
        <w:spacing w:after="0" w:line="288" w:lineRule="auto"/>
        <w:ind w:left="4395" w:hanging="3686"/>
        <w:rPr>
          <w:b/>
          <w:bCs w:val="0"/>
          <w:color w:val="EE0000"/>
        </w:rPr>
      </w:pPr>
      <w:r w:rsidRPr="0090432A">
        <w:rPr>
          <w:b/>
          <w:bCs w:val="0"/>
          <w:color w:val="2F5496" w:themeColor="accent1" w:themeShade="BF"/>
        </w:rPr>
        <w:t>NASLOV</w:t>
      </w:r>
      <w:r w:rsidRPr="0090432A">
        <w:rPr>
          <w:color w:val="2F5496" w:themeColor="accent1" w:themeShade="BF"/>
        </w:rPr>
        <w:t>:</w:t>
      </w:r>
      <w:r w:rsidRPr="0090432A">
        <w:tab/>
      </w:r>
      <w:r w:rsidRPr="0090432A">
        <w:rPr>
          <w:b/>
          <w:bCs w:val="0"/>
          <w:color w:val="2F5496" w:themeColor="accent1" w:themeShade="BF"/>
        </w:rPr>
        <w:t xml:space="preserve">Predlog Odloka o načinu izvajanja gospodarske javne službe javnega linijskega prevoza v mestnem prometu in o koncesiji te javne službe v Mestni občini Nova Gorica in Občini Šempeter - Vrtojba </w:t>
      </w:r>
      <w:r w:rsidR="00D6529A">
        <w:rPr>
          <w:b/>
          <w:bCs w:val="0"/>
          <w:color w:val="2F5496" w:themeColor="accent1" w:themeShade="BF"/>
        </w:rPr>
        <w:t>(druga obravnava)</w:t>
      </w:r>
    </w:p>
    <w:p w14:paraId="388C3DA0" w14:textId="77777777" w:rsidR="0060603B" w:rsidRPr="0090432A" w:rsidRDefault="0060603B" w:rsidP="00115EB8">
      <w:pPr>
        <w:spacing w:after="0" w:line="288" w:lineRule="auto"/>
        <w:ind w:left="4395" w:hanging="3686"/>
      </w:pPr>
    </w:p>
    <w:p w14:paraId="4EB48263" w14:textId="1BA92B01" w:rsidR="0066085E" w:rsidRPr="0090432A" w:rsidRDefault="0066085E" w:rsidP="00A22A32">
      <w:pPr>
        <w:spacing w:line="240" w:lineRule="auto"/>
        <w:ind w:left="4395" w:hanging="3686"/>
      </w:pPr>
      <w:r w:rsidRPr="0090432A">
        <w:rPr>
          <w:b/>
          <w:bCs w:val="0"/>
        </w:rPr>
        <w:t>GRADIVO PRIPRAVIL</w:t>
      </w:r>
      <w:r w:rsidRPr="0090432A">
        <w:t>:</w:t>
      </w:r>
      <w:r w:rsidRPr="0090432A">
        <w:tab/>
      </w:r>
      <w:r w:rsidR="006520BC" w:rsidRPr="0090432A">
        <w:t xml:space="preserve">Mestna občina Nova Gorica, </w:t>
      </w:r>
      <w:r w:rsidR="00525666" w:rsidRPr="0090432A">
        <w:rPr>
          <w:rStyle w:val="gradivoZnak"/>
          <w:noProof w:val="0"/>
        </w:rPr>
        <w:t>Oddelek za gospodarstvo in gospodarske javne službe</w:t>
      </w:r>
    </w:p>
    <w:p w14:paraId="2589E91B" w14:textId="019E4337" w:rsidR="0066085E" w:rsidRPr="0090432A" w:rsidRDefault="0066085E" w:rsidP="00A22A32">
      <w:pPr>
        <w:spacing w:line="240" w:lineRule="auto"/>
        <w:ind w:left="4395" w:hanging="3686"/>
      </w:pPr>
      <w:r w:rsidRPr="0090432A">
        <w:rPr>
          <w:b/>
          <w:bCs w:val="0"/>
        </w:rPr>
        <w:t>IZDELOVALEC GRADIVA:</w:t>
      </w:r>
      <w:r w:rsidR="00FB7287" w:rsidRPr="0090432A">
        <w:tab/>
      </w:r>
      <w:r w:rsidR="00015629" w:rsidRPr="0090432A">
        <w:t xml:space="preserve">Mestna občina Nova Gorica, </w:t>
      </w:r>
      <w:r w:rsidR="00015629" w:rsidRPr="0090432A">
        <w:rPr>
          <w:rStyle w:val="gradivoZnak"/>
          <w:noProof w:val="0"/>
        </w:rPr>
        <w:t>Oddelek za gospodarstvo in gospodarske javne službe</w:t>
      </w:r>
    </w:p>
    <w:p w14:paraId="11F58982" w14:textId="4856BA2F" w:rsidR="0066085E" w:rsidRPr="0090432A" w:rsidRDefault="0066085E" w:rsidP="00A22A32">
      <w:pPr>
        <w:spacing w:line="240" w:lineRule="auto"/>
        <w:ind w:left="4395" w:hanging="3686"/>
        <w:rPr>
          <w:b/>
          <w:bCs w:val="0"/>
        </w:rPr>
      </w:pPr>
      <w:r w:rsidRPr="0090432A">
        <w:rPr>
          <w:b/>
          <w:bCs w:val="0"/>
        </w:rPr>
        <w:t>POROČEVALEC:</w:t>
      </w:r>
      <w:r w:rsidR="00FB7287" w:rsidRPr="0090432A">
        <w:t xml:space="preserve"> </w:t>
      </w:r>
      <w:r w:rsidR="00FB7287" w:rsidRPr="0090432A">
        <w:tab/>
      </w:r>
      <w:r w:rsidR="00DF3CF9" w:rsidRPr="0090432A">
        <w:t>Martina Remec Pečenko, vodja Oddelka za gospodarstvo in gospodarske javne službe</w:t>
      </w:r>
    </w:p>
    <w:p w14:paraId="75A8D632" w14:textId="5FCD33ED" w:rsidR="0066085E" w:rsidRPr="0090432A" w:rsidRDefault="0066085E" w:rsidP="00A22A32">
      <w:pPr>
        <w:spacing w:line="240" w:lineRule="auto"/>
        <w:ind w:left="4395" w:hanging="3686"/>
      </w:pPr>
      <w:r w:rsidRPr="0090432A">
        <w:rPr>
          <w:b/>
          <w:bCs w:val="0"/>
        </w:rPr>
        <w:t xml:space="preserve">PRISTOJNO DELOVNO </w:t>
      </w:r>
      <w:r w:rsidR="003924F9" w:rsidRPr="0090432A">
        <w:rPr>
          <w:b/>
          <w:bCs w:val="0"/>
        </w:rPr>
        <w:t>TELO</w:t>
      </w:r>
      <w:r w:rsidRPr="0090432A">
        <w:t xml:space="preserve">: </w:t>
      </w:r>
      <w:r w:rsidRPr="0090432A">
        <w:tab/>
      </w:r>
      <w:r w:rsidR="007721D8" w:rsidRPr="0090432A">
        <w:t xml:space="preserve">Odbor za gospodarstvo in Odbor za prostor  </w:t>
      </w:r>
    </w:p>
    <w:p w14:paraId="5C33E481" w14:textId="77777777" w:rsidR="0081322B" w:rsidRPr="0090432A" w:rsidRDefault="0081322B" w:rsidP="0067333B">
      <w:pPr>
        <w:spacing w:line="288" w:lineRule="auto"/>
        <w:ind w:firstLine="708"/>
        <w:rPr>
          <w:b/>
          <w:bCs w:val="0"/>
        </w:rPr>
      </w:pPr>
    </w:p>
    <w:p w14:paraId="4C9319DA" w14:textId="294521F1" w:rsidR="0066085E" w:rsidRPr="0090432A" w:rsidRDefault="0066085E" w:rsidP="0067333B">
      <w:pPr>
        <w:spacing w:line="288" w:lineRule="auto"/>
        <w:ind w:firstLine="708"/>
        <w:rPr>
          <w:b/>
          <w:bCs w:val="0"/>
        </w:rPr>
      </w:pPr>
      <w:r w:rsidRPr="0090432A">
        <w:rPr>
          <w:b/>
          <w:bCs w:val="0"/>
        </w:rPr>
        <w:t xml:space="preserve">PREDLOG SKLEPA: </w:t>
      </w:r>
    </w:p>
    <w:p w14:paraId="4AD67041" w14:textId="2D6FB4D2" w:rsidR="00FB7287" w:rsidRPr="0090432A" w:rsidRDefault="00FA7EBD" w:rsidP="0090432A">
      <w:pPr>
        <w:spacing w:line="240" w:lineRule="auto"/>
        <w:ind w:left="708"/>
      </w:pPr>
      <w:bookmarkStart w:id="0" w:name="_Hlk195615944"/>
      <w:r w:rsidRPr="0090432A">
        <w:t>Mestni svet Mestne občine Nova Gorica sprejme Odlok o načinu izvajanja gospodarske javne službe javnega linijskega prevoza v mestnem prometu in o koncesiji te javne službe v Mestni občini Nova Gorica in Občini Šempeter</w:t>
      </w:r>
      <w:r w:rsidR="009B165B" w:rsidRPr="0090432A">
        <w:t xml:space="preserve"> </w:t>
      </w:r>
      <w:r w:rsidR="00921F76" w:rsidRPr="0090432A">
        <w:t>–</w:t>
      </w:r>
      <w:r w:rsidRPr="0090432A">
        <w:t xml:space="preserve"> Vrtojba</w:t>
      </w:r>
      <w:r w:rsidR="00921F76" w:rsidRPr="0090432A">
        <w:t>.</w:t>
      </w:r>
      <w:r w:rsidRPr="0090432A">
        <w:t xml:space="preserve"> </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90432A" w14:paraId="0FF38549" w14:textId="77777777" w:rsidTr="00FB7287">
        <w:tc>
          <w:tcPr>
            <w:tcW w:w="3549" w:type="dxa"/>
          </w:tcPr>
          <w:p w14:paraId="1D1D813B" w14:textId="77777777" w:rsidR="00FB7287" w:rsidRPr="0090432A" w:rsidRDefault="00FB7287" w:rsidP="0067333B">
            <w:pPr>
              <w:pStyle w:val="Podpisoseba"/>
              <w:spacing w:before="0" w:after="0" w:line="288" w:lineRule="auto"/>
              <w:rPr>
                <w:b/>
                <w:noProof w:val="0"/>
                <w:color w:val="FFFFFF" w:themeColor="background1"/>
              </w:rPr>
            </w:pPr>
            <w:r w:rsidRPr="0090432A">
              <w:rPr>
                <w:b/>
                <w:noProof w:val="0"/>
                <w:color w:val="FFFFFF" w:themeColor="background1"/>
              </w:rPr>
              <w:t>Desnik podpisnik</w:t>
            </w:r>
          </w:p>
        </w:tc>
      </w:tr>
      <w:tr w:rsidR="00FB7287" w:rsidRPr="0090432A" w14:paraId="6D021AA2" w14:textId="77777777" w:rsidTr="00FB7287">
        <w:tc>
          <w:tcPr>
            <w:tcW w:w="3549" w:type="dxa"/>
          </w:tcPr>
          <w:p w14:paraId="7F514CF4" w14:textId="77777777" w:rsidR="00FB7287" w:rsidRPr="0090432A" w:rsidRDefault="00FB7287" w:rsidP="0067333B">
            <w:pPr>
              <w:pStyle w:val="Podpisoseba"/>
              <w:spacing w:before="0" w:after="0" w:line="288" w:lineRule="auto"/>
              <w:rPr>
                <w:bCs w:val="0"/>
                <w:noProof w:val="0"/>
              </w:rPr>
            </w:pPr>
            <w:r w:rsidRPr="0090432A">
              <w:rPr>
                <w:b/>
                <w:noProof w:val="0"/>
              </w:rPr>
              <w:t>Samo Turel</w:t>
            </w:r>
          </w:p>
        </w:tc>
      </w:tr>
      <w:tr w:rsidR="00FB7287" w:rsidRPr="0090432A" w14:paraId="1EDB9A6B" w14:textId="77777777" w:rsidTr="00FB7287">
        <w:trPr>
          <w:trHeight w:val="530"/>
        </w:trPr>
        <w:tc>
          <w:tcPr>
            <w:tcW w:w="3549" w:type="dxa"/>
          </w:tcPr>
          <w:p w14:paraId="07F6B71D" w14:textId="5A44E495" w:rsidR="00FB7287" w:rsidRPr="0090432A" w:rsidRDefault="00501C9C" w:rsidP="0067333B">
            <w:pPr>
              <w:pStyle w:val="Podpisoseba"/>
              <w:spacing w:before="0" w:after="0" w:line="288" w:lineRule="auto"/>
              <w:rPr>
                <w:bCs w:val="0"/>
                <w:noProof w:val="0"/>
              </w:rPr>
            </w:pPr>
            <w:r w:rsidRPr="0090432A">
              <w:rPr>
                <w:noProof w:val="0"/>
              </w:rPr>
              <w:t>Ž</w:t>
            </w:r>
            <w:r w:rsidR="00FB7287" w:rsidRPr="0090432A">
              <w:rPr>
                <w:noProof w:val="0"/>
              </w:rPr>
              <w:t>upan</w:t>
            </w:r>
          </w:p>
        </w:tc>
      </w:tr>
      <w:bookmarkEnd w:id="0"/>
    </w:tbl>
    <w:p w14:paraId="254F627A" w14:textId="77777777" w:rsidR="00A22A32" w:rsidRPr="0090432A" w:rsidRDefault="00A22A32" w:rsidP="0067333B">
      <w:pPr>
        <w:pStyle w:val="gradivo"/>
        <w:spacing w:line="288" w:lineRule="auto"/>
        <w:rPr>
          <w:noProof w:val="0"/>
        </w:rPr>
      </w:pPr>
    </w:p>
    <w:p w14:paraId="1C6841A1" w14:textId="72B50360" w:rsidR="0005678C" w:rsidRPr="0090432A" w:rsidRDefault="0066085E" w:rsidP="0067333B">
      <w:pPr>
        <w:pStyle w:val="gradivo"/>
        <w:spacing w:line="288" w:lineRule="auto"/>
        <w:rPr>
          <w:noProof w:val="0"/>
        </w:rPr>
      </w:pPr>
      <w:r w:rsidRPr="0090432A">
        <w:rPr>
          <w:noProof w:val="0"/>
        </w:rPr>
        <w:t>Gradivo</w:t>
      </w:r>
      <w:r w:rsidR="00F12361" w:rsidRPr="0090432A">
        <w:rPr>
          <w:noProof w:val="0"/>
        </w:rPr>
        <w:t>:</w:t>
      </w:r>
    </w:p>
    <w:p w14:paraId="30537D8C" w14:textId="77777777" w:rsidR="00695DAB" w:rsidRPr="0090432A" w:rsidRDefault="0066085E" w:rsidP="00777678">
      <w:pPr>
        <w:pStyle w:val="gradivo"/>
        <w:numPr>
          <w:ilvl w:val="0"/>
          <w:numId w:val="2"/>
        </w:numPr>
        <w:spacing w:line="288" w:lineRule="auto"/>
        <w:ind w:left="1069"/>
        <w:rPr>
          <w:noProof w:val="0"/>
        </w:rPr>
      </w:pPr>
      <w:r w:rsidRPr="0090432A">
        <w:rPr>
          <w:noProof w:val="0"/>
        </w:rPr>
        <w:t xml:space="preserve">predlog </w:t>
      </w:r>
      <w:r w:rsidR="004E695D" w:rsidRPr="0090432A">
        <w:rPr>
          <w:noProof w:val="0"/>
        </w:rPr>
        <w:t xml:space="preserve">odloka </w:t>
      </w:r>
    </w:p>
    <w:p w14:paraId="48543779" w14:textId="393B122C" w:rsidR="003A35BE" w:rsidRPr="0090432A" w:rsidRDefault="003A35BE" w:rsidP="00777678">
      <w:pPr>
        <w:pStyle w:val="gradivo"/>
        <w:numPr>
          <w:ilvl w:val="0"/>
          <w:numId w:val="2"/>
        </w:numPr>
        <w:spacing w:line="288" w:lineRule="auto"/>
        <w:ind w:left="1069"/>
        <w:rPr>
          <w:noProof w:val="0"/>
        </w:rPr>
      </w:pPr>
      <w:r w:rsidRPr="0090432A">
        <w:rPr>
          <w:noProof w:val="0"/>
        </w:rPr>
        <w:t>obrazložit</w:t>
      </w:r>
      <w:r w:rsidR="00695DAB" w:rsidRPr="0090432A">
        <w:rPr>
          <w:noProof w:val="0"/>
        </w:rPr>
        <w:t>ev</w:t>
      </w:r>
    </w:p>
    <w:p w14:paraId="18184546" w14:textId="1F4AF0DD" w:rsidR="001C491B" w:rsidRPr="0090432A" w:rsidRDefault="001C491B" w:rsidP="0067333B">
      <w:pPr>
        <w:pStyle w:val="gradivo"/>
        <w:spacing w:line="288" w:lineRule="auto"/>
        <w:rPr>
          <w:noProof w:val="0"/>
        </w:rPr>
      </w:pPr>
    </w:p>
    <w:p w14:paraId="35EBE53F" w14:textId="77777777" w:rsidR="001C491B" w:rsidRPr="0090432A" w:rsidRDefault="001C491B" w:rsidP="0067333B">
      <w:pPr>
        <w:pStyle w:val="Odstavekseznama"/>
        <w:spacing w:line="288" w:lineRule="auto"/>
      </w:pPr>
    </w:p>
    <w:p w14:paraId="29F8F0D4" w14:textId="77777777" w:rsidR="001C491B" w:rsidRPr="0090432A" w:rsidRDefault="001C491B" w:rsidP="0067333B">
      <w:pPr>
        <w:spacing w:line="288" w:lineRule="auto"/>
        <w:sectPr w:rsidR="001C491B" w:rsidRPr="0090432A"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68735223" w14:textId="0AEF8064" w:rsidR="0066085E" w:rsidRPr="0090432A" w:rsidRDefault="000E5815" w:rsidP="0067333B">
      <w:pPr>
        <w:pStyle w:val="Nazivenote"/>
        <w:spacing w:line="288" w:lineRule="auto"/>
        <w:rPr>
          <w:b w:val="0"/>
          <w:bCs/>
          <w:noProof w:val="0"/>
          <w:sz w:val="16"/>
          <w:szCs w:val="16"/>
        </w:rPr>
      </w:pPr>
      <w:r w:rsidRPr="0090432A">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90432A" w:rsidRDefault="000E5815" w:rsidP="000E5815">
                            <w:pPr>
                              <w:pStyle w:val="tevilka"/>
                              <w:rPr>
                                <w:noProof w:val="0"/>
                                <w:sz w:val="50"/>
                                <w:szCs w:val="50"/>
                              </w:rPr>
                            </w:pPr>
                            <w:r w:rsidRPr="0090432A">
                              <w:rPr>
                                <w:noProof w:val="0"/>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90432A" w:rsidRDefault="000E5815" w:rsidP="000E5815">
                      <w:pPr>
                        <w:pStyle w:val="tevilka"/>
                        <w:rPr>
                          <w:noProof w:val="0"/>
                          <w:sz w:val="50"/>
                          <w:szCs w:val="50"/>
                        </w:rPr>
                      </w:pPr>
                      <w:r w:rsidRPr="0090432A">
                        <w:rPr>
                          <w:noProof w:val="0"/>
                          <w:sz w:val="50"/>
                          <w:szCs w:val="50"/>
                        </w:rPr>
                        <w:t>Predlog</w:t>
                      </w:r>
                    </w:p>
                  </w:txbxContent>
                </v:textbox>
                <w10:wrap type="tight"/>
              </v:shape>
            </w:pict>
          </mc:Fallback>
        </mc:AlternateContent>
      </w:r>
      <w:r w:rsidRPr="0090432A">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931D"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90432A">
        <w:rPr>
          <w:noProof w:val="0"/>
          <w:sz w:val="16"/>
          <w:szCs w:val="16"/>
        </w:rPr>
        <w:t xml:space="preserve">Mestni </w:t>
      </w:r>
      <w:r w:rsidR="005C6EAA" w:rsidRPr="0090432A">
        <w:rPr>
          <w:noProof w:val="0"/>
          <w:sz w:val="16"/>
          <w:szCs w:val="16"/>
        </w:rPr>
        <w:t>s</w:t>
      </w:r>
      <w:r w:rsidR="00731380" w:rsidRPr="0090432A">
        <w:rPr>
          <w:noProof w:val="0"/>
          <w:sz w:val="16"/>
          <w:szCs w:val="16"/>
        </w:rPr>
        <w:t>vet</w:t>
      </w:r>
      <w:r w:rsidR="00731380" w:rsidRPr="0090432A">
        <w:rPr>
          <w:noProof w:val="0"/>
          <w:sz w:val="16"/>
          <w:szCs w:val="16"/>
        </w:rPr>
        <w:br/>
      </w:r>
      <w:r w:rsidR="00731380" w:rsidRPr="0090432A">
        <w:rPr>
          <w:b w:val="0"/>
          <w:bCs/>
          <w:noProof w:val="0"/>
          <w:sz w:val="16"/>
          <w:szCs w:val="16"/>
        </w:rPr>
        <w:t>Trg Edvarda Kardelja 1, 5000 Nova Gorica</w:t>
      </w:r>
    </w:p>
    <w:p w14:paraId="4DA58669" w14:textId="77777777" w:rsidR="000E5815" w:rsidRPr="0090432A" w:rsidRDefault="000E5815" w:rsidP="0067333B">
      <w:pPr>
        <w:spacing w:line="288" w:lineRule="auto"/>
      </w:pPr>
    </w:p>
    <w:p w14:paraId="58D8DDBC" w14:textId="77777777" w:rsidR="000E5815" w:rsidRPr="0090432A" w:rsidRDefault="000E5815" w:rsidP="0067333B">
      <w:pPr>
        <w:spacing w:line="288" w:lineRule="auto"/>
      </w:pPr>
    </w:p>
    <w:p w14:paraId="527D53C7" w14:textId="77777777" w:rsidR="00C839C9" w:rsidRPr="0090432A" w:rsidRDefault="00C839C9" w:rsidP="0067333B">
      <w:pPr>
        <w:spacing w:after="0" w:line="288" w:lineRule="auto"/>
        <w:rPr>
          <w:rFonts w:eastAsia="Arial"/>
          <w:bCs w:val="0"/>
        </w:rPr>
      </w:pPr>
    </w:p>
    <w:p w14:paraId="1E187B9A" w14:textId="0BC54B5A" w:rsidR="00F37DA3" w:rsidRPr="0090432A" w:rsidRDefault="00F37DA3" w:rsidP="0090432A">
      <w:pPr>
        <w:spacing w:line="288" w:lineRule="auto"/>
        <w:ind w:left="709"/>
      </w:pPr>
      <w:r w:rsidRPr="0090432A">
        <w:t>Na podlagi 3., 7. in 32. člena Zakona o gospodarskih javnih službah (Uradni list RS, št. 32/93, 30/98 – ZZLPPO, 127/06 – ZJZP, 38/10 – ZUKN in 57/11 - ORZGJS40), 53. člena Zakona o prevozih v cestnem prometu (Uradni list RS, št. 6/16 – uradno prečiščeno besedilo, 67/19, 94/21, 54/22 - ZUJPP, 105/22 – ZZNŠPP, 18/23 – ZDU-1O, 23/24 in 21/25)</w:t>
      </w:r>
      <w:r w:rsidR="00637E10" w:rsidRPr="0090432A">
        <w:t>,</w:t>
      </w:r>
      <w:r w:rsidRPr="0090432A">
        <w:t xml:space="preserve"> 19. člena Statuta Mestne občine Nova Gorica (Uradni list RS, št. 13/12, 18/17 in 19/18) je Mestni svet Mestne občine Nova Gorica na ____ seji dne __ ter 15. člena Statuta Občine Šempeter – Vrtojba (Uradni list RS, št. 5/18 in 39/25) je Občinski svet Občine Šempeter – Vrtojba na ____ seji dne ______ sprejel</w:t>
      </w:r>
    </w:p>
    <w:p w14:paraId="2C4A7A3F" w14:textId="77777777" w:rsidR="00F37DA3" w:rsidRPr="0090432A" w:rsidRDefault="00F37DA3" w:rsidP="00EB0A37">
      <w:pPr>
        <w:pStyle w:val="01IMEDOKUMENTA"/>
        <w:ind w:left="709"/>
        <w:rPr>
          <w:noProof w:val="0"/>
          <w:sz w:val="24"/>
          <w:szCs w:val="24"/>
        </w:rPr>
      </w:pPr>
      <w:r w:rsidRPr="0090432A">
        <w:rPr>
          <w:noProof w:val="0"/>
          <w:sz w:val="24"/>
          <w:szCs w:val="24"/>
        </w:rPr>
        <w:t>ODLOK</w:t>
      </w:r>
      <w:r w:rsidRPr="0090432A">
        <w:rPr>
          <w:noProof w:val="0"/>
          <w:sz w:val="24"/>
          <w:szCs w:val="24"/>
        </w:rPr>
        <w:br/>
        <w:t>o načinu izvajanja gospodarske javne službe javnega linijskega prevoza v mestnem prometu in o koncesiji te javne službe v Mestni občini Nova Gorica in Občini Šempeter - Vrtojba</w:t>
      </w:r>
    </w:p>
    <w:p w14:paraId="49DB8E46" w14:textId="4BC8CADD" w:rsidR="00A80D67" w:rsidRPr="0090432A" w:rsidRDefault="00F37DA3" w:rsidP="00EB0A37">
      <w:pPr>
        <w:pStyle w:val="Naslov1"/>
        <w:ind w:left="709"/>
        <w:rPr>
          <w:noProof w:val="0"/>
          <w:sz w:val="22"/>
          <w:szCs w:val="22"/>
        </w:rPr>
      </w:pPr>
      <w:r w:rsidRPr="0090432A">
        <w:rPr>
          <w:noProof w:val="0"/>
          <w:sz w:val="22"/>
          <w:szCs w:val="22"/>
        </w:rPr>
        <w:t>SPLOŠNE DOLOČBE</w:t>
      </w:r>
    </w:p>
    <w:p w14:paraId="060D983F" w14:textId="77777777" w:rsidR="00F37DA3" w:rsidRPr="0090432A" w:rsidRDefault="00F37DA3" w:rsidP="00EB0A37">
      <w:pPr>
        <w:pStyle w:val="02clen"/>
        <w:ind w:left="709"/>
        <w:rPr>
          <w:noProof w:val="0"/>
        </w:rPr>
      </w:pPr>
      <w:r w:rsidRPr="0090432A">
        <w:rPr>
          <w:noProof w:val="0"/>
        </w:rPr>
        <w:br/>
        <w:t>(vsebina)</w:t>
      </w:r>
    </w:p>
    <w:p w14:paraId="5296643B" w14:textId="77777777" w:rsidR="00F37DA3" w:rsidRPr="0090432A" w:rsidRDefault="00F37DA3" w:rsidP="00EB0A37">
      <w:pPr>
        <w:pStyle w:val="03ostevilcenodstavek"/>
        <w:ind w:left="709"/>
      </w:pPr>
      <w:r w:rsidRPr="0090432A">
        <w:t xml:space="preserve">Ta odlok ureja način izvajanja izbirne lokalne gospodarske javne službe izvajanja javnih linijskih prevozov v mestnem prometu (v nadaljevanju besedila: mestni linijski prevoz), zlasti pa vsebino te gospodarske javne službe in obveznosti javne službe, ki jih ima izvajalec, pravice potnikov pri izvajanju javne službe, financiranje te javne službe, način podelitve koncesije in nadzor nad njenim izvajanjem. </w:t>
      </w:r>
    </w:p>
    <w:p w14:paraId="6E8FFFE0" w14:textId="77777777" w:rsidR="00F37DA3" w:rsidRPr="0090432A" w:rsidRDefault="00F37DA3" w:rsidP="00EB0A37">
      <w:pPr>
        <w:pStyle w:val="03ostevilcenodstavek"/>
        <w:ind w:left="709"/>
      </w:pPr>
      <w:r w:rsidRPr="0090432A">
        <w:t xml:space="preserve">Ta odlok je tudi koncesijski akt za izvajanje mestnega linijskega prevoza. </w:t>
      </w:r>
    </w:p>
    <w:p w14:paraId="2558296A" w14:textId="77777777" w:rsidR="00F37DA3" w:rsidRPr="0090432A" w:rsidRDefault="00F37DA3" w:rsidP="00EB0A37">
      <w:pPr>
        <w:pStyle w:val="03ostevilcenodstavek"/>
        <w:ind w:left="709"/>
      </w:pPr>
      <w:r w:rsidRPr="0090432A">
        <w:t xml:space="preserve">Izbirna gospodarska javna služba izvajanja mestnega linijskega prevoza se zagotavlja s podelitvijo koncesije na podlagi tega odloka in s sklenitvijo koncesijske pogodbe. </w:t>
      </w:r>
    </w:p>
    <w:p w14:paraId="423996DB" w14:textId="77777777" w:rsidR="00F37DA3" w:rsidRPr="0090432A" w:rsidRDefault="00F37DA3" w:rsidP="00EB0A37">
      <w:pPr>
        <w:pStyle w:val="02clen"/>
        <w:tabs>
          <w:tab w:val="left" w:pos="4253"/>
        </w:tabs>
        <w:ind w:left="709"/>
        <w:rPr>
          <w:noProof w:val="0"/>
        </w:rPr>
      </w:pPr>
      <w:r w:rsidRPr="0090432A">
        <w:rPr>
          <w:noProof w:val="0"/>
        </w:rPr>
        <w:br/>
        <w:t>(pristojnost)</w:t>
      </w:r>
    </w:p>
    <w:p w14:paraId="365D371C" w14:textId="77777777" w:rsidR="00F37DA3" w:rsidRPr="0090432A" w:rsidRDefault="00F37DA3" w:rsidP="00EB0A37">
      <w:pPr>
        <w:pStyle w:val="03ostevilcenodstavek"/>
        <w:ind w:left="709"/>
      </w:pPr>
      <w:r w:rsidRPr="0090432A">
        <w:lastRenderedPageBreak/>
        <w:t>Naloge koncedenta v postopku podelitve koncesije in v koncesijskem razmerju izvaja Oddelek za gospodarstvo in gospodarske javne službe Mestne občine Nova Gorica in občinska uprava Občine Šempeter – Vrtojba (v nadaljevanju besedila: pristojni organ), razen tistih nalog in odločitev, ki so po tem odloku ali drugem predpisu izrecno v pristojnosti župana ali mestnega oziroma občinskega sveta.</w:t>
      </w:r>
    </w:p>
    <w:p w14:paraId="31180810" w14:textId="371637B5" w:rsidR="00F37DA3" w:rsidRPr="0090432A" w:rsidRDefault="00F37DA3" w:rsidP="00EB0A37">
      <w:pPr>
        <w:pStyle w:val="03ostevilcenodstavek"/>
        <w:ind w:left="709"/>
      </w:pPr>
      <w:r w:rsidRPr="0090432A">
        <w:t xml:space="preserve">Za namen skupnega izvajanja gospodarske javne službe se med koncedentoma  sklene </w:t>
      </w:r>
      <w:r w:rsidR="00E96183" w:rsidRPr="0090432A">
        <w:t xml:space="preserve">sporazum ali </w:t>
      </w:r>
      <w:r w:rsidRPr="0090432A">
        <w:t>medsebojna pogodba, s katero se uredijo medsebojna razmerja, način izvajanja javne službe ter porazdelitev pravic in obveznosti pogodbenih strank.</w:t>
      </w:r>
    </w:p>
    <w:p w14:paraId="01FA0DF5" w14:textId="77777777" w:rsidR="00F37DA3" w:rsidRPr="0090432A" w:rsidRDefault="00F37DA3" w:rsidP="00EB0A37">
      <w:pPr>
        <w:pStyle w:val="02clen"/>
        <w:ind w:left="709"/>
        <w:rPr>
          <w:noProof w:val="0"/>
        </w:rPr>
      </w:pPr>
      <w:r w:rsidRPr="0090432A">
        <w:rPr>
          <w:noProof w:val="0"/>
        </w:rPr>
        <w:br/>
        <w:t>(pomen izrazov)</w:t>
      </w:r>
    </w:p>
    <w:p w14:paraId="70F60FB2" w14:textId="77777777" w:rsidR="00F37DA3" w:rsidRPr="0090432A" w:rsidRDefault="00F37DA3" w:rsidP="00EB0A37">
      <w:pPr>
        <w:pStyle w:val="03ostevilcenodstavek"/>
        <w:ind w:left="709"/>
      </w:pPr>
      <w:r w:rsidRPr="0090432A">
        <w:t>Izrazi, uporabljeni v tem odloku, imajo naslednji pomen:</w:t>
      </w:r>
    </w:p>
    <w:p w14:paraId="2AC51980" w14:textId="31CF84A2" w:rsidR="00F37DA3" w:rsidRPr="0090432A" w:rsidRDefault="00F37DA3" w:rsidP="00EB0A37">
      <w:pPr>
        <w:pStyle w:val="03ostevilcenodstavek"/>
        <w:numPr>
          <w:ilvl w:val="0"/>
          <w:numId w:val="0"/>
        </w:numPr>
        <w:ind w:left="709"/>
      </w:pPr>
      <w:r w:rsidRPr="0090432A">
        <w:t xml:space="preserve">- »koncedent« sta Mestna </w:t>
      </w:r>
      <w:r w:rsidR="00637E10" w:rsidRPr="0090432A">
        <w:t>o</w:t>
      </w:r>
      <w:r w:rsidRPr="0090432A">
        <w:t>bčina Nova Gorica in Občina Šempeter - Vrtojba;</w:t>
      </w:r>
    </w:p>
    <w:p w14:paraId="66701B64" w14:textId="77777777" w:rsidR="00F37DA3" w:rsidRPr="0090432A" w:rsidRDefault="00F37DA3" w:rsidP="00EB0A37">
      <w:pPr>
        <w:pStyle w:val="03ostevilcenodstavek"/>
        <w:numPr>
          <w:ilvl w:val="0"/>
          <w:numId w:val="0"/>
        </w:numPr>
        <w:ind w:left="709"/>
      </w:pPr>
      <w:r w:rsidRPr="0090432A">
        <w:t>- »koncesija« je koncesija za opravljanje javne službe po tem odloku;</w:t>
      </w:r>
    </w:p>
    <w:p w14:paraId="75D7A7A3" w14:textId="77777777" w:rsidR="00F37DA3" w:rsidRPr="0090432A" w:rsidRDefault="00F37DA3" w:rsidP="00EB0A37">
      <w:pPr>
        <w:pStyle w:val="03ostevilcenodstavek"/>
        <w:numPr>
          <w:ilvl w:val="0"/>
          <w:numId w:val="0"/>
        </w:numPr>
        <w:ind w:left="709"/>
      </w:pPr>
      <w:r w:rsidRPr="0090432A">
        <w:t xml:space="preserve">- »župan« sta župana Mestne občine Nova Gorica in Občine Šempeter – Vrtojba; </w:t>
      </w:r>
    </w:p>
    <w:p w14:paraId="6D471006" w14:textId="77777777" w:rsidR="00F37DA3" w:rsidRPr="0090432A" w:rsidRDefault="00F37DA3" w:rsidP="00EB0A37">
      <w:pPr>
        <w:pStyle w:val="03ostevilcenodstavek"/>
        <w:numPr>
          <w:ilvl w:val="0"/>
          <w:numId w:val="0"/>
        </w:numPr>
        <w:ind w:left="709"/>
      </w:pPr>
      <w:r w:rsidRPr="0090432A">
        <w:t xml:space="preserve">- »koncesionar« je pravna ali fizična oseba, ki sklene koncesijsko pogodbo, na podlagi katere pridobi pravico in obveznost izvajati dejavnost gospodarske javne službe, kot je opredeljena v odloku; </w:t>
      </w:r>
    </w:p>
    <w:p w14:paraId="5A3EA11A" w14:textId="77777777" w:rsidR="00F37DA3" w:rsidRPr="0090432A" w:rsidRDefault="00F37DA3" w:rsidP="00EB0A37">
      <w:pPr>
        <w:pStyle w:val="03ostevilcenodstavek"/>
        <w:numPr>
          <w:ilvl w:val="0"/>
          <w:numId w:val="0"/>
        </w:numPr>
        <w:ind w:left="709"/>
      </w:pPr>
      <w:r w:rsidRPr="0090432A">
        <w:t xml:space="preserve">- »mestni linijski prevoz« je javna služba javnega linijskega prevoza v mestnem prometu za prevoz potnikov, ki ga Mestna občina Nova Gorica in Občina Šempeter - Vrtojba organizira znotraj svojega območja; </w:t>
      </w:r>
    </w:p>
    <w:p w14:paraId="2FB74414" w14:textId="77777777" w:rsidR="00F37DA3" w:rsidRPr="0090432A" w:rsidRDefault="00F37DA3" w:rsidP="00EB0A37">
      <w:pPr>
        <w:pStyle w:val="03ostevilcenodstavek"/>
        <w:numPr>
          <w:ilvl w:val="0"/>
          <w:numId w:val="0"/>
        </w:numPr>
        <w:ind w:left="709"/>
      </w:pPr>
      <w:r w:rsidRPr="0090432A">
        <w:t xml:space="preserve">- »linija« je  določena relacija in smer vožnje od začetne do končne avtobusne postaje ali avtobusnega postajališča, na kateri se prevažajo potniki v linijskem cestnem prometu po voznem redu in ceni, ki sta vnaprej določena in objavljena; </w:t>
      </w:r>
    </w:p>
    <w:p w14:paraId="24BB80BE" w14:textId="1266188F" w:rsidR="00F37DA3" w:rsidRPr="0090432A" w:rsidRDefault="00F37DA3" w:rsidP="00EB0A37">
      <w:pPr>
        <w:pStyle w:val="03ostevilcenodstavek"/>
        <w:numPr>
          <w:ilvl w:val="0"/>
          <w:numId w:val="0"/>
        </w:numPr>
        <w:ind w:left="709"/>
      </w:pPr>
      <w:r w:rsidRPr="0090432A">
        <w:t>- »sprememba linije« je vsaka trajna ali začasna sprememba poteka linije, vključno z njeno delno</w:t>
      </w:r>
      <w:r w:rsidR="00814F8A" w:rsidRPr="0090432A">
        <w:t xml:space="preserve"> ali popolno</w:t>
      </w:r>
      <w:r w:rsidRPr="0090432A">
        <w:t xml:space="preserve"> opustitvijo; </w:t>
      </w:r>
    </w:p>
    <w:p w14:paraId="6C02F2D0" w14:textId="44D513AA" w:rsidR="000F158D" w:rsidRPr="0090432A" w:rsidRDefault="000F158D" w:rsidP="00EB0A37">
      <w:pPr>
        <w:pStyle w:val="03ostevilcenodstavek"/>
        <w:numPr>
          <w:ilvl w:val="0"/>
          <w:numId w:val="0"/>
        </w:numPr>
        <w:ind w:left="709"/>
      </w:pPr>
      <w:r w:rsidRPr="0090432A">
        <w:t>- »</w:t>
      </w:r>
      <w:r w:rsidR="00882BC8" w:rsidRPr="0090432A">
        <w:t>vozil</w:t>
      </w:r>
      <w:r w:rsidR="00493223" w:rsidRPr="0090432A">
        <w:t>o</w:t>
      </w:r>
      <w:r w:rsidR="00A54A61" w:rsidRPr="0090432A">
        <w:t xml:space="preserve"> </w:t>
      </w:r>
      <w:r w:rsidRPr="0090432A">
        <w:t>tehnič</w:t>
      </w:r>
      <w:r w:rsidR="0079676F" w:rsidRPr="0090432A">
        <w:t>n</w:t>
      </w:r>
      <w:r w:rsidR="00493223" w:rsidRPr="0090432A">
        <w:t>e</w:t>
      </w:r>
      <w:r w:rsidR="0079676F" w:rsidRPr="0090432A">
        <w:t xml:space="preserve"> rezerv</w:t>
      </w:r>
      <w:r w:rsidR="00493223" w:rsidRPr="0090432A">
        <w:t>e</w:t>
      </w:r>
      <w:r w:rsidR="0079676F" w:rsidRPr="0090432A">
        <w:t xml:space="preserve">« </w:t>
      </w:r>
      <w:r w:rsidR="004A449E" w:rsidRPr="0090432A">
        <w:t xml:space="preserve">je </w:t>
      </w:r>
      <w:r w:rsidR="004A449E" w:rsidRPr="0090432A">
        <w:rPr>
          <w:bCs/>
        </w:rPr>
        <w:t>vozilo</w:t>
      </w:r>
      <w:r w:rsidR="00BE6AB0" w:rsidRPr="0090432A">
        <w:rPr>
          <w:bCs/>
        </w:rPr>
        <w:t>,</w:t>
      </w:r>
      <w:r w:rsidR="004A449E" w:rsidRPr="0090432A">
        <w:rPr>
          <w:bCs/>
        </w:rPr>
        <w:t xml:space="preserve"> ki služi kot zamenjava v primeru okvar</w:t>
      </w:r>
      <w:r w:rsidR="00BE6AB0" w:rsidRPr="0090432A">
        <w:rPr>
          <w:bCs/>
        </w:rPr>
        <w:t>e</w:t>
      </w:r>
      <w:r w:rsidR="00FD1702" w:rsidRPr="0090432A">
        <w:rPr>
          <w:bCs/>
        </w:rPr>
        <w:t xml:space="preserve"> ali</w:t>
      </w:r>
      <w:r w:rsidR="004A449E" w:rsidRPr="0090432A">
        <w:rPr>
          <w:bCs/>
        </w:rPr>
        <w:t xml:space="preserve"> vzdrževalnih del </w:t>
      </w:r>
      <w:r w:rsidR="00697095" w:rsidRPr="0090432A">
        <w:rPr>
          <w:bCs/>
        </w:rPr>
        <w:t>vozil koncedenta,</w:t>
      </w:r>
      <w:r w:rsidR="004A449E" w:rsidRPr="0090432A">
        <w:rPr>
          <w:bCs/>
        </w:rPr>
        <w:t xml:space="preserve"> da se zagotovi nemoteno izvajanje voznega </w:t>
      </w:r>
      <w:r w:rsidR="00DC374E" w:rsidRPr="0090432A">
        <w:rPr>
          <w:bCs/>
        </w:rPr>
        <w:t>reda</w:t>
      </w:r>
      <w:r w:rsidR="004A449E" w:rsidRPr="0090432A">
        <w:t>;</w:t>
      </w:r>
    </w:p>
    <w:p w14:paraId="4846CBD2" w14:textId="57224B93" w:rsidR="00F37DA3" w:rsidRPr="0090432A" w:rsidRDefault="00F37DA3" w:rsidP="00EB0A37">
      <w:pPr>
        <w:pStyle w:val="03ostevilcenodstavek"/>
        <w:numPr>
          <w:ilvl w:val="0"/>
          <w:numId w:val="0"/>
        </w:numPr>
        <w:ind w:left="709"/>
      </w:pPr>
      <w:r w:rsidRPr="0090432A">
        <w:t>- »potnica ali potnik« (v nadaljnjem besedilu: »potnik</w:t>
      </w:r>
      <w:r w:rsidR="003B68BB" w:rsidRPr="0090432A">
        <w:t>/uporabnik</w:t>
      </w:r>
      <w:r w:rsidRPr="0090432A">
        <w:t>«) je fizična oseba, ki koristi storitve mestnega linijskega prevoza po tem odloku;</w:t>
      </w:r>
    </w:p>
    <w:p w14:paraId="5F06061D" w14:textId="77777777" w:rsidR="00F37DA3" w:rsidRPr="0090432A" w:rsidRDefault="00F37DA3" w:rsidP="00EB0A37">
      <w:pPr>
        <w:pStyle w:val="03ostevilcenodstavek"/>
        <w:numPr>
          <w:ilvl w:val="0"/>
          <w:numId w:val="0"/>
        </w:numPr>
        <w:ind w:left="709"/>
      </w:pPr>
      <w:r w:rsidRPr="0090432A">
        <w:t>- »prevoznina« je cena prevozne storitve;</w:t>
      </w:r>
    </w:p>
    <w:p w14:paraId="052563AD" w14:textId="77777777" w:rsidR="00F37DA3" w:rsidRPr="0090432A" w:rsidRDefault="00F37DA3" w:rsidP="00EB0A37">
      <w:pPr>
        <w:pStyle w:val="03ostevilcenodstavek"/>
        <w:numPr>
          <w:ilvl w:val="0"/>
          <w:numId w:val="0"/>
        </w:numPr>
        <w:ind w:left="709"/>
      </w:pPr>
      <w:r w:rsidRPr="0090432A">
        <w:t>- »vozni red« so določeni časi prihodov in odhodov vozil na posamezna postajališča na liniji;</w:t>
      </w:r>
    </w:p>
    <w:p w14:paraId="066D8EDC" w14:textId="77777777" w:rsidR="00F37DA3" w:rsidRPr="0090432A" w:rsidRDefault="00F37DA3" w:rsidP="00EB0A37">
      <w:pPr>
        <w:pStyle w:val="03ostevilcenodstavek"/>
        <w:numPr>
          <w:ilvl w:val="0"/>
          <w:numId w:val="0"/>
        </w:numPr>
        <w:ind w:left="709"/>
      </w:pPr>
      <w:r w:rsidRPr="0090432A">
        <w:t>- »enotna vozovnica integriranega javnega potniškega prometa (IJPP)« je vozovnica, ki omogoča uporabo javnih linijskih prevozov potnikov različnih vrst prometa pri različnih izvajalcih na območju Republike Slovenije.</w:t>
      </w:r>
    </w:p>
    <w:p w14:paraId="340E4B70" w14:textId="77777777" w:rsidR="00F37DA3" w:rsidRPr="0090432A" w:rsidRDefault="00F37DA3" w:rsidP="00EB0A37">
      <w:pPr>
        <w:pStyle w:val="03ostevilcenodstavek"/>
        <w:ind w:left="709"/>
      </w:pPr>
      <w:r w:rsidRPr="0090432A">
        <w:lastRenderedPageBreak/>
        <w:t>Ostali izrazi, uporabljeni v tem odloku, imajo enak pomen, kot jih določa zakon, ki ureja prevoze v cestnem prometu, zakon, ki ureja prevozne pogodbe v cestnem prometu in drugi predpisi s tega področja.</w:t>
      </w:r>
    </w:p>
    <w:p w14:paraId="6E90CBCF" w14:textId="5DE1CCA7" w:rsidR="004B3F70" w:rsidRPr="0090432A" w:rsidRDefault="00F37DA3" w:rsidP="00EB0A37">
      <w:pPr>
        <w:pStyle w:val="Naslov1"/>
        <w:ind w:left="709"/>
        <w:rPr>
          <w:noProof w:val="0"/>
          <w:sz w:val="22"/>
          <w:szCs w:val="22"/>
        </w:rPr>
      </w:pPr>
      <w:r w:rsidRPr="0090432A">
        <w:rPr>
          <w:noProof w:val="0"/>
          <w:sz w:val="22"/>
          <w:szCs w:val="22"/>
        </w:rPr>
        <w:t>PREDMET KONCESIJE IN OBVEZNOSTI JAVNE SLUŽBE</w:t>
      </w:r>
    </w:p>
    <w:p w14:paraId="3D43A14F" w14:textId="77777777" w:rsidR="00F37DA3" w:rsidRPr="0090432A" w:rsidRDefault="00F37DA3" w:rsidP="00EB0A37">
      <w:pPr>
        <w:pStyle w:val="noslov11"/>
        <w:ind w:left="709"/>
        <w:rPr>
          <w:noProof w:val="0"/>
        </w:rPr>
      </w:pPr>
      <w:r w:rsidRPr="0090432A">
        <w:rPr>
          <w:noProof w:val="0"/>
        </w:rPr>
        <w:t>Predmet koncesije</w:t>
      </w:r>
    </w:p>
    <w:p w14:paraId="66902DC3" w14:textId="77777777" w:rsidR="00F37DA3" w:rsidRPr="0090432A" w:rsidRDefault="00F37DA3" w:rsidP="00EB0A37">
      <w:pPr>
        <w:pStyle w:val="02clen"/>
        <w:ind w:left="709"/>
        <w:rPr>
          <w:noProof w:val="0"/>
        </w:rPr>
      </w:pPr>
      <w:r w:rsidRPr="0090432A">
        <w:rPr>
          <w:noProof w:val="0"/>
        </w:rPr>
        <w:br/>
        <w:t>(vsebina gospodarske javne službe)</w:t>
      </w:r>
    </w:p>
    <w:p w14:paraId="4438786B" w14:textId="358E545D" w:rsidR="00F37DA3" w:rsidRPr="0090432A" w:rsidRDefault="00F37DA3" w:rsidP="00EB0A37">
      <w:pPr>
        <w:pStyle w:val="03ostevilcenodstavek"/>
        <w:ind w:left="709"/>
        <w:rPr>
          <w:bCs/>
        </w:rPr>
      </w:pPr>
      <w:r w:rsidRPr="0090432A">
        <w:rPr>
          <w:bCs/>
        </w:rPr>
        <w:t>Predmet koncesije po tem odloku je izvajanje</w:t>
      </w:r>
      <w:r w:rsidR="00BE6AB0" w:rsidRPr="0090432A">
        <w:rPr>
          <w:bCs/>
        </w:rPr>
        <w:t xml:space="preserve"> </w:t>
      </w:r>
      <w:r w:rsidRPr="0090432A">
        <w:rPr>
          <w:bCs/>
        </w:rPr>
        <w:t>gospodarske javne službe mestnega linijskega prevoza, skladno z odlokom in koncesijsko pogodbo.</w:t>
      </w:r>
    </w:p>
    <w:p w14:paraId="45706DE6" w14:textId="77777777" w:rsidR="00F37DA3" w:rsidRPr="0090432A" w:rsidRDefault="00F37DA3" w:rsidP="00EB0A37">
      <w:pPr>
        <w:pStyle w:val="03ostevilcenodstavek"/>
        <w:ind w:left="709"/>
        <w:rPr>
          <w:bCs/>
        </w:rPr>
      </w:pPr>
      <w:r w:rsidRPr="0090432A">
        <w:rPr>
          <w:bCs/>
        </w:rPr>
        <w:t xml:space="preserve">Gospodarska javna služba obsega naslednje storitve: </w:t>
      </w:r>
    </w:p>
    <w:p w14:paraId="0534DFE8" w14:textId="77777777" w:rsidR="00F37DA3" w:rsidRPr="0090432A" w:rsidRDefault="00F37DA3" w:rsidP="00EB0A37">
      <w:pPr>
        <w:pStyle w:val="03ostevilcenodstavek"/>
        <w:numPr>
          <w:ilvl w:val="0"/>
          <w:numId w:val="0"/>
        </w:numPr>
        <w:ind w:left="709"/>
        <w:rPr>
          <w:bCs/>
        </w:rPr>
      </w:pPr>
      <w:r w:rsidRPr="0090432A">
        <w:rPr>
          <w:bCs/>
        </w:rPr>
        <w:t xml:space="preserve">- prevoz potnikov in ročne prtljage na linijah po voznem redu, skladno s predpisi in tem odlokom; </w:t>
      </w:r>
    </w:p>
    <w:p w14:paraId="587E8878" w14:textId="1B1871F6" w:rsidR="00F37DA3" w:rsidRPr="0090432A" w:rsidRDefault="00F37DA3" w:rsidP="00EB0A37">
      <w:pPr>
        <w:pStyle w:val="03ostevilcenodstavek"/>
        <w:numPr>
          <w:ilvl w:val="0"/>
          <w:numId w:val="0"/>
        </w:numPr>
        <w:ind w:left="709"/>
        <w:rPr>
          <w:bCs/>
        </w:rPr>
      </w:pPr>
      <w:r w:rsidRPr="0090432A">
        <w:rPr>
          <w:bCs/>
        </w:rPr>
        <w:t xml:space="preserve">- dnevno zagotavljanje pogojev za varno in nemoteno obratovanje vozil (tehnična brezhibnost vozil, usposobljenost vozil in voznikov za udeležbo v cestnem prometu, zavarovanje vozil, </w:t>
      </w:r>
      <w:r w:rsidR="00931D0B" w:rsidRPr="0090432A">
        <w:rPr>
          <w:bCs/>
        </w:rPr>
        <w:t>voznikov, potnikov in</w:t>
      </w:r>
      <w:r w:rsidRPr="0090432A">
        <w:rPr>
          <w:bCs/>
        </w:rPr>
        <w:t xml:space="preserve"> čistoča vozil); </w:t>
      </w:r>
    </w:p>
    <w:p w14:paraId="09463E7C" w14:textId="77777777" w:rsidR="00F37DA3" w:rsidRPr="0090432A" w:rsidRDefault="00F37DA3" w:rsidP="00EB0A37">
      <w:pPr>
        <w:pStyle w:val="03ostevilcenodstavek"/>
        <w:numPr>
          <w:ilvl w:val="0"/>
          <w:numId w:val="0"/>
        </w:numPr>
        <w:ind w:left="709"/>
        <w:rPr>
          <w:bCs/>
        </w:rPr>
      </w:pPr>
      <w:r w:rsidRPr="0090432A">
        <w:rPr>
          <w:bCs/>
        </w:rPr>
        <w:t>- pripravo, usklajevanje in posodabljanje voznih redov, sodelovanje med koncesionarjem in koncedentom pri določanju in označevanju avtobusnih postajališč;</w:t>
      </w:r>
    </w:p>
    <w:p w14:paraId="66D7DB2F" w14:textId="77777777" w:rsidR="00F37DA3" w:rsidRPr="0090432A" w:rsidRDefault="00F37DA3" w:rsidP="00EB0A37">
      <w:pPr>
        <w:pStyle w:val="03ostevilcenodstavek"/>
        <w:numPr>
          <w:ilvl w:val="0"/>
          <w:numId w:val="0"/>
        </w:numPr>
        <w:ind w:left="709"/>
        <w:rPr>
          <w:bCs/>
        </w:rPr>
      </w:pPr>
      <w:r w:rsidRPr="0090432A">
        <w:rPr>
          <w:bCs/>
        </w:rPr>
        <w:t>- obveščanje uporabnikov o javnem linijskem prevozu v mestnem prometu (voznih redih, cenah, pogojih prevoza, obvozih in splošne informacije o izvajanju javne službe);</w:t>
      </w:r>
    </w:p>
    <w:p w14:paraId="02008680" w14:textId="77777777" w:rsidR="00F37DA3" w:rsidRPr="0090432A" w:rsidRDefault="00F37DA3" w:rsidP="00EB0A37">
      <w:pPr>
        <w:pStyle w:val="03ostevilcenodstavek"/>
        <w:numPr>
          <w:ilvl w:val="0"/>
          <w:numId w:val="0"/>
        </w:numPr>
        <w:ind w:left="709"/>
        <w:rPr>
          <w:bCs/>
        </w:rPr>
      </w:pPr>
      <w:r w:rsidRPr="0090432A">
        <w:rPr>
          <w:bCs/>
        </w:rPr>
        <w:t xml:space="preserve">- izdelavo in prodajo vozovnic ter nadzor nad vozovnicami potnikov;  </w:t>
      </w:r>
    </w:p>
    <w:p w14:paraId="1F8FE67D" w14:textId="67C70AFB" w:rsidR="00F37DA3" w:rsidRPr="0090432A" w:rsidRDefault="00F37DA3" w:rsidP="00EB0A37">
      <w:pPr>
        <w:pStyle w:val="03ostevilcenodstavek"/>
        <w:numPr>
          <w:ilvl w:val="0"/>
          <w:numId w:val="0"/>
        </w:numPr>
        <w:ind w:left="709"/>
        <w:rPr>
          <w:bCs/>
        </w:rPr>
      </w:pPr>
      <w:r w:rsidRPr="0090432A">
        <w:rPr>
          <w:bCs/>
        </w:rPr>
        <w:t>- zagotovitev informacijskega sistema, ki bo omogočal povezavo med avtobusom in elektronskimi informacijskimi tablami na avtobusnih postajališčih</w:t>
      </w:r>
      <w:r w:rsidR="0095471E" w:rsidRPr="0090432A">
        <w:rPr>
          <w:bCs/>
        </w:rPr>
        <w:t xml:space="preserve">, v primeru, </w:t>
      </w:r>
      <w:r w:rsidR="00C34DF0" w:rsidRPr="0090432A">
        <w:rPr>
          <w:bCs/>
        </w:rPr>
        <w:t xml:space="preserve">da </w:t>
      </w:r>
      <w:r w:rsidR="006F4051" w:rsidRPr="0090432A">
        <w:rPr>
          <w:bCs/>
        </w:rPr>
        <w:t>so ta z njimi opremljena</w:t>
      </w:r>
      <w:r w:rsidR="00667469" w:rsidRPr="0090432A">
        <w:rPr>
          <w:bCs/>
        </w:rPr>
        <w:t>.</w:t>
      </w:r>
    </w:p>
    <w:p w14:paraId="6E8A1875" w14:textId="77777777" w:rsidR="00F37DA3" w:rsidRPr="0090432A" w:rsidRDefault="00F37DA3" w:rsidP="00EB0A37">
      <w:pPr>
        <w:pStyle w:val="03ostevilcenodstavek"/>
        <w:numPr>
          <w:ilvl w:val="0"/>
          <w:numId w:val="0"/>
        </w:numPr>
        <w:ind w:left="709"/>
        <w:rPr>
          <w:bCs/>
        </w:rPr>
      </w:pPr>
      <w:r w:rsidRPr="0090432A">
        <w:rPr>
          <w:bCs/>
        </w:rPr>
        <w:t>(3) Koncesionar mora kot sestavni del javne službe opravljati tudi naloge kot jih določa veljavna zakonodaja s področja urejanje mestnega linijskega prevoza, ta odlok in koncesijska pogodba.</w:t>
      </w:r>
    </w:p>
    <w:p w14:paraId="42D9328C" w14:textId="3D73B347" w:rsidR="00F37DA3" w:rsidRPr="0090432A" w:rsidRDefault="00F37DA3" w:rsidP="00EB0A37">
      <w:pPr>
        <w:pStyle w:val="03ostevilcenodstavek"/>
        <w:numPr>
          <w:ilvl w:val="0"/>
          <w:numId w:val="0"/>
        </w:numPr>
        <w:ind w:left="709"/>
        <w:rPr>
          <w:bCs/>
        </w:rPr>
      </w:pPr>
      <w:r w:rsidRPr="0090432A">
        <w:rPr>
          <w:bCs/>
        </w:rPr>
        <w:t xml:space="preserve">(4) Koncesionar lahko v času trajanja koncesije opravlja tudi druge prevoze ali druge dejavnosti, pri čemer mora zagotoviti ločeno evidentiranje različnih dejavnosti, skladno z zakonom, ki ureja preglednosti finančnih odnosov in ločeno evidentiranje različnih dejavnosti in predpisi, izdanimi za njegovo izvrševanje. </w:t>
      </w:r>
    </w:p>
    <w:p w14:paraId="2174EA05" w14:textId="77777777" w:rsidR="00F37DA3" w:rsidRPr="0090432A" w:rsidRDefault="00F37DA3" w:rsidP="00EB0A37">
      <w:pPr>
        <w:pStyle w:val="02clen"/>
        <w:ind w:left="709"/>
        <w:rPr>
          <w:noProof w:val="0"/>
        </w:rPr>
      </w:pPr>
      <w:r w:rsidRPr="0090432A">
        <w:rPr>
          <w:noProof w:val="0"/>
        </w:rPr>
        <w:br/>
        <w:t>(območje koncesije)</w:t>
      </w:r>
    </w:p>
    <w:p w14:paraId="1D428E65" w14:textId="77777777" w:rsidR="00F37DA3" w:rsidRPr="0090432A" w:rsidRDefault="00F37DA3" w:rsidP="00EB0A37">
      <w:pPr>
        <w:pStyle w:val="03ostevilcenodstavek"/>
        <w:numPr>
          <w:ilvl w:val="0"/>
          <w:numId w:val="0"/>
        </w:numPr>
        <w:ind w:left="709"/>
        <w:jc w:val="both"/>
      </w:pPr>
      <w:r w:rsidRPr="0090432A">
        <w:lastRenderedPageBreak/>
        <w:t xml:space="preserve">Koncesijsko območje je skupina linij ali posamezna linija na območju Mestne občine Nova Gorica in Občine Šempeter - Vrtojba. </w:t>
      </w:r>
    </w:p>
    <w:p w14:paraId="1D5D8499" w14:textId="77777777" w:rsidR="00F37DA3" w:rsidRPr="0090432A" w:rsidRDefault="00F37DA3" w:rsidP="00090A3C">
      <w:pPr>
        <w:pStyle w:val="02clen"/>
        <w:ind w:left="709"/>
        <w:rPr>
          <w:noProof w:val="0"/>
        </w:rPr>
      </w:pPr>
      <w:r w:rsidRPr="0090432A">
        <w:rPr>
          <w:noProof w:val="0"/>
        </w:rPr>
        <w:br/>
        <w:t>(vrsta objektov in naprav za izvajanje gospodarske javne službe)</w:t>
      </w:r>
    </w:p>
    <w:p w14:paraId="27B49522" w14:textId="77777777" w:rsidR="00F37DA3" w:rsidRPr="0090432A" w:rsidRDefault="00F37DA3" w:rsidP="00EB0A37">
      <w:pPr>
        <w:pStyle w:val="03ostevilcenodstavek"/>
        <w:numPr>
          <w:ilvl w:val="0"/>
          <w:numId w:val="0"/>
        </w:numPr>
        <w:ind w:left="709"/>
      </w:pPr>
      <w:r w:rsidRPr="0090432A">
        <w:t>Za izvajanje gospodarske javne službe mestnih linijskih prevozov na območju koncesije se uporabljajo naslednji objekti in naprave:</w:t>
      </w:r>
    </w:p>
    <w:p w14:paraId="55CA11FE" w14:textId="77777777" w:rsidR="00F37DA3" w:rsidRPr="0090432A" w:rsidRDefault="00F37DA3" w:rsidP="00EB0A37">
      <w:pPr>
        <w:pStyle w:val="03ostevilcenodstavek"/>
        <w:numPr>
          <w:ilvl w:val="0"/>
          <w:numId w:val="0"/>
        </w:numPr>
        <w:ind w:left="709"/>
      </w:pPr>
      <w:r w:rsidRPr="0090432A">
        <w:t>- javne ceste in obračališča;</w:t>
      </w:r>
    </w:p>
    <w:p w14:paraId="4421128B" w14:textId="77777777" w:rsidR="00F37DA3" w:rsidRPr="0090432A" w:rsidRDefault="00F37DA3" w:rsidP="00EB0A37">
      <w:pPr>
        <w:pStyle w:val="03ostevilcenodstavek"/>
        <w:numPr>
          <w:ilvl w:val="0"/>
          <w:numId w:val="0"/>
        </w:numPr>
        <w:ind w:left="709"/>
      </w:pPr>
      <w:r w:rsidRPr="0090432A">
        <w:t>- avtobusna postajališča;</w:t>
      </w:r>
    </w:p>
    <w:p w14:paraId="43D12D19" w14:textId="77777777" w:rsidR="00F37DA3" w:rsidRPr="0090432A" w:rsidRDefault="00F37DA3" w:rsidP="00EB0A37">
      <w:pPr>
        <w:pStyle w:val="03ostevilcenodstavek"/>
        <w:numPr>
          <w:ilvl w:val="0"/>
          <w:numId w:val="0"/>
        </w:numPr>
        <w:ind w:left="709"/>
      </w:pPr>
      <w:r w:rsidRPr="0090432A">
        <w:t>- polnilne postaje za električna vozila;</w:t>
      </w:r>
    </w:p>
    <w:p w14:paraId="4ABBE050" w14:textId="77777777" w:rsidR="00F37DA3" w:rsidRPr="0090432A" w:rsidRDefault="00F37DA3" w:rsidP="00EB0A37">
      <w:pPr>
        <w:pStyle w:val="03ostevilcenodstavek"/>
        <w:numPr>
          <w:ilvl w:val="0"/>
          <w:numId w:val="0"/>
        </w:numPr>
        <w:ind w:left="709"/>
      </w:pPr>
      <w:r w:rsidRPr="0090432A">
        <w:t>- avtobusi;</w:t>
      </w:r>
    </w:p>
    <w:p w14:paraId="24993ACD" w14:textId="77777777" w:rsidR="00F37DA3" w:rsidRPr="0090432A" w:rsidRDefault="00F37DA3" w:rsidP="00EB0A37">
      <w:pPr>
        <w:pStyle w:val="03ostevilcenodstavek"/>
        <w:numPr>
          <w:ilvl w:val="0"/>
          <w:numId w:val="0"/>
        </w:numPr>
        <w:ind w:left="709"/>
      </w:pPr>
      <w:r w:rsidRPr="0090432A">
        <w:t>- sistemi za obveščanje potnikov (vozni redi, prikazovalniki, informacijske točke);</w:t>
      </w:r>
    </w:p>
    <w:p w14:paraId="257186DE" w14:textId="77777777" w:rsidR="00F37DA3" w:rsidRPr="0090432A" w:rsidRDefault="00F37DA3" w:rsidP="00EB0A37">
      <w:pPr>
        <w:pStyle w:val="03ostevilcenodstavek"/>
        <w:numPr>
          <w:ilvl w:val="0"/>
          <w:numId w:val="0"/>
        </w:numPr>
        <w:ind w:left="709"/>
      </w:pPr>
      <w:r w:rsidRPr="0090432A">
        <w:t>- druga infrastruktura in oprema, potrebna za nemoteno izvajanje javne službe.</w:t>
      </w:r>
    </w:p>
    <w:p w14:paraId="0F4FB590" w14:textId="77777777" w:rsidR="00F37DA3" w:rsidRPr="0090432A" w:rsidRDefault="00F37DA3" w:rsidP="00EB0A37">
      <w:pPr>
        <w:pStyle w:val="02clen"/>
        <w:ind w:left="709"/>
        <w:rPr>
          <w:noProof w:val="0"/>
        </w:rPr>
      </w:pPr>
      <w:r w:rsidRPr="0090432A">
        <w:rPr>
          <w:noProof w:val="0"/>
        </w:rPr>
        <w:br/>
        <w:t>(uporaba objektov in naprav za izvajanje gospodarske javne službe)</w:t>
      </w:r>
    </w:p>
    <w:p w14:paraId="7FF510A7" w14:textId="739FF29F" w:rsidR="00F37DA3" w:rsidRPr="0090432A" w:rsidRDefault="00F37DA3" w:rsidP="00EB0A37">
      <w:pPr>
        <w:pStyle w:val="03ostevilcenodstavek"/>
        <w:ind w:left="709"/>
      </w:pPr>
      <w:r w:rsidRPr="0090432A">
        <w:t xml:space="preserve">Koncedent dovoljuje koncesionarju uporabljati lastnino in infrastrukturo, vezano na izvajanje mestnih linijskih prevozov, ki je v lasti in/ali v uporabi koncedenta. Koncesionar mora zagotoviti, da bo vsa javna ali osebna lastnina, katero poškoduje ob izvajanju mestnega linijskega prevoza, na njegove stroške vrnjena v prvotno stanje. Za poškodbe, ki so posledica običajne rabe ali obrabe, koncesionar ne odgovarja. </w:t>
      </w:r>
    </w:p>
    <w:p w14:paraId="778CD179" w14:textId="2F21230E" w:rsidR="00F37DA3" w:rsidRPr="0090432A" w:rsidRDefault="00F37DA3" w:rsidP="00EB0A37">
      <w:pPr>
        <w:pStyle w:val="03ostevilcenodstavek"/>
        <w:ind w:left="709"/>
      </w:pPr>
      <w:r w:rsidRPr="0090432A">
        <w:t>Koncedent dovoljuje koncesionarju uporabljati ustrezne dele občinskih javnih cest in drugih javnih površin v Mestni občini Nova Gorica in Občini Šempeter - Vrtojba za ustavljanje</w:t>
      </w:r>
      <w:r w:rsidR="00227374" w:rsidRPr="0090432A">
        <w:t xml:space="preserve"> vozil</w:t>
      </w:r>
      <w:r w:rsidR="00BC22C7" w:rsidRPr="0090432A">
        <w:t xml:space="preserve"> mestnega </w:t>
      </w:r>
      <w:r w:rsidR="00227374" w:rsidRPr="0090432A">
        <w:t>linijskega prevoza</w:t>
      </w:r>
      <w:r w:rsidRPr="0090432A">
        <w:t xml:space="preserve">na postajališčih, kjer taka postajališča niso posebej urejena kot infrastruktura javne službe. </w:t>
      </w:r>
    </w:p>
    <w:p w14:paraId="704D0411" w14:textId="77777777" w:rsidR="00F37DA3" w:rsidRPr="0090432A" w:rsidRDefault="00F37DA3" w:rsidP="00EB0A37">
      <w:pPr>
        <w:pStyle w:val="03ostevilcenodstavek"/>
        <w:ind w:left="709"/>
      </w:pPr>
      <w:r w:rsidRPr="0090432A">
        <w:t>Javna služba se izvaja z avtobusi, ki so last Mestne občine Nova Gorica in jih koncedent preda koncesionarju v najem. Koncesionar mora zagotavljati, da avtobusi izpolnjujejo vse veljavne tehnične in varnostne predpise za javne prevoze.</w:t>
      </w:r>
    </w:p>
    <w:p w14:paraId="55A1FCC8" w14:textId="77777777" w:rsidR="00F37DA3" w:rsidRPr="0090432A" w:rsidRDefault="00F37DA3" w:rsidP="00EB0A37">
      <w:pPr>
        <w:pStyle w:val="02clen"/>
        <w:ind w:left="709"/>
        <w:rPr>
          <w:noProof w:val="0"/>
        </w:rPr>
      </w:pPr>
      <w:r w:rsidRPr="0090432A">
        <w:rPr>
          <w:noProof w:val="0"/>
        </w:rPr>
        <w:br/>
        <w:t>(linije)</w:t>
      </w:r>
    </w:p>
    <w:p w14:paraId="426B6131" w14:textId="77777777" w:rsidR="00F37DA3" w:rsidRPr="0090432A" w:rsidRDefault="00F37DA3" w:rsidP="00EB0A37">
      <w:pPr>
        <w:pStyle w:val="03ostevilcenodstavek"/>
        <w:ind w:left="709"/>
      </w:pPr>
      <w:r w:rsidRPr="0090432A">
        <w:t>Skupino linij ali posamezno linijo, ki oblikujejo koncesijsko območje, na predlog pristojnega organa s sklepom potrdita Mestni svet Mestne občine Nova Gorica in Občinski svet Občine Šempeter – Vrtojba.</w:t>
      </w:r>
    </w:p>
    <w:p w14:paraId="2C7C7B28" w14:textId="77777777" w:rsidR="00F37DA3" w:rsidRPr="0090432A" w:rsidRDefault="00F37DA3" w:rsidP="00EB0A37">
      <w:pPr>
        <w:pStyle w:val="03ostevilcenodstavek"/>
        <w:ind w:left="709"/>
      </w:pPr>
      <w:r w:rsidRPr="0090432A">
        <w:t>Koncesionar lahko v času izvajanja koncesije predlaga spremembo posamezne linije ter postajališč na tej linij.</w:t>
      </w:r>
    </w:p>
    <w:p w14:paraId="3E8D65A7" w14:textId="77777777" w:rsidR="00F37DA3" w:rsidRPr="0090432A" w:rsidRDefault="00F37DA3" w:rsidP="00EB0A37">
      <w:pPr>
        <w:pStyle w:val="03ostevilcenodstavek"/>
        <w:ind w:left="709"/>
      </w:pPr>
      <w:r w:rsidRPr="0090432A">
        <w:t>Koncedent lahko po posvetovanju s koncesionarjem v času izvajanja koncesije uvede, ukine ali spremeni linijo ter postajališča na tej liniji.</w:t>
      </w:r>
    </w:p>
    <w:p w14:paraId="51819361" w14:textId="77777777" w:rsidR="00F37DA3" w:rsidRPr="0090432A" w:rsidRDefault="00F37DA3" w:rsidP="00EB0A37">
      <w:pPr>
        <w:pStyle w:val="03ostevilcenodstavek"/>
        <w:ind w:left="709"/>
      </w:pPr>
      <w:r w:rsidRPr="0090432A">
        <w:lastRenderedPageBreak/>
        <w:t>O uvedbi, ukinitvi ali spremembi posamezne linije odločata Mestni svet Mestne občine Nova Gorica in Občinski svet Občine Šempeter – Vrtojba.</w:t>
      </w:r>
    </w:p>
    <w:p w14:paraId="6C0C48DA" w14:textId="7AC8F9B4" w:rsidR="00BE46F0" w:rsidRPr="0090432A" w:rsidRDefault="00F37DA3" w:rsidP="00EB0A37">
      <w:pPr>
        <w:pStyle w:val="03ostevilcenodstavek"/>
        <w:ind w:left="709"/>
      </w:pPr>
      <w:r w:rsidRPr="0090432A">
        <w:t>Vpliv spremembe linij na razmerje med koncesionarjem in koncedentom se opredeli v koncesijski pogodbi, pri čemer se sledi načelu, da morajo biti koncesionarju povrnjeni stroški, ki mu nastanejo zaradi takšnih sprememb.</w:t>
      </w:r>
    </w:p>
    <w:p w14:paraId="5BDB1D36" w14:textId="77777777" w:rsidR="00F37DA3" w:rsidRPr="0090432A" w:rsidRDefault="00F37DA3" w:rsidP="00EB0A37">
      <w:pPr>
        <w:pStyle w:val="02clen"/>
        <w:ind w:left="709"/>
        <w:rPr>
          <w:noProof w:val="0"/>
        </w:rPr>
      </w:pPr>
      <w:r w:rsidRPr="0090432A">
        <w:rPr>
          <w:noProof w:val="0"/>
        </w:rPr>
        <w:br/>
        <w:t>(vozni red)</w:t>
      </w:r>
    </w:p>
    <w:p w14:paraId="7FFC785B" w14:textId="0E116C57" w:rsidR="00F37DA3" w:rsidRPr="0090432A" w:rsidRDefault="00F37DA3" w:rsidP="00EB0A37">
      <w:pPr>
        <w:pStyle w:val="03ostevilcenodstavek"/>
        <w:ind w:left="709"/>
      </w:pPr>
      <w:r w:rsidRPr="0090432A">
        <w:t>Vozni red, ki vsebuje čase odhodov na posamezni liniji in smer vožnje za vse postaje na liniji in sicer na minuto natančno, potrdita</w:t>
      </w:r>
      <w:r w:rsidR="004B4C6E" w:rsidRPr="0090432A">
        <w:t xml:space="preserve"> </w:t>
      </w:r>
      <w:r w:rsidRPr="0090432A">
        <w:t xml:space="preserve"> s sklepom Mestni svet Mestne občine Nova Gorica in Občinski svet Občine Šempeter – Vrtojba</w:t>
      </w:r>
      <w:r w:rsidR="00450246" w:rsidRPr="0090432A">
        <w:t>.</w:t>
      </w:r>
    </w:p>
    <w:p w14:paraId="1B8454C0" w14:textId="4A66097C" w:rsidR="00BE6AB0" w:rsidRPr="0090432A" w:rsidRDefault="00BE6AB0" w:rsidP="00EB0A37">
      <w:pPr>
        <w:pStyle w:val="03ostevilcenodstavek"/>
        <w:ind w:left="709"/>
      </w:pPr>
      <w:r w:rsidRPr="0090432A">
        <w:t>Vozni red mora zagotavljati uporabnost in učinkovitost mestnega linijskega prevoza s ciljem njegove čim večje uporabe.</w:t>
      </w:r>
    </w:p>
    <w:p w14:paraId="13A22FCD" w14:textId="77777777" w:rsidR="00F37DA3" w:rsidRPr="0090432A" w:rsidRDefault="00F37DA3" w:rsidP="00EB0A37">
      <w:pPr>
        <w:pStyle w:val="03ostevilcenodstavek"/>
        <w:ind w:left="709"/>
      </w:pPr>
      <w:r w:rsidRPr="0090432A">
        <w:t xml:space="preserve">Koncesionar je dolžan objaviti vozni red v sredstvih javnega obveščanja in na svetovnem spletu, najkasneje 7 dni pred začetkom njegove uporabe. Na posameznem postajališču mora koncesionar razobesiti tisti del voznega reda, ki se nanaša na to postajališče in na celotno linijo. Objava voznih redov mora vsebovati tudi shemo vseh linij in postaj na teh linijah. </w:t>
      </w:r>
    </w:p>
    <w:p w14:paraId="50107EF3" w14:textId="77777777" w:rsidR="00F37DA3" w:rsidRPr="0090432A" w:rsidRDefault="00F37DA3" w:rsidP="00EB0A37">
      <w:pPr>
        <w:pStyle w:val="03ostevilcenodstavek"/>
        <w:ind w:left="709"/>
      </w:pPr>
      <w:r w:rsidRPr="0090432A">
        <w:t xml:space="preserve">V času trajanja koncesije se lahko vozni red spremeni z uvedbo novih odhodov ali opustitvijo posameznih odhodov. </w:t>
      </w:r>
    </w:p>
    <w:p w14:paraId="23E301F4" w14:textId="77777777" w:rsidR="00F37DA3" w:rsidRPr="0090432A" w:rsidRDefault="00F37DA3" w:rsidP="00EB0A37">
      <w:pPr>
        <w:pStyle w:val="03ostevilcenodstavek"/>
        <w:ind w:left="709"/>
      </w:pPr>
      <w:r w:rsidRPr="0090432A">
        <w:t>Vpliv spremembe voznega reda na koncesijsko razmerje se uredi v koncesijski pogodbi.</w:t>
      </w:r>
    </w:p>
    <w:p w14:paraId="56CEA0AA" w14:textId="77777777" w:rsidR="00F37DA3" w:rsidRPr="0090432A" w:rsidRDefault="00F37DA3" w:rsidP="00EB0A37">
      <w:pPr>
        <w:pStyle w:val="02clen"/>
        <w:tabs>
          <w:tab w:val="left" w:pos="4111"/>
        </w:tabs>
        <w:ind w:left="709"/>
        <w:rPr>
          <w:noProof w:val="0"/>
        </w:rPr>
      </w:pPr>
      <w:r w:rsidRPr="0090432A">
        <w:rPr>
          <w:noProof w:val="0"/>
        </w:rPr>
        <w:br/>
        <w:t>(trajanje koncesije)</w:t>
      </w:r>
    </w:p>
    <w:p w14:paraId="4FF68E58" w14:textId="77777777" w:rsidR="00F37DA3" w:rsidRPr="0090432A" w:rsidRDefault="00F37DA3" w:rsidP="00EB0A37">
      <w:pPr>
        <w:pStyle w:val="03ostevilcenodstavek"/>
        <w:ind w:left="709"/>
      </w:pPr>
      <w:r w:rsidRPr="0090432A">
        <w:t xml:space="preserve">Začetek in čas trajanja koncesije se opredelita v koncesijski pogodbi. </w:t>
      </w:r>
    </w:p>
    <w:p w14:paraId="40BFB816" w14:textId="77777777" w:rsidR="00F37DA3" w:rsidRPr="0090432A" w:rsidRDefault="00F37DA3" w:rsidP="00EB0A37">
      <w:pPr>
        <w:pStyle w:val="03ostevilcenodstavek"/>
        <w:ind w:left="709"/>
      </w:pPr>
      <w:r w:rsidRPr="0090432A">
        <w:t>Koncesija se podeli za največ 8 let.</w:t>
      </w:r>
    </w:p>
    <w:p w14:paraId="1605EFF9" w14:textId="77777777" w:rsidR="00F37DA3" w:rsidRPr="0090432A" w:rsidRDefault="00F37DA3" w:rsidP="00EB0A37">
      <w:pPr>
        <w:pStyle w:val="03ostevilcenodstavek"/>
        <w:ind w:left="709"/>
      </w:pPr>
      <w:r w:rsidRPr="0090432A">
        <w:t>Koncesijsko razmerje se lahko podaljša v skladu z določbami vsakokrat veljavne zakonodaje, ki ureja področje gospodarskih javnih služb in koncesij.</w:t>
      </w:r>
    </w:p>
    <w:p w14:paraId="7CD3DDF9" w14:textId="77777777" w:rsidR="00F37DA3" w:rsidRPr="0090432A" w:rsidRDefault="00F37DA3" w:rsidP="00EB0A37">
      <w:pPr>
        <w:pStyle w:val="02clen"/>
        <w:ind w:left="709"/>
        <w:rPr>
          <w:noProof w:val="0"/>
        </w:rPr>
      </w:pPr>
      <w:r w:rsidRPr="0090432A">
        <w:rPr>
          <w:noProof w:val="0"/>
        </w:rPr>
        <w:br/>
        <w:t>(izključna pravica)</w:t>
      </w:r>
      <w:r w:rsidRPr="0090432A">
        <w:rPr>
          <w:b/>
          <w:noProof w:val="0"/>
        </w:rPr>
        <w:t xml:space="preserve"> </w:t>
      </w:r>
    </w:p>
    <w:p w14:paraId="66F79456" w14:textId="77777777" w:rsidR="00F37DA3" w:rsidRPr="0090432A" w:rsidRDefault="00F37DA3" w:rsidP="00EB0A37">
      <w:pPr>
        <w:pStyle w:val="03ostevilcenodstavek"/>
        <w:ind w:left="709"/>
      </w:pPr>
      <w:r w:rsidRPr="0090432A">
        <w:t xml:space="preserve">S sklenitvijo koncesijske pogodbe koncesionar pridobi izključno pravico izvajati mestni linijski prevoz v Mestni občini Nova Gorica in v Občini Šempeter – Vrtojba v času trajanja koncesije. </w:t>
      </w:r>
    </w:p>
    <w:p w14:paraId="4302A340" w14:textId="77777777" w:rsidR="00F37DA3" w:rsidRPr="0090432A" w:rsidRDefault="00F37DA3" w:rsidP="00EB0A37">
      <w:pPr>
        <w:pStyle w:val="03ostevilcenodstavek"/>
        <w:ind w:left="709"/>
      </w:pPr>
      <w:r w:rsidRPr="0090432A">
        <w:t>Pravica iz prejšnjega odstavka se nanaša tudi na vse morebitne spremenjene linije in vozne rede, za katere ima pridobljeno koncesijo. V primeru uvedbe nove linije se koncesija za to linijo podeli koncesionarju, ki na tem območju že izvaja javno službo.</w:t>
      </w:r>
    </w:p>
    <w:p w14:paraId="573D9954" w14:textId="77777777" w:rsidR="00F37DA3" w:rsidRPr="0090432A" w:rsidRDefault="00F37DA3" w:rsidP="00EB0A37">
      <w:pPr>
        <w:pStyle w:val="Naslov2"/>
        <w:ind w:left="709"/>
        <w:rPr>
          <w:noProof w:val="0"/>
        </w:rPr>
      </w:pPr>
      <w:r w:rsidRPr="0090432A">
        <w:rPr>
          <w:noProof w:val="0"/>
        </w:rPr>
        <w:lastRenderedPageBreak/>
        <w:t>Obveznosti koncesionarja pri izvajanju gospodarske javne službe</w:t>
      </w:r>
    </w:p>
    <w:p w14:paraId="71300580" w14:textId="77777777" w:rsidR="00F37DA3" w:rsidRPr="0090432A" w:rsidRDefault="00F37DA3" w:rsidP="00EB0A37">
      <w:pPr>
        <w:pStyle w:val="02clen"/>
        <w:ind w:left="709"/>
        <w:rPr>
          <w:noProof w:val="0"/>
        </w:rPr>
      </w:pPr>
      <w:r w:rsidRPr="0090432A">
        <w:rPr>
          <w:noProof w:val="0"/>
        </w:rPr>
        <w:br/>
        <w:t>(splošne obveznosti koncesionarja)</w:t>
      </w:r>
    </w:p>
    <w:p w14:paraId="5A500578" w14:textId="77777777" w:rsidR="00F37DA3" w:rsidRPr="0090432A" w:rsidRDefault="00F37DA3" w:rsidP="00EB0A37">
      <w:pPr>
        <w:pStyle w:val="03ostevilcenodstavek"/>
        <w:numPr>
          <w:ilvl w:val="0"/>
          <w:numId w:val="0"/>
        </w:numPr>
        <w:ind w:left="709"/>
      </w:pPr>
      <w:r w:rsidRPr="0090432A">
        <w:t>Koncesionar, ki izvaja koncesijo, mora:</w:t>
      </w:r>
    </w:p>
    <w:p w14:paraId="4AEEC41B" w14:textId="77777777" w:rsidR="00F37DA3" w:rsidRPr="0090432A" w:rsidRDefault="00F37DA3" w:rsidP="00EB0A37">
      <w:pPr>
        <w:pStyle w:val="03ostevilcenodstavek"/>
        <w:numPr>
          <w:ilvl w:val="0"/>
          <w:numId w:val="0"/>
        </w:numPr>
        <w:ind w:left="709"/>
      </w:pPr>
      <w:r w:rsidRPr="0090432A">
        <w:t xml:space="preserve">- v času trajanja koncesije opravljati mestni linijski prevoz potnikov v skladu z voznim redom na vseh linijah, določenih s koncesijsko pogodbo; </w:t>
      </w:r>
    </w:p>
    <w:p w14:paraId="44E60EC8" w14:textId="77777777" w:rsidR="00F37DA3" w:rsidRPr="0090432A" w:rsidRDefault="00F37DA3" w:rsidP="00EB0A37">
      <w:pPr>
        <w:pStyle w:val="03ostevilcenodstavek"/>
        <w:numPr>
          <w:ilvl w:val="0"/>
          <w:numId w:val="0"/>
        </w:numPr>
        <w:ind w:left="709"/>
      </w:pPr>
      <w:r w:rsidRPr="0090432A">
        <w:t xml:space="preserve">- v okviru stanja ceste in okoliščin prometa na njej zagotavljati točnost voženj po voznem redu; </w:t>
      </w:r>
    </w:p>
    <w:p w14:paraId="48D1F9BB" w14:textId="77777777" w:rsidR="00F37DA3" w:rsidRPr="0090432A" w:rsidRDefault="00F37DA3" w:rsidP="00EB0A37">
      <w:pPr>
        <w:pStyle w:val="03ostevilcenodstavek"/>
        <w:numPr>
          <w:ilvl w:val="0"/>
          <w:numId w:val="0"/>
        </w:numPr>
        <w:ind w:left="709"/>
      </w:pPr>
      <w:r w:rsidRPr="0090432A">
        <w:t xml:space="preserve">- svojo dejavnost usklajevati z razvojnimi programi, potrebami in interesi koncedenta; </w:t>
      </w:r>
    </w:p>
    <w:p w14:paraId="3A664410" w14:textId="77777777" w:rsidR="00F37DA3" w:rsidRPr="0090432A" w:rsidRDefault="00F37DA3" w:rsidP="00EB0A37">
      <w:pPr>
        <w:pStyle w:val="03ostevilcenodstavek"/>
        <w:numPr>
          <w:ilvl w:val="0"/>
          <w:numId w:val="0"/>
        </w:numPr>
        <w:ind w:left="709"/>
      </w:pPr>
      <w:r w:rsidRPr="0090432A">
        <w:t xml:space="preserve">- zagotavljati uporabnikom zanesljivo in kvalitetno izvajanje koncesije; </w:t>
      </w:r>
    </w:p>
    <w:p w14:paraId="004DFE72" w14:textId="2788D7E7" w:rsidR="00F37DA3" w:rsidRPr="0090432A" w:rsidRDefault="00F37DA3" w:rsidP="00EB0A37">
      <w:pPr>
        <w:pStyle w:val="03ostevilcenodstavek"/>
        <w:numPr>
          <w:ilvl w:val="0"/>
          <w:numId w:val="0"/>
        </w:numPr>
        <w:ind w:left="709"/>
      </w:pPr>
      <w:r w:rsidRPr="0090432A">
        <w:t>- zagotavljati dostop do storitev za gibalno ali</w:t>
      </w:r>
      <w:r w:rsidR="001933A3" w:rsidRPr="0090432A">
        <w:t>/in</w:t>
      </w:r>
      <w:r w:rsidRPr="0090432A">
        <w:t xml:space="preserve"> senzorično ovirane potnike; </w:t>
      </w:r>
    </w:p>
    <w:p w14:paraId="4B270CB7" w14:textId="77777777" w:rsidR="00F37DA3" w:rsidRPr="0090432A" w:rsidRDefault="00F37DA3" w:rsidP="00EB0A37">
      <w:pPr>
        <w:pStyle w:val="03ostevilcenodstavek"/>
        <w:numPr>
          <w:ilvl w:val="0"/>
          <w:numId w:val="0"/>
        </w:numPr>
        <w:ind w:left="709"/>
      </w:pPr>
      <w:r w:rsidRPr="0090432A">
        <w:t xml:space="preserve">- omogočati strokovni ter finančni nadzor in nadzor nad zakonitostjo dela v skladu s tem odlokom in koncesijsko pogodbo; </w:t>
      </w:r>
    </w:p>
    <w:p w14:paraId="341FB641" w14:textId="77777777" w:rsidR="00F37DA3" w:rsidRPr="0090432A" w:rsidRDefault="00F37DA3" w:rsidP="00EB0A37">
      <w:pPr>
        <w:pStyle w:val="03ostevilcenodstavek"/>
        <w:numPr>
          <w:ilvl w:val="0"/>
          <w:numId w:val="0"/>
        </w:numPr>
        <w:ind w:left="709"/>
      </w:pPr>
      <w:r w:rsidRPr="0090432A">
        <w:t xml:space="preserve">- obveščati koncedenta o dogodkih, ki so pomembni za izvajanje javne službe; </w:t>
      </w:r>
    </w:p>
    <w:p w14:paraId="3F9FA172" w14:textId="77777777" w:rsidR="00F37DA3" w:rsidRPr="0090432A" w:rsidRDefault="00F37DA3" w:rsidP="00EB0A37">
      <w:pPr>
        <w:pStyle w:val="03ostevilcenodstavek"/>
        <w:numPr>
          <w:ilvl w:val="0"/>
          <w:numId w:val="0"/>
        </w:numPr>
        <w:ind w:left="709"/>
      </w:pPr>
      <w:r w:rsidRPr="0090432A">
        <w:t xml:space="preserve">- opravljati prevoze na način in pod pogoji, opredeljenimi z vsakokrat veljavno zakonodajo, tem odlokom in koncesijsko pogodbo; </w:t>
      </w:r>
    </w:p>
    <w:p w14:paraId="6A017757" w14:textId="77777777" w:rsidR="00F37DA3" w:rsidRPr="0090432A" w:rsidRDefault="00F37DA3" w:rsidP="00EB0A37">
      <w:pPr>
        <w:pStyle w:val="03ostevilcenodstavek"/>
        <w:numPr>
          <w:ilvl w:val="0"/>
          <w:numId w:val="0"/>
        </w:numPr>
        <w:ind w:left="709"/>
      </w:pPr>
      <w:r w:rsidRPr="0090432A">
        <w:t xml:space="preserve">- spoštovati druge obveznosti v zvezi z izvajanjem koncesije iz koncesijske pogodbe. </w:t>
      </w:r>
    </w:p>
    <w:p w14:paraId="554C3825" w14:textId="77777777" w:rsidR="00F37DA3" w:rsidRPr="0090432A" w:rsidRDefault="00F37DA3" w:rsidP="00EB0A37">
      <w:pPr>
        <w:pStyle w:val="02clen"/>
        <w:ind w:left="709"/>
        <w:rPr>
          <w:noProof w:val="0"/>
        </w:rPr>
      </w:pPr>
      <w:r w:rsidRPr="0090432A">
        <w:rPr>
          <w:noProof w:val="0"/>
        </w:rPr>
        <w:br/>
        <w:t>(odgovornost koncesionarja za nastalo škodo)</w:t>
      </w:r>
    </w:p>
    <w:p w14:paraId="6812C0BA" w14:textId="77777777" w:rsidR="00F37DA3" w:rsidRPr="0090432A" w:rsidRDefault="00F37DA3" w:rsidP="00EB0A37">
      <w:pPr>
        <w:pStyle w:val="03ostevilcenodstavek"/>
        <w:ind w:left="709"/>
      </w:pPr>
      <w:r w:rsidRPr="0090432A">
        <w:t>Koncesionar je odgovoren za pravilno izvajanje nalog po koncesijski pogodbi in za vso škodo, ki bi utegnila nastati koncedentu, uporabnikom in tretjim osebam v zvezi z izvajanjem dejavnosti iz tega odloka in koncesijske pogodbe.</w:t>
      </w:r>
    </w:p>
    <w:p w14:paraId="32787EE1" w14:textId="77777777" w:rsidR="00F37DA3" w:rsidRPr="0090432A" w:rsidRDefault="00F37DA3" w:rsidP="00EB0A37">
      <w:pPr>
        <w:pStyle w:val="03ostevilcenodstavek"/>
        <w:ind w:left="709"/>
      </w:pPr>
      <w:r w:rsidRPr="0090432A">
        <w:t>Koncesionar je dolžan skleniti zavarovanje odgovornosti za škodo, ki jo pri izvajanju ali v zvezi z izvajanjem koncesije koncedentu ali tretji osebi povzročijo sam ali kdo drug, ki bo delal v njegovem imenu, in sicer za običajne rizike, ki izhajajo iz ali so povezani z izvajanjem javne službe. Kopijo zavarovalne police mora koncesionar koncedentu predložiti kot pogoj za veljavnost koncesijske pogodbe.</w:t>
      </w:r>
    </w:p>
    <w:p w14:paraId="53A85960" w14:textId="77777777" w:rsidR="00F37DA3" w:rsidRPr="0090432A" w:rsidRDefault="00F37DA3" w:rsidP="00EB0A37">
      <w:pPr>
        <w:pStyle w:val="03ostevilcenodstavek"/>
        <w:ind w:left="709"/>
      </w:pPr>
      <w:r w:rsidRPr="0090432A">
        <w:t>Obseg in vsebina zavarovanja se podrobneje opredelita v razpisni dokumentaciji oziroma s koncesijsko pogodbo.</w:t>
      </w:r>
    </w:p>
    <w:p w14:paraId="1EE06DDD" w14:textId="77777777" w:rsidR="00F31E75" w:rsidRPr="0090432A" w:rsidRDefault="00F31E75" w:rsidP="00090A3C">
      <w:pPr>
        <w:pStyle w:val="03ostevilcenodstavek"/>
        <w:numPr>
          <w:ilvl w:val="0"/>
          <w:numId w:val="0"/>
        </w:numPr>
        <w:ind w:left="709"/>
      </w:pPr>
    </w:p>
    <w:p w14:paraId="7C799755" w14:textId="77777777" w:rsidR="00F37DA3" w:rsidRPr="0090432A" w:rsidRDefault="00F37DA3" w:rsidP="00EB0A37">
      <w:pPr>
        <w:pStyle w:val="02clen"/>
        <w:ind w:left="709"/>
        <w:rPr>
          <w:noProof w:val="0"/>
        </w:rPr>
      </w:pPr>
      <w:r w:rsidRPr="0090432A">
        <w:rPr>
          <w:noProof w:val="0"/>
        </w:rPr>
        <w:lastRenderedPageBreak/>
        <w:br/>
        <w:t>(nepretrgano izvajanje javne službe)</w:t>
      </w:r>
    </w:p>
    <w:p w14:paraId="5FAF8174" w14:textId="77777777" w:rsidR="00F37DA3" w:rsidRPr="0090432A" w:rsidRDefault="00F37DA3" w:rsidP="00EB0A37">
      <w:pPr>
        <w:pStyle w:val="03ostevilcenodstavek"/>
        <w:ind w:left="709"/>
      </w:pPr>
      <w:r w:rsidRPr="0090432A">
        <w:t xml:space="preserve"> Koncesionar je v času trajanja koncesije dolžan opravljati mestni linijski prevoz potnikov nepretrgano, v skladu z voznim redom na vseh linijah, ne glede na število potnikov.</w:t>
      </w:r>
    </w:p>
    <w:p w14:paraId="6B06166E" w14:textId="77777777" w:rsidR="00F37DA3" w:rsidRPr="0090432A" w:rsidRDefault="00F37DA3" w:rsidP="00EB0A37">
      <w:pPr>
        <w:pStyle w:val="03ostevilcenodstavek"/>
        <w:ind w:left="709"/>
      </w:pPr>
      <w:r w:rsidRPr="0090432A">
        <w:t>Če je mogoče zaradi praznikov ali dopustov ali iz drugih podobnih razlogov pričakovati bistveno povečanje števila potnikov, tako da bi moral zaradi pomanjkanja števila mest v vozilu koncesionar zavrniti prevoz večjemu številu potnikov (več kot 50 % sprejetih potnikov), mora zagotoviti dodatna vozila po istem voznem redu.</w:t>
      </w:r>
    </w:p>
    <w:p w14:paraId="63976B40" w14:textId="77777777" w:rsidR="00F37DA3" w:rsidRPr="0090432A" w:rsidRDefault="00F37DA3" w:rsidP="00EB0A37">
      <w:pPr>
        <w:pStyle w:val="02clen"/>
        <w:ind w:left="709"/>
        <w:rPr>
          <w:noProof w:val="0"/>
        </w:rPr>
      </w:pPr>
      <w:r w:rsidRPr="0090432A">
        <w:rPr>
          <w:noProof w:val="0"/>
        </w:rPr>
        <w:br/>
        <w:t>(začasne spremembe zaradi nepredvidenih dogodkov)</w:t>
      </w:r>
    </w:p>
    <w:p w14:paraId="42FA68AA" w14:textId="77777777" w:rsidR="00F37DA3" w:rsidRPr="0090432A" w:rsidRDefault="00F37DA3" w:rsidP="00EB0A37">
      <w:pPr>
        <w:pStyle w:val="03ostevilcenodstavek"/>
        <w:ind w:left="709"/>
      </w:pPr>
      <w:r w:rsidRPr="0090432A">
        <w:t>Posamezen prevoz ali prevoz na posamezni liniji je lahko začasno prekinjen (ali opuščen), če zaradi okoliščin, ki ne izvirajo iz sfere koncesionarja ali koncedenta, katerih ni mogoče predvideti ali se jim izogniti in katerih posledic ni moč odvrniti (višja sila), koncesionar objektivno ne more izvesti takega prevoza.</w:t>
      </w:r>
    </w:p>
    <w:p w14:paraId="1B8E299C" w14:textId="77777777" w:rsidR="00F37DA3" w:rsidRPr="0090432A" w:rsidRDefault="00F37DA3" w:rsidP="00EB0A37">
      <w:pPr>
        <w:pStyle w:val="03ostevilcenodstavek"/>
        <w:ind w:left="709"/>
      </w:pPr>
      <w:r w:rsidRPr="0090432A">
        <w:t xml:space="preserve">O prekinitvi ali opustitvi prevoza iz prejšnjega odstavka mora koncesionar obvestiti javnost preko sredstev javnega obveščanja takoj, ko nastopijo okoliščine, ki so povzročile prekinitev oziroma opustitev, istočasno pa tudi pristojni organ. </w:t>
      </w:r>
    </w:p>
    <w:p w14:paraId="37DF1612" w14:textId="77777777" w:rsidR="00F37DA3" w:rsidRPr="0090432A" w:rsidRDefault="00F37DA3" w:rsidP="00EB0A37">
      <w:pPr>
        <w:pStyle w:val="03ostevilcenodstavek"/>
        <w:ind w:left="709"/>
      </w:pPr>
      <w:r w:rsidRPr="0090432A">
        <w:t>Koncesionar mora v primeru nastopa okoliščin, ki predstavljajo višjo silo, zagotoviti, da se prevoz opravi takoj, ko je mogoče in s čim manjšimi odmiki od potrjenih voznih linij.</w:t>
      </w:r>
    </w:p>
    <w:p w14:paraId="045E8690" w14:textId="77777777" w:rsidR="00F37DA3" w:rsidRPr="0090432A" w:rsidRDefault="00F37DA3" w:rsidP="00EB0A37">
      <w:pPr>
        <w:pStyle w:val="03ostevilcenodstavek"/>
        <w:ind w:left="709"/>
      </w:pPr>
      <w:r w:rsidRPr="0090432A">
        <w:t xml:space="preserve">Kot višja sila se ne šteje stavka pri koncesionarju zaposlenih delavcev. Koncesionar mora ob stavki svojih delavcev zagotoviti opravljanje koncesije tako, da potnikom zagotovi v najvišji možni meri nemoteno uporabo storitev izvajanja koncesije v okviru voznih redov. </w:t>
      </w:r>
    </w:p>
    <w:p w14:paraId="395CE382" w14:textId="77777777" w:rsidR="00F37DA3" w:rsidRPr="0090432A" w:rsidRDefault="00F37DA3" w:rsidP="00EB0A37">
      <w:pPr>
        <w:pStyle w:val="02clen"/>
        <w:ind w:left="709"/>
        <w:rPr>
          <w:noProof w:val="0"/>
        </w:rPr>
      </w:pPr>
      <w:r w:rsidRPr="0090432A">
        <w:rPr>
          <w:noProof w:val="0"/>
        </w:rPr>
        <w:br/>
        <w:t>(začasne spremembe zaradi predvidenih razlogov)</w:t>
      </w:r>
    </w:p>
    <w:p w14:paraId="3B90B79C" w14:textId="77777777" w:rsidR="00F37DA3" w:rsidRPr="0090432A" w:rsidRDefault="00F37DA3" w:rsidP="00EB0A37">
      <w:pPr>
        <w:pStyle w:val="03ostevilcenodstavek"/>
        <w:ind w:left="709"/>
      </w:pPr>
      <w:r w:rsidRPr="0090432A">
        <w:t xml:space="preserve">Če koncesionar izve za okoliščine, ki bodo povzročile opustitve določenih prevozov ali spremembo linije in voznega reda, mora takoj, še pred nastopom spremembe obvestiti pristojni organ. </w:t>
      </w:r>
    </w:p>
    <w:p w14:paraId="39E0BD27" w14:textId="77777777" w:rsidR="00F37DA3" w:rsidRPr="0090432A" w:rsidRDefault="00F37DA3" w:rsidP="00EB0A37">
      <w:pPr>
        <w:pStyle w:val="03ostevilcenodstavek"/>
        <w:ind w:left="709"/>
      </w:pPr>
      <w:r w:rsidRPr="0090432A">
        <w:t>Organ, ki odloča o izdaji dovoljenja za delno ali popolno zaporo občinske ceste, ki vpliva na mestni linijski prevoz, mora o času zapore obvestiti koncesionarja in pristojni organ, če je glede na naravo zapore to mogoče, najmanj 14 dni pred začetkom zapore.</w:t>
      </w:r>
    </w:p>
    <w:p w14:paraId="7DC56711" w14:textId="77777777" w:rsidR="00F37DA3" w:rsidRPr="0090432A" w:rsidRDefault="00F37DA3" w:rsidP="00EB0A37">
      <w:pPr>
        <w:pStyle w:val="03ostevilcenodstavek"/>
        <w:ind w:left="709"/>
      </w:pPr>
      <w:r w:rsidRPr="0090432A">
        <w:t xml:space="preserve">Če bodo okoliščine iz prvega odstavka tega člena trajale več kot 7 dni, župan,  na predlog koncesionarja ali na pobudo pristojnega organa, s sklepom, za čas trajanja teh okoliščin, določi začasni potek linije in začasni vozni red na njej. </w:t>
      </w:r>
    </w:p>
    <w:p w14:paraId="190FF894" w14:textId="77777777" w:rsidR="00F37DA3" w:rsidRPr="0090432A" w:rsidRDefault="00F37DA3" w:rsidP="00EB0A37">
      <w:pPr>
        <w:pStyle w:val="03ostevilcenodstavek"/>
        <w:ind w:left="709"/>
      </w:pPr>
      <w:r w:rsidRPr="0090432A">
        <w:t>O začasnem poteku linije in začasnem voznem redu mora koncesionar pravočasno obvestiti javnost preko sredstev javnega obveščanja.</w:t>
      </w:r>
    </w:p>
    <w:p w14:paraId="14C013EB" w14:textId="77777777" w:rsidR="00F37DA3" w:rsidRPr="0090432A" w:rsidRDefault="00F37DA3" w:rsidP="00EB0A37">
      <w:pPr>
        <w:pStyle w:val="02clen"/>
        <w:ind w:left="709"/>
        <w:rPr>
          <w:noProof w:val="0"/>
        </w:rPr>
      </w:pPr>
      <w:r w:rsidRPr="0090432A">
        <w:rPr>
          <w:noProof w:val="0"/>
        </w:rPr>
        <w:lastRenderedPageBreak/>
        <w:br/>
        <w:t>(točnost izvajanja voznega reda)</w:t>
      </w:r>
    </w:p>
    <w:p w14:paraId="27C8E328" w14:textId="77777777" w:rsidR="00F37DA3" w:rsidRPr="0090432A" w:rsidRDefault="00F37DA3" w:rsidP="00EB0A37">
      <w:pPr>
        <w:pStyle w:val="03ostevilcenodstavek"/>
        <w:ind w:left="709"/>
      </w:pPr>
      <w:r w:rsidRPr="0090432A">
        <w:t xml:space="preserve">Koncesionar mora, razen v primerih iz 15. in 16. člena tega odloka, v okviru stanja cest in okoliščin prometa na cestah, zagotavljati čim večjo točnost voženj avtobusov po voznem redu, pri čemer ne sme biti noben odhod s postaje pred uro in minuto, določeno z voznim redom. Podrobneje se zahteve glede točnosti izvajanja voznega reda določijo v koncesijski pogodbi. </w:t>
      </w:r>
    </w:p>
    <w:p w14:paraId="60BF45A1" w14:textId="77777777" w:rsidR="00F37DA3" w:rsidRPr="0090432A" w:rsidRDefault="00F37DA3" w:rsidP="00EB0A37">
      <w:pPr>
        <w:pStyle w:val="03ostevilcenodstavek"/>
        <w:ind w:left="709"/>
      </w:pPr>
      <w:r w:rsidRPr="0090432A">
        <w:t>Koncesionar je dolžan voditi evidenco prihodov in odhodov vseh voženj avtobusov na vseh linijah. O odstopanjih od voznega reda je koncesionar dolžan poročati koncedentu na njegovo zahtevo. Koncedent ugotavlja točnost izvajanja voznega reda v okviru nadzora v skladu s tem odlokom.</w:t>
      </w:r>
    </w:p>
    <w:p w14:paraId="24DF11FF" w14:textId="77777777" w:rsidR="00F37DA3" w:rsidRPr="0090432A" w:rsidRDefault="00F37DA3" w:rsidP="00EB0A37">
      <w:pPr>
        <w:pStyle w:val="03ostevilcenodstavek"/>
        <w:ind w:left="709"/>
      </w:pPr>
      <w:r w:rsidRPr="0090432A">
        <w:t>Kršitev standarda točnosti iz prvega odstavka tega člena je vsak primer odhoda avtobusa s postaje, ki ne ustreza zahtevam iz prvega odstavka in ni nastal zaradi višje sile ali razlogov, ki niso na strani koncesionarja. Za kršitev šteje tudi opustitev zagotovitve drugega vozila, skladno s petim odstavkom tega člena.</w:t>
      </w:r>
    </w:p>
    <w:p w14:paraId="1CC23BAE" w14:textId="77777777" w:rsidR="00F37DA3" w:rsidRPr="0090432A" w:rsidRDefault="00F37DA3" w:rsidP="00EB0A37">
      <w:pPr>
        <w:pStyle w:val="03ostevilcenodstavek"/>
        <w:ind w:left="709"/>
      </w:pPr>
      <w:r w:rsidRPr="0090432A">
        <w:t xml:space="preserve">V koncesijski pogodbi se določijo pogodbene kazni za kršitve standarda točnosti iz prvega odstavka tega člena. </w:t>
      </w:r>
    </w:p>
    <w:p w14:paraId="62784618" w14:textId="77777777" w:rsidR="00F37DA3" w:rsidRPr="0090432A" w:rsidRDefault="00F37DA3" w:rsidP="00EB0A37">
      <w:pPr>
        <w:pStyle w:val="03ostevilcenodstavek"/>
        <w:ind w:left="709"/>
      </w:pPr>
      <w:r w:rsidRPr="0090432A">
        <w:t>V primeru okvare vozil ali nesreče, pri katerih ne bi bilo moč nadaljevati vožnje oziroma bi nastala zamuda, večja od ene ure, je koncesionar dolžan zagotoviti drug avtobus in nadaljevati vožnjo najkasneje v roku ene ure od nastanka okvare ali nesreče.</w:t>
      </w:r>
    </w:p>
    <w:p w14:paraId="3B25F64A" w14:textId="77777777" w:rsidR="00F37DA3" w:rsidRPr="0090432A" w:rsidRDefault="00F37DA3" w:rsidP="00EB0A37">
      <w:pPr>
        <w:pStyle w:val="02clen"/>
        <w:ind w:left="709"/>
        <w:rPr>
          <w:rFonts w:eastAsia="Calibri"/>
          <w:noProof w:val="0"/>
        </w:rPr>
      </w:pPr>
      <w:r w:rsidRPr="0090432A">
        <w:rPr>
          <w:rFonts w:eastAsia="Calibri"/>
          <w:noProof w:val="0"/>
        </w:rPr>
        <w:br/>
      </w:r>
      <w:r w:rsidRPr="0090432A">
        <w:rPr>
          <w:noProof w:val="0"/>
        </w:rPr>
        <w:t>(obveznosti koncesionarja v zvezi s posebnimi dogodki)</w:t>
      </w:r>
    </w:p>
    <w:p w14:paraId="3A663A1E" w14:textId="77777777" w:rsidR="00F37DA3" w:rsidRPr="0090432A" w:rsidRDefault="00F37DA3" w:rsidP="00EB0A37">
      <w:pPr>
        <w:pStyle w:val="03ostevilcenodstavek"/>
        <w:ind w:left="709"/>
      </w:pPr>
      <w:r w:rsidRPr="0090432A">
        <w:t>Koncesionar mora po naročilu koncedenta v okviru javne službe po tem odloku izvajati dodatne prevoze, kadar je to potrebno zaradi športnih, kulturnih in drugih podobnih prireditev, sejmov ali drugih dogodkov, ki zahtevajo bolj intenziven prevoz potnikov v mestnem linijskem prevozu ali prevozov na posebne lokacije.</w:t>
      </w:r>
    </w:p>
    <w:p w14:paraId="7ED06471" w14:textId="77777777" w:rsidR="00F37DA3" w:rsidRPr="0090432A" w:rsidRDefault="00F37DA3" w:rsidP="00EB0A37">
      <w:pPr>
        <w:pStyle w:val="03ostevilcenodstavek"/>
        <w:ind w:left="709"/>
      </w:pPr>
      <w:r w:rsidRPr="0090432A">
        <w:t>V okviru obveznosti iz prejšnjega odstavka je koncesionar dolžan povečati frekvenco voženj na določenih linijah, voziti po spremenjeni oziroma podaljšani liniji in/ali voziti po novi začasni liniji. Koncedent in koncesionar uskladita način izvajanja teh storitev glede na razpoložljive kapacitete.</w:t>
      </w:r>
    </w:p>
    <w:p w14:paraId="1B634B54" w14:textId="2EA70E06" w:rsidR="007F5C14" w:rsidRPr="0090432A" w:rsidRDefault="00F37DA3" w:rsidP="0003569A">
      <w:pPr>
        <w:pStyle w:val="03ostevilcenodstavek"/>
        <w:ind w:left="709"/>
      </w:pPr>
      <w:r w:rsidRPr="0090432A">
        <w:t>Upravičeni stroški za dodatne prevoze so del stroškov izvajanja javne službe, prihodki iz teh prevozov pa se štejejo za prihodke javne službe. Ti stroški se obračunavajo enako kot ostali stroški izvajanja javne službe. Koncesionar sme za prevoze zaračunavati prevoznino, vendar največ do višine, ki jo določa veljavni cenik.</w:t>
      </w:r>
    </w:p>
    <w:p w14:paraId="6B2E259A" w14:textId="77777777" w:rsidR="00F37DA3" w:rsidRPr="0090432A" w:rsidRDefault="00F37DA3" w:rsidP="00EB0A37">
      <w:pPr>
        <w:pStyle w:val="Naslov2"/>
        <w:ind w:left="709"/>
        <w:rPr>
          <w:noProof w:val="0"/>
        </w:rPr>
      </w:pPr>
      <w:r w:rsidRPr="0090432A">
        <w:rPr>
          <w:noProof w:val="0"/>
        </w:rPr>
        <w:t>Avtobusi</w:t>
      </w:r>
    </w:p>
    <w:p w14:paraId="64656800" w14:textId="77777777" w:rsidR="00F37DA3" w:rsidRPr="0090432A" w:rsidRDefault="00F37DA3" w:rsidP="00EB0A37">
      <w:pPr>
        <w:pStyle w:val="02clen"/>
        <w:ind w:left="709"/>
        <w:rPr>
          <w:noProof w:val="0"/>
        </w:rPr>
      </w:pPr>
      <w:r w:rsidRPr="0090432A">
        <w:rPr>
          <w:noProof w:val="0"/>
        </w:rPr>
        <w:br/>
        <w:t>(avtobus)</w:t>
      </w:r>
    </w:p>
    <w:p w14:paraId="2153A6F0" w14:textId="56775C22" w:rsidR="00F37DA3" w:rsidRPr="0090432A" w:rsidRDefault="00F37DA3" w:rsidP="00EB0A37">
      <w:pPr>
        <w:pStyle w:val="03ostevilcenodstavek"/>
        <w:ind w:left="709"/>
        <w:jc w:val="both"/>
      </w:pPr>
      <w:r w:rsidRPr="0090432A">
        <w:lastRenderedPageBreak/>
        <w:t xml:space="preserve">Koncedent mora zagotoviti ustrezno število namenskih avtobusov </w:t>
      </w:r>
      <w:r w:rsidR="00B5564D" w:rsidRPr="0090432A">
        <w:t>ob</w:t>
      </w:r>
      <w:r w:rsidRPr="0090432A">
        <w:t xml:space="preserve"> začetk</w:t>
      </w:r>
      <w:r w:rsidR="00082427" w:rsidRPr="0090432A">
        <w:t>u</w:t>
      </w:r>
      <w:r w:rsidRPr="0090432A">
        <w:t xml:space="preserve"> izvajanja mestnega linijskega prevoza, koncesionar pa mora razpolagati z ustreznim številom vozil tehnične rezerve. </w:t>
      </w:r>
      <w:r w:rsidR="00487B79" w:rsidRPr="0090432A">
        <w:rPr>
          <w:bCs/>
        </w:rPr>
        <w:t>Vozil</w:t>
      </w:r>
      <w:r w:rsidR="002F1E31" w:rsidRPr="0090432A">
        <w:rPr>
          <w:bCs/>
        </w:rPr>
        <w:t>o</w:t>
      </w:r>
      <w:r w:rsidR="00487B79" w:rsidRPr="0090432A">
        <w:rPr>
          <w:bCs/>
        </w:rPr>
        <w:t xml:space="preserve"> tehnične rezerve mora izpolnjevati minimalne zahteve glede opremljenosti in okoljskih emisij, kot jih določa veljavna zakonodaja. Koncedent v postopku razpisa za izbor koncesionarja dodatno opredeli</w:t>
      </w:r>
      <w:r w:rsidR="008200B2" w:rsidRPr="0090432A">
        <w:rPr>
          <w:bCs/>
        </w:rPr>
        <w:t xml:space="preserve"> tehnične</w:t>
      </w:r>
      <w:r w:rsidR="00487B79" w:rsidRPr="0090432A">
        <w:rPr>
          <w:bCs/>
        </w:rPr>
        <w:t xml:space="preserve"> zahteve, ki jih mora t</w:t>
      </w:r>
      <w:r w:rsidR="008200B2" w:rsidRPr="0090432A">
        <w:rPr>
          <w:bCs/>
        </w:rPr>
        <w:t>o</w:t>
      </w:r>
      <w:r w:rsidR="00487B79" w:rsidRPr="0090432A">
        <w:rPr>
          <w:bCs/>
        </w:rPr>
        <w:t xml:space="preserve"> vozil</w:t>
      </w:r>
      <w:r w:rsidR="008200B2" w:rsidRPr="0090432A">
        <w:rPr>
          <w:bCs/>
        </w:rPr>
        <w:t>o</w:t>
      </w:r>
      <w:r w:rsidR="00487B79" w:rsidRPr="0090432A">
        <w:rPr>
          <w:bCs/>
        </w:rPr>
        <w:t xml:space="preserve"> izpolnjevati.</w:t>
      </w:r>
    </w:p>
    <w:p w14:paraId="2137FDFC" w14:textId="77777777" w:rsidR="00F37DA3" w:rsidRPr="0090432A" w:rsidRDefault="00F37DA3" w:rsidP="00EB0A37">
      <w:pPr>
        <w:pStyle w:val="03ostevilcenodstavek"/>
        <w:ind w:left="709"/>
        <w:jc w:val="both"/>
      </w:pPr>
      <w:r w:rsidRPr="0090432A">
        <w:t xml:space="preserve">Koncesionar je dolžan vzeti v najem in upravljanje avtobuse v lasti koncedenta, na način in pod pogoji, navedenimi v javnem razpisu oziroma koncesijski pogodbi. </w:t>
      </w:r>
    </w:p>
    <w:p w14:paraId="7C177A3F" w14:textId="77777777" w:rsidR="00F37DA3" w:rsidRPr="0090432A" w:rsidRDefault="00F37DA3" w:rsidP="00EB0A37">
      <w:pPr>
        <w:pStyle w:val="03ostevilcenodstavek"/>
        <w:ind w:left="709"/>
        <w:jc w:val="both"/>
      </w:pPr>
      <w:r w:rsidRPr="0090432A">
        <w:t>Poleg vzdrževanja, ki je potrebno zaradi izpolnjevanja zahtev varnosti cestnega prometa in tehnične ustreznosti vozil, mora koncesionar zagotoviti tako vzdrževanje opreme  in vozila, ki je namenjena uporabnikom, da je ta ves čas v celoti funkcionalna.</w:t>
      </w:r>
    </w:p>
    <w:p w14:paraId="2BB9AA97" w14:textId="77777777" w:rsidR="00F37DA3" w:rsidRPr="0090432A" w:rsidRDefault="00F37DA3" w:rsidP="00EB0A37">
      <w:pPr>
        <w:pStyle w:val="02clen"/>
        <w:ind w:left="709"/>
        <w:rPr>
          <w:noProof w:val="0"/>
        </w:rPr>
      </w:pPr>
      <w:r w:rsidRPr="0090432A">
        <w:rPr>
          <w:noProof w:val="0"/>
        </w:rPr>
        <w:br/>
        <w:t>(označevanje avtobusov)</w:t>
      </w:r>
    </w:p>
    <w:p w14:paraId="0CD22552" w14:textId="77777777" w:rsidR="00F37DA3" w:rsidRPr="0090432A" w:rsidRDefault="00F37DA3" w:rsidP="00EB0A37">
      <w:pPr>
        <w:pStyle w:val="03ostevilcenodstavek"/>
        <w:ind w:left="709"/>
        <w:jc w:val="both"/>
      </w:pPr>
      <w:r w:rsidRPr="0090432A">
        <w:t xml:space="preserve">Avtobus mora biti opremljen z informacijskim sistemom za potnike tako, da je jasno označeno, da gre za vozilo mestnih linijskih prevozov v Mestni občini Nova Gorica in Občini Šempeter – Vrtojba. </w:t>
      </w:r>
    </w:p>
    <w:p w14:paraId="74EE72AF" w14:textId="77777777" w:rsidR="00F37DA3" w:rsidRPr="0090432A" w:rsidRDefault="00F37DA3" w:rsidP="00EB0A37">
      <w:pPr>
        <w:pStyle w:val="03ostevilcenodstavek"/>
        <w:ind w:left="709"/>
        <w:jc w:val="both"/>
      </w:pPr>
      <w:r w:rsidRPr="0090432A">
        <w:t xml:space="preserve">Avtobus mora imeti na sprednji in bočni zunanji strani zaslon s številko in imenom linije. Na zadnji strani in levi bočni strani vozila mora biti zaslon s številko linije. </w:t>
      </w:r>
    </w:p>
    <w:p w14:paraId="7AB290BE" w14:textId="77777777" w:rsidR="00F37DA3" w:rsidRPr="0090432A" w:rsidRDefault="00F37DA3" w:rsidP="00EB0A37">
      <w:pPr>
        <w:pStyle w:val="03ostevilcenodstavek"/>
        <w:ind w:left="709"/>
        <w:jc w:val="both"/>
      </w:pPr>
      <w:r w:rsidRPr="0090432A">
        <w:t>Napis na zaslonih mora zagotavljati dobro kotno vidljivost v vseh vremenskih pogojih podnevi in ponoči.</w:t>
      </w:r>
    </w:p>
    <w:p w14:paraId="2F67BBE4" w14:textId="77777777" w:rsidR="00F37DA3" w:rsidRPr="0090432A" w:rsidRDefault="00F37DA3" w:rsidP="00EB0A37">
      <w:pPr>
        <w:pStyle w:val="03ostevilcenodstavek"/>
        <w:ind w:left="709"/>
        <w:jc w:val="both"/>
      </w:pPr>
      <w:r w:rsidRPr="0090432A">
        <w:t xml:space="preserve">Za uporabnike mora imeti avtobus še znake ali napise, ki so vidno ločeni od podlage. Višina črk mora biti najmanj 3 cm, ki označujejo vsaj: </w:t>
      </w:r>
    </w:p>
    <w:p w14:paraId="399FDED6" w14:textId="77777777" w:rsidR="00F37DA3" w:rsidRPr="0090432A" w:rsidRDefault="00F37DA3" w:rsidP="00EB0A37">
      <w:pPr>
        <w:pStyle w:val="03ostevilcenodstavek"/>
        <w:numPr>
          <w:ilvl w:val="0"/>
          <w:numId w:val="0"/>
        </w:numPr>
        <w:ind w:left="709"/>
        <w:jc w:val="both"/>
      </w:pPr>
      <w:r w:rsidRPr="0090432A">
        <w:t>- vrata za vstop in izstop na zunanji in notranji strani,</w:t>
      </w:r>
    </w:p>
    <w:p w14:paraId="45349CBF" w14:textId="2D295CE9" w:rsidR="00F37DA3" w:rsidRPr="0090432A" w:rsidRDefault="00F37DA3" w:rsidP="00EB0A37">
      <w:pPr>
        <w:pStyle w:val="03ostevilcenodstavek"/>
        <w:numPr>
          <w:ilvl w:val="0"/>
          <w:numId w:val="0"/>
        </w:numPr>
        <w:ind w:left="709"/>
      </w:pPr>
      <w:r w:rsidRPr="0090432A">
        <w:t xml:space="preserve">- sedež, rezerviran za invalide in prostor z znakom rezerviran za invalide ali napisom "REZERVIRANO ZA INVALIDE", </w:t>
      </w:r>
    </w:p>
    <w:p w14:paraId="0E6E1F89" w14:textId="77777777" w:rsidR="00F37DA3" w:rsidRPr="0090432A" w:rsidRDefault="00F37DA3" w:rsidP="00EB0A37">
      <w:pPr>
        <w:pStyle w:val="03ostevilcenodstavek"/>
        <w:numPr>
          <w:ilvl w:val="0"/>
          <w:numId w:val="0"/>
        </w:numPr>
        <w:ind w:left="709"/>
      </w:pPr>
      <w:r w:rsidRPr="0090432A">
        <w:t xml:space="preserve">- prepoved kajenja v vozilu, </w:t>
      </w:r>
    </w:p>
    <w:p w14:paraId="4E3B38DC" w14:textId="4BD5FCD5" w:rsidR="00C04E8D" w:rsidRPr="0090432A" w:rsidRDefault="00C04E8D" w:rsidP="00EB0A37">
      <w:pPr>
        <w:pStyle w:val="03ostevilcenodstavek"/>
        <w:numPr>
          <w:ilvl w:val="0"/>
          <w:numId w:val="0"/>
        </w:numPr>
        <w:ind w:left="709"/>
      </w:pPr>
      <w:r w:rsidRPr="0090432A">
        <w:t xml:space="preserve">- prepoved </w:t>
      </w:r>
      <w:r w:rsidR="00090A3C" w:rsidRPr="0090432A">
        <w:t>uživanja</w:t>
      </w:r>
      <w:r w:rsidR="005F0633" w:rsidRPr="0090432A">
        <w:t xml:space="preserve"> </w:t>
      </w:r>
      <w:r w:rsidRPr="0090432A">
        <w:t>hrane in pijače</w:t>
      </w:r>
      <w:r w:rsidR="00774A8B" w:rsidRPr="0090432A">
        <w:t>,</w:t>
      </w:r>
    </w:p>
    <w:p w14:paraId="31BC7D92" w14:textId="77777777" w:rsidR="00F37DA3" w:rsidRPr="0090432A" w:rsidRDefault="00F37DA3" w:rsidP="00EB0A37">
      <w:pPr>
        <w:pStyle w:val="03ostevilcenodstavek"/>
        <w:numPr>
          <w:ilvl w:val="0"/>
          <w:numId w:val="0"/>
        </w:numPr>
        <w:ind w:left="709"/>
      </w:pPr>
      <w:r w:rsidRPr="0090432A">
        <w:t xml:space="preserve">- prepoved motenja voznika med vožnjo, </w:t>
      </w:r>
    </w:p>
    <w:p w14:paraId="272A29B9" w14:textId="77777777" w:rsidR="00F37DA3" w:rsidRPr="0090432A" w:rsidRDefault="00F37DA3" w:rsidP="00EB0A37">
      <w:pPr>
        <w:pStyle w:val="03ostevilcenodstavek"/>
        <w:numPr>
          <w:ilvl w:val="0"/>
          <w:numId w:val="0"/>
        </w:numPr>
        <w:ind w:left="709"/>
      </w:pPr>
      <w:r w:rsidRPr="0090432A">
        <w:t>- število sedežev in stojišč v vozilu,</w:t>
      </w:r>
    </w:p>
    <w:p w14:paraId="178F7653" w14:textId="77777777" w:rsidR="00F37DA3" w:rsidRPr="0090432A" w:rsidRDefault="00F37DA3" w:rsidP="00EB0A37">
      <w:pPr>
        <w:pStyle w:val="03ostevilcenodstavek"/>
        <w:numPr>
          <w:ilvl w:val="0"/>
          <w:numId w:val="0"/>
        </w:numPr>
        <w:ind w:left="709"/>
      </w:pPr>
      <w:r w:rsidRPr="0090432A">
        <w:t xml:space="preserve">- obvezno uporabo oprijemal za potnike, ki med vožnjo stojijo. </w:t>
      </w:r>
    </w:p>
    <w:p w14:paraId="75BB1901" w14:textId="77777777" w:rsidR="00F37DA3" w:rsidRPr="0090432A" w:rsidRDefault="00F37DA3" w:rsidP="00EB0A37">
      <w:pPr>
        <w:pStyle w:val="03ostevilcenodstavek"/>
        <w:ind w:left="709"/>
      </w:pPr>
      <w:r w:rsidRPr="0090432A">
        <w:t xml:space="preserve">V avtobusu morajo biti na vidnem mestu izobešene določbe tega odloka, ki se nanašajo na pravice in obveznosti koncesionarja ter uporabnikov ali elektronska povezava do tega odloka. </w:t>
      </w:r>
    </w:p>
    <w:p w14:paraId="25BB26D0" w14:textId="77777777" w:rsidR="00F37DA3" w:rsidRPr="0090432A" w:rsidRDefault="00F37DA3" w:rsidP="00EB0A37">
      <w:pPr>
        <w:pStyle w:val="03ostevilcenodstavek"/>
        <w:ind w:left="709"/>
      </w:pPr>
      <w:r w:rsidRPr="0090432A">
        <w:t>Posledice kršitev zahtev iz tega člena se določijo v koncesijski pogodbi.</w:t>
      </w:r>
    </w:p>
    <w:p w14:paraId="17CCBF53" w14:textId="77777777" w:rsidR="00F37DA3" w:rsidRPr="0090432A" w:rsidRDefault="00F37DA3" w:rsidP="00EB0A37">
      <w:pPr>
        <w:pStyle w:val="02clen"/>
        <w:ind w:left="709"/>
        <w:rPr>
          <w:noProof w:val="0"/>
        </w:rPr>
      </w:pPr>
      <w:r w:rsidRPr="0090432A">
        <w:rPr>
          <w:noProof w:val="0"/>
        </w:rPr>
        <w:br/>
        <w:t>(čistoča avtobusov)</w:t>
      </w:r>
    </w:p>
    <w:p w14:paraId="24D48AC0" w14:textId="77777777" w:rsidR="00F37DA3" w:rsidRPr="0090432A" w:rsidRDefault="00F37DA3" w:rsidP="00EB0A37">
      <w:pPr>
        <w:pStyle w:val="03ostevilcenodstavek"/>
        <w:ind w:left="709"/>
      </w:pPr>
      <w:r w:rsidRPr="0090432A">
        <w:lastRenderedPageBreak/>
        <w:t xml:space="preserve">Koncesionar mora ves čas izvajanja gospodarske javne službe zagotavljati, da so avtobusi zunaj in znotraj primerno očiščeni ter, da so zagotovljeni vsi higienski ukrepi za varovanje zdravja, skladno z vsakokrat veljavnimi predpisi. </w:t>
      </w:r>
    </w:p>
    <w:p w14:paraId="72891D42" w14:textId="2E98CAAA" w:rsidR="005F0633" w:rsidRPr="0090432A" w:rsidRDefault="005F0633" w:rsidP="00EB0A37">
      <w:pPr>
        <w:pStyle w:val="03ostevilcenodstavek"/>
        <w:ind w:left="709"/>
      </w:pPr>
      <w:r w:rsidRPr="0090432A">
        <w:t xml:space="preserve">Koncesionar mora dnevno </w:t>
      </w:r>
      <w:r w:rsidR="00637554" w:rsidRPr="0090432A">
        <w:t>opraviti</w:t>
      </w:r>
      <w:r w:rsidRPr="0090432A">
        <w:t xml:space="preserve"> </w:t>
      </w:r>
      <w:r w:rsidR="00512265" w:rsidRPr="0090432A">
        <w:t xml:space="preserve">čiščenje </w:t>
      </w:r>
      <w:r w:rsidR="00C97410" w:rsidRPr="0090432A">
        <w:t xml:space="preserve">notranjosti </w:t>
      </w:r>
      <w:r w:rsidR="00512265" w:rsidRPr="0090432A">
        <w:t>avtobusa</w:t>
      </w:r>
      <w:r w:rsidR="00C97410" w:rsidRPr="0090432A">
        <w:t>, c</w:t>
      </w:r>
      <w:r w:rsidR="006552F4" w:rsidRPr="0090432A">
        <w:t>elotno zunanjost</w:t>
      </w:r>
      <w:r w:rsidR="00134B3B" w:rsidRPr="0090432A">
        <w:t xml:space="preserve"> pa</w:t>
      </w:r>
      <w:r w:rsidR="006552F4" w:rsidRPr="0090432A">
        <w:t xml:space="preserve"> mora očistiti </w:t>
      </w:r>
      <w:r w:rsidR="00134B3B" w:rsidRPr="0090432A">
        <w:t>najmanj</w:t>
      </w:r>
      <w:r w:rsidR="006552F4" w:rsidRPr="0090432A">
        <w:t xml:space="preserve"> enkrat na 7 dni</w:t>
      </w:r>
      <w:r w:rsidR="00C97410" w:rsidRPr="0090432A">
        <w:t>.</w:t>
      </w:r>
      <w:r w:rsidR="00134B3B" w:rsidRPr="0090432A">
        <w:t xml:space="preserve"> Najmanj enkrat mesečno mora vsako vozilo temeljito očistiti, pri čemer se standard čiščenja podrobneje opredeli v koncesijski pogodbi.</w:t>
      </w:r>
    </w:p>
    <w:p w14:paraId="7056DE45" w14:textId="38F036EF" w:rsidR="00F37DA3" w:rsidRPr="0090432A" w:rsidRDefault="00F37DA3" w:rsidP="00EB0A37">
      <w:pPr>
        <w:pStyle w:val="03ostevilcenodstavek"/>
        <w:ind w:left="709"/>
      </w:pPr>
      <w:r w:rsidRPr="0090432A">
        <w:t>Voznik mora preveriti notranjost vozila na vsaki končni postaji</w:t>
      </w:r>
      <w:r w:rsidR="00B875B2" w:rsidRPr="0090432A">
        <w:t>.</w:t>
      </w:r>
      <w:r w:rsidRPr="0090432A">
        <w:t xml:space="preserve"> </w:t>
      </w:r>
    </w:p>
    <w:p w14:paraId="4F99DFE5" w14:textId="77777777" w:rsidR="00F37DA3" w:rsidRPr="0090432A" w:rsidRDefault="00F37DA3" w:rsidP="00EB0A37">
      <w:pPr>
        <w:pStyle w:val="03ostevilcenodstavek"/>
        <w:ind w:left="709"/>
      </w:pPr>
      <w:r w:rsidRPr="0090432A">
        <w:t xml:space="preserve">Koncesionar mora voditi evidenco čiščenja in pranja vozil. </w:t>
      </w:r>
    </w:p>
    <w:p w14:paraId="5D2F4482" w14:textId="77777777" w:rsidR="00F37DA3" w:rsidRPr="0090432A" w:rsidRDefault="00F37DA3" w:rsidP="00EB0A37">
      <w:pPr>
        <w:pStyle w:val="03ostevilcenodstavek"/>
        <w:ind w:left="709"/>
      </w:pPr>
      <w:r w:rsidRPr="0090432A">
        <w:t>Posledice kršitev zahtev iz tega člena se določijo v koncesijski pogodbi.</w:t>
      </w:r>
    </w:p>
    <w:p w14:paraId="0DB54F69" w14:textId="53C33D03" w:rsidR="00B875B6" w:rsidRPr="0090432A" w:rsidRDefault="00F37DA3" w:rsidP="00EB0A37">
      <w:pPr>
        <w:pStyle w:val="Naslov2"/>
        <w:ind w:left="709"/>
        <w:rPr>
          <w:noProof w:val="0"/>
        </w:rPr>
      </w:pPr>
      <w:r w:rsidRPr="0090432A">
        <w:rPr>
          <w:noProof w:val="0"/>
        </w:rPr>
        <w:t>Vozno osebje</w:t>
      </w:r>
    </w:p>
    <w:p w14:paraId="0F57B05B" w14:textId="77777777" w:rsidR="00F37DA3" w:rsidRPr="0090432A" w:rsidRDefault="00F37DA3" w:rsidP="00EB0A37">
      <w:pPr>
        <w:pStyle w:val="02clen"/>
        <w:ind w:left="709"/>
        <w:rPr>
          <w:noProof w:val="0"/>
        </w:rPr>
      </w:pPr>
      <w:r w:rsidRPr="0090432A">
        <w:rPr>
          <w:noProof w:val="0"/>
        </w:rPr>
        <w:br/>
        <w:t>(oblačila in oznake)</w:t>
      </w:r>
    </w:p>
    <w:p w14:paraId="32155EAA" w14:textId="77777777" w:rsidR="00F37DA3" w:rsidRPr="0090432A" w:rsidRDefault="00F37DA3" w:rsidP="00EB0A37">
      <w:pPr>
        <w:pStyle w:val="03ostevilcenodstavek"/>
        <w:ind w:left="709"/>
      </w:pPr>
      <w:r w:rsidRPr="0090432A">
        <w:t>Koncesionar mora zagotoviti, da ima vozno osebje (voznik in morebitne druge osebe, ki stopajo v stik z uporabniki/potniki) enotna oblačila in oznake, iz katerih izhaja, da gre za vozno osebje mestnega linijskega prevoza v Mestni občini Nova Gorica in Občini Šempeter – Vrtojba.</w:t>
      </w:r>
    </w:p>
    <w:p w14:paraId="78DD5DCC" w14:textId="77777777" w:rsidR="00F37DA3" w:rsidRPr="0090432A" w:rsidRDefault="00F37DA3" w:rsidP="00EB0A37">
      <w:pPr>
        <w:pStyle w:val="03ostevilcenodstavek"/>
        <w:ind w:left="709"/>
      </w:pPr>
      <w:r w:rsidRPr="0090432A">
        <w:t>Koncesionar mora zagotoviti ustrezno čiščenje, vzdrževanje in nadomeščanje obrabljenih oblačil in oznak, tako da je zagotovljen primeren videz voznega osebja. Osebno ime člana voznega osebja mora biti ustrezno označeno bodisi na oblačilih ali na drugem ustreznem mestu v vozilu.</w:t>
      </w:r>
    </w:p>
    <w:p w14:paraId="5F64443B" w14:textId="77777777" w:rsidR="00F37DA3" w:rsidRPr="0090432A" w:rsidRDefault="00F37DA3" w:rsidP="00EB0A37">
      <w:pPr>
        <w:pStyle w:val="02clen"/>
        <w:ind w:left="709"/>
        <w:rPr>
          <w:noProof w:val="0"/>
        </w:rPr>
      </w:pPr>
      <w:r w:rsidRPr="0090432A">
        <w:rPr>
          <w:noProof w:val="0"/>
        </w:rPr>
        <w:br/>
        <w:t>(naloge voznega osebja)</w:t>
      </w:r>
    </w:p>
    <w:p w14:paraId="249A85A5" w14:textId="77777777" w:rsidR="00F37DA3" w:rsidRPr="0090432A" w:rsidRDefault="00F37DA3" w:rsidP="00EB0A37">
      <w:pPr>
        <w:pStyle w:val="03ostevilcenodstavek"/>
        <w:ind w:left="709"/>
      </w:pPr>
      <w:r w:rsidRPr="0090432A">
        <w:t>Vozno osebje mora omogočiti uporabnikom varen vstop in izstop iz avtobusa ter varno in udobno vožnjo.</w:t>
      </w:r>
    </w:p>
    <w:p w14:paraId="5705C83B" w14:textId="77777777" w:rsidR="00F37DA3" w:rsidRPr="0090432A" w:rsidRDefault="00F37DA3" w:rsidP="00EB0A37">
      <w:pPr>
        <w:pStyle w:val="03ostevilcenodstavek"/>
        <w:ind w:left="709"/>
      </w:pPr>
      <w:r w:rsidRPr="0090432A">
        <w:t>Vozno osebje mora v okviru možnosti gibalno oviranim potnikom omogočiti pomoč pri vstopu in izstopu iz vozila ter jim zagotoviti sedež.</w:t>
      </w:r>
    </w:p>
    <w:p w14:paraId="13DF6F9B" w14:textId="77777777" w:rsidR="00F37DA3" w:rsidRPr="0090432A" w:rsidRDefault="00F37DA3" w:rsidP="00EB0A37">
      <w:pPr>
        <w:pStyle w:val="03ostevilcenodstavek"/>
        <w:ind w:left="709"/>
      </w:pPr>
      <w:r w:rsidRPr="0090432A">
        <w:t>Vozno osebje mora potnikom dajati podatke o liniji in njenem poteku ter o posamezni vožnji.</w:t>
      </w:r>
    </w:p>
    <w:p w14:paraId="7DC93D8F" w14:textId="77777777" w:rsidR="00F37DA3" w:rsidRPr="0090432A" w:rsidRDefault="00F37DA3" w:rsidP="00EB0A37">
      <w:pPr>
        <w:pStyle w:val="03ostevilcenodstavek"/>
        <w:ind w:left="709"/>
      </w:pPr>
      <w:r w:rsidRPr="0090432A">
        <w:t xml:space="preserve">Vozno osebje se mora sporazumevati z uporabniki v slovenskem jeziku in se mora vesti skladno z osnovnimi pravili vljudnosti. </w:t>
      </w:r>
    </w:p>
    <w:p w14:paraId="2C4B9641" w14:textId="77777777" w:rsidR="00F37DA3" w:rsidRPr="0090432A" w:rsidRDefault="00F37DA3" w:rsidP="00EB0A37">
      <w:pPr>
        <w:pStyle w:val="03ostevilcenodstavek"/>
        <w:ind w:left="709"/>
      </w:pPr>
      <w:r w:rsidRPr="0090432A">
        <w:t>Posledice kršitev zahtev iz tega člena se določijo v koncesijski pogodbi.</w:t>
      </w:r>
    </w:p>
    <w:p w14:paraId="532E024E" w14:textId="24E17094" w:rsidR="00B875B6" w:rsidRPr="0090432A" w:rsidRDefault="00B875B6" w:rsidP="00EB0A37">
      <w:pPr>
        <w:pStyle w:val="Naslov2"/>
        <w:ind w:left="709"/>
        <w:rPr>
          <w:noProof w:val="0"/>
        </w:rPr>
      </w:pPr>
      <w:r w:rsidRPr="0090432A">
        <w:rPr>
          <w:noProof w:val="0"/>
        </w:rPr>
        <w:t>Oglaševanje</w:t>
      </w:r>
    </w:p>
    <w:p w14:paraId="6AD00677" w14:textId="77777777" w:rsidR="00F37DA3" w:rsidRPr="0090432A" w:rsidRDefault="00F37DA3" w:rsidP="00012217">
      <w:pPr>
        <w:pStyle w:val="02clen"/>
        <w:ind w:left="709"/>
        <w:rPr>
          <w:noProof w:val="0"/>
        </w:rPr>
      </w:pPr>
      <w:r w:rsidRPr="0090432A">
        <w:rPr>
          <w:noProof w:val="0"/>
        </w:rPr>
        <w:br/>
        <w:t>(oglaševanje)</w:t>
      </w:r>
    </w:p>
    <w:p w14:paraId="4994EEAD" w14:textId="77777777" w:rsidR="00F37DA3" w:rsidRPr="0090432A" w:rsidRDefault="00F37DA3" w:rsidP="00EB0A37">
      <w:pPr>
        <w:pStyle w:val="03ostevilcenodstavek"/>
        <w:ind w:left="709"/>
      </w:pPr>
      <w:r w:rsidRPr="0090432A">
        <w:lastRenderedPageBreak/>
        <w:t xml:space="preserve">Koncesionar sme s soglasjem koncedenta na zunanjosti in v notranjosti vozil nameščati različno oblikovana oglasna sporočila, ki ustrezajo zahtevam tega člena, lahko tudi z uporabo vizualne tehnične opreme. </w:t>
      </w:r>
    </w:p>
    <w:p w14:paraId="71954EF7" w14:textId="77777777" w:rsidR="00F37DA3" w:rsidRPr="0090432A" w:rsidRDefault="00F37DA3" w:rsidP="00EB0A37">
      <w:pPr>
        <w:pStyle w:val="03ostevilcenodstavek"/>
        <w:ind w:left="709"/>
      </w:pPr>
      <w:r w:rsidRPr="0090432A">
        <w:t>Namestitev oglasnih sporočil ne sme biti taka, da bi kršila predpise o varnosti cestnega prometa ali omejevala uporabnikom neoviran pogled iz vozila skladno s predpisi o varnosti cestnega prometa.</w:t>
      </w:r>
    </w:p>
    <w:p w14:paraId="08035E0F" w14:textId="77777777" w:rsidR="00F37DA3" w:rsidRPr="0090432A" w:rsidRDefault="00F37DA3" w:rsidP="00EB0A37">
      <w:pPr>
        <w:pStyle w:val="03ostevilcenodstavek"/>
        <w:ind w:left="709"/>
      </w:pPr>
      <w:r w:rsidRPr="0090432A">
        <w:t xml:space="preserve">Oglasna sporočila po vsebini in obliki ne smejo predstavljati kršitve predpisov o prepovedi oziroma omejevanju oglaševanja določenih proizvodov ali storitev, drugih predpisanih prepovedi ali omejitev v zvezi z oglaševanjem in etičnih pravil, ki urejajo oglaševanje. </w:t>
      </w:r>
    </w:p>
    <w:p w14:paraId="043C1089" w14:textId="77777777" w:rsidR="00F37DA3" w:rsidRPr="0090432A" w:rsidRDefault="00F37DA3" w:rsidP="00EB0A37">
      <w:pPr>
        <w:pStyle w:val="03ostevilcenodstavek"/>
        <w:ind w:left="709"/>
      </w:pPr>
      <w:r w:rsidRPr="0090432A">
        <w:t xml:space="preserve">Ne glede na prejšnji odstavek koncesionar ne sme: </w:t>
      </w:r>
    </w:p>
    <w:p w14:paraId="0F531C42" w14:textId="77777777" w:rsidR="00F37DA3" w:rsidRPr="0090432A" w:rsidRDefault="00F37DA3" w:rsidP="00EB0A37">
      <w:pPr>
        <w:pStyle w:val="03ostevilcenodstavek"/>
        <w:numPr>
          <w:ilvl w:val="0"/>
          <w:numId w:val="0"/>
        </w:numPr>
        <w:ind w:left="709"/>
      </w:pPr>
      <w:r w:rsidRPr="0090432A">
        <w:t>- diskriminirati med različnimi naročniki oglasnih sporočil, kot na primer s sklepanjem izključnih pogodb o oglaševanju, neupravičenim zavračanjem oglaševanja določenim naročnikom, neutemeljenim razlikovanjem naročnikov, diskriminatornimi cenami ali drugimi pogoji oglaševanja, in podobno;</w:t>
      </w:r>
    </w:p>
    <w:p w14:paraId="026FC435" w14:textId="77777777" w:rsidR="00F37DA3" w:rsidRPr="0090432A" w:rsidRDefault="00F37DA3" w:rsidP="00EB0A37">
      <w:pPr>
        <w:pStyle w:val="03ostevilcenodstavek"/>
        <w:numPr>
          <w:ilvl w:val="0"/>
          <w:numId w:val="0"/>
        </w:numPr>
        <w:ind w:left="709"/>
      </w:pPr>
      <w:r w:rsidRPr="0090432A">
        <w:t xml:space="preserve">- ovirati konkurence z oglaševanjem, kot na primer s tem, da bi določenim ponudnikom onemogočal oglaševanje ali zahteval od določenih ponudnikov, da oglašujejo le pri koncesionarju; </w:t>
      </w:r>
    </w:p>
    <w:p w14:paraId="14C6C986" w14:textId="77777777" w:rsidR="00F37DA3" w:rsidRPr="0090432A" w:rsidRDefault="00F37DA3" w:rsidP="00EB0A37">
      <w:pPr>
        <w:pStyle w:val="03ostevilcenodstavek"/>
        <w:numPr>
          <w:ilvl w:val="0"/>
          <w:numId w:val="0"/>
        </w:numPr>
        <w:ind w:left="709"/>
      </w:pPr>
      <w:r w:rsidRPr="0090432A">
        <w:t xml:space="preserve">- nameščati političnih oglasnih sporočil, kot so sporočila, ki izražajo stališča političnih strank, združenj ali posameznikov, ki uresničujejo svoje politične cilje. </w:t>
      </w:r>
    </w:p>
    <w:p w14:paraId="292DC9DD" w14:textId="52B338F0" w:rsidR="00F37DA3" w:rsidRPr="0090432A" w:rsidRDefault="00F37DA3" w:rsidP="00EB0A37">
      <w:pPr>
        <w:pStyle w:val="03ostevilcenodstavek"/>
        <w:ind w:left="709"/>
      </w:pPr>
      <w:r w:rsidRPr="0090432A">
        <w:t>Določbe tega člena se uporabljajo tudi za oglasna sporočila, ki jih koncesionar v zvezi z mestnim linijskim prevozom vključuje v načine obveščanja iz tretjega odstavka 2</w:t>
      </w:r>
      <w:r w:rsidR="0059592E" w:rsidRPr="0090432A">
        <w:t>5</w:t>
      </w:r>
      <w:r w:rsidRPr="0090432A">
        <w:t>. člena tega odloka.</w:t>
      </w:r>
    </w:p>
    <w:p w14:paraId="5CA5E5E5" w14:textId="77777777" w:rsidR="00F37DA3" w:rsidRPr="0090432A" w:rsidRDefault="00F37DA3" w:rsidP="00EB0A37">
      <w:pPr>
        <w:pStyle w:val="03ostevilcenodstavek"/>
        <w:ind w:left="709"/>
      </w:pPr>
      <w:r w:rsidRPr="0090432A">
        <w:t xml:space="preserve">Posledice kršitev zahtev iz tega člena se določijo v koncesijski pogodbi. </w:t>
      </w:r>
    </w:p>
    <w:p w14:paraId="63716E63" w14:textId="77777777" w:rsidR="00F37DA3" w:rsidRPr="0090432A" w:rsidRDefault="00F37DA3" w:rsidP="00EB0A37">
      <w:pPr>
        <w:pStyle w:val="03ostevilcenodstavek"/>
        <w:ind w:left="709"/>
      </w:pPr>
      <w:r w:rsidRPr="0090432A">
        <w:t>Prihodki od oglaševanja se uporabljajo kot vir financiranja za izvajanje predmetne gospodarske javne službe.</w:t>
      </w:r>
    </w:p>
    <w:p w14:paraId="11A4B0E5" w14:textId="5E310FCC" w:rsidR="00F37DA3" w:rsidRPr="0090432A" w:rsidRDefault="00F37DA3" w:rsidP="00EB0A37">
      <w:pPr>
        <w:pStyle w:val="03ostevilcenodstavek"/>
        <w:ind w:left="709"/>
      </w:pPr>
      <w:r w:rsidRPr="0090432A">
        <w:t>Možnost oglaševanja ima tudi koncedent.</w:t>
      </w:r>
      <w:r w:rsidR="00E15BA0" w:rsidRPr="0090432A">
        <w:t xml:space="preserve"> Oglaševanje je neodplačno</w:t>
      </w:r>
      <w:r w:rsidR="00631A80" w:rsidRPr="0090432A">
        <w:t>.</w:t>
      </w:r>
    </w:p>
    <w:p w14:paraId="76230E5D" w14:textId="77777777" w:rsidR="00F37DA3" w:rsidRPr="0090432A" w:rsidRDefault="00F37DA3" w:rsidP="00EB0A37">
      <w:pPr>
        <w:pStyle w:val="Naslov2"/>
        <w:ind w:left="709"/>
        <w:rPr>
          <w:noProof w:val="0"/>
        </w:rPr>
      </w:pPr>
      <w:r w:rsidRPr="0090432A">
        <w:rPr>
          <w:noProof w:val="0"/>
        </w:rPr>
        <w:t>Pravice in dolžnosti potnikov</w:t>
      </w:r>
    </w:p>
    <w:p w14:paraId="39EB096F" w14:textId="77777777" w:rsidR="00F37DA3" w:rsidRPr="0090432A" w:rsidRDefault="00F37DA3" w:rsidP="00012217">
      <w:pPr>
        <w:pStyle w:val="02clen"/>
        <w:ind w:left="709"/>
        <w:rPr>
          <w:noProof w:val="0"/>
        </w:rPr>
      </w:pPr>
      <w:r w:rsidRPr="0090432A">
        <w:rPr>
          <w:noProof w:val="0"/>
        </w:rPr>
        <w:br/>
        <w:t>(obveznosti koncesionarja v zvezi z obveščanjem potnikov)</w:t>
      </w:r>
    </w:p>
    <w:p w14:paraId="08D5C6B6" w14:textId="77777777" w:rsidR="00F37DA3" w:rsidRPr="0090432A" w:rsidRDefault="00F37DA3" w:rsidP="00EB0A37">
      <w:pPr>
        <w:pStyle w:val="03ostevilcenodstavek"/>
        <w:ind w:left="709"/>
      </w:pPr>
      <w:r w:rsidRPr="0090432A">
        <w:t xml:space="preserve">Koncesionar mora v okviru izvajanja javne službe mestnih linijskih prevozov zagotoviti popolno, pregledno in ažurno obveščanje uporabnikov in javnosti o vseh vprašanjih, ki zadevajo izvajanje prevoznih storitev in pravice ter dolžnosti potnikov. </w:t>
      </w:r>
    </w:p>
    <w:p w14:paraId="0C34F05D" w14:textId="77777777" w:rsidR="00F37DA3" w:rsidRPr="0090432A" w:rsidRDefault="00F37DA3" w:rsidP="00EB0A37">
      <w:pPr>
        <w:pStyle w:val="03ostevilcenodstavek"/>
        <w:ind w:left="709"/>
        <w:jc w:val="both"/>
      </w:pPr>
      <w:r w:rsidRPr="0090432A">
        <w:t xml:space="preserve">Koncesionar mora potnike in javnost obveščati zlasti o: </w:t>
      </w:r>
    </w:p>
    <w:p w14:paraId="65F5D4C2" w14:textId="77777777" w:rsidR="00F37DA3" w:rsidRPr="0090432A" w:rsidRDefault="00F37DA3" w:rsidP="00EB0A37">
      <w:pPr>
        <w:pStyle w:val="03ostevilcenodstavek"/>
        <w:numPr>
          <w:ilvl w:val="0"/>
          <w:numId w:val="0"/>
        </w:numPr>
        <w:ind w:left="709"/>
        <w:jc w:val="both"/>
      </w:pPr>
      <w:r w:rsidRPr="0090432A">
        <w:t xml:space="preserve">- cenah prevozov, vključno z morebitnimi popusti, </w:t>
      </w:r>
    </w:p>
    <w:p w14:paraId="22F0006D" w14:textId="77777777" w:rsidR="00F37DA3" w:rsidRPr="0090432A" w:rsidRDefault="00F37DA3" w:rsidP="00EB0A37">
      <w:pPr>
        <w:pStyle w:val="03ostevilcenodstavek"/>
        <w:numPr>
          <w:ilvl w:val="0"/>
          <w:numId w:val="0"/>
        </w:numPr>
        <w:ind w:left="709"/>
        <w:jc w:val="both"/>
      </w:pPr>
      <w:r w:rsidRPr="0090432A">
        <w:t>- voznem redu in dejanskih časih prihodov ter odhodov avtobusov,</w:t>
      </w:r>
    </w:p>
    <w:p w14:paraId="6C4D294A" w14:textId="77777777" w:rsidR="00F37DA3" w:rsidRPr="0090432A" w:rsidRDefault="00F37DA3" w:rsidP="00EB0A37">
      <w:pPr>
        <w:pStyle w:val="03ostevilcenodstavek"/>
        <w:numPr>
          <w:ilvl w:val="0"/>
          <w:numId w:val="0"/>
        </w:numPr>
        <w:ind w:left="709"/>
        <w:jc w:val="both"/>
      </w:pPr>
      <w:r w:rsidRPr="0090432A">
        <w:lastRenderedPageBreak/>
        <w:t xml:space="preserve">- linijah in morebitnih odstopanjih pri posamezni vožnji, </w:t>
      </w:r>
    </w:p>
    <w:p w14:paraId="6735F7F6" w14:textId="77777777" w:rsidR="00F37DA3" w:rsidRPr="0090432A" w:rsidRDefault="00F37DA3" w:rsidP="00EB0A37">
      <w:pPr>
        <w:pStyle w:val="03ostevilcenodstavek"/>
        <w:numPr>
          <w:ilvl w:val="0"/>
          <w:numId w:val="0"/>
        </w:numPr>
        <w:ind w:left="709"/>
        <w:jc w:val="both"/>
      </w:pPr>
      <w:r w:rsidRPr="0090432A">
        <w:t xml:space="preserve">- načinu nakupa vozovnic ter njihove uporabe, </w:t>
      </w:r>
    </w:p>
    <w:p w14:paraId="1C7690C8" w14:textId="77777777" w:rsidR="00F37DA3" w:rsidRPr="0090432A" w:rsidRDefault="00F37DA3" w:rsidP="00EB0A37">
      <w:pPr>
        <w:pStyle w:val="03ostevilcenodstavek"/>
        <w:numPr>
          <w:ilvl w:val="0"/>
          <w:numId w:val="0"/>
        </w:numPr>
        <w:ind w:left="709"/>
        <w:jc w:val="both"/>
      </w:pPr>
      <w:r w:rsidRPr="0090432A">
        <w:t xml:space="preserve">- prevozu potnikov in prepovedih v zvezi z ravnanjem potnikov v avtobusu ter možnostjo odstranitve potnika, </w:t>
      </w:r>
    </w:p>
    <w:p w14:paraId="0B9CF82A" w14:textId="77777777" w:rsidR="00F37DA3" w:rsidRPr="0090432A" w:rsidRDefault="00F37DA3" w:rsidP="00EB0A37">
      <w:pPr>
        <w:pStyle w:val="03ostevilcenodstavek"/>
        <w:numPr>
          <w:ilvl w:val="0"/>
          <w:numId w:val="0"/>
        </w:numPr>
        <w:ind w:left="709"/>
        <w:jc w:val="both"/>
      </w:pPr>
      <w:r w:rsidRPr="0090432A">
        <w:t>- načinu vstopa in izstopa iz vozil in še posebej o pravicah gibalno oviranih potnikov v zvezi s tem,</w:t>
      </w:r>
    </w:p>
    <w:p w14:paraId="1FE91CE1" w14:textId="77777777" w:rsidR="00F37DA3" w:rsidRPr="0090432A" w:rsidRDefault="00F37DA3" w:rsidP="00EB0A37">
      <w:pPr>
        <w:pStyle w:val="03ostevilcenodstavek"/>
        <w:numPr>
          <w:ilvl w:val="0"/>
          <w:numId w:val="0"/>
        </w:numPr>
        <w:ind w:left="709"/>
        <w:jc w:val="both"/>
      </w:pPr>
      <w:r w:rsidRPr="0090432A">
        <w:t>- prevozu prtljage, omejitvah in prepovedih v zvezi s tem.</w:t>
      </w:r>
    </w:p>
    <w:p w14:paraId="4D05B15D" w14:textId="77777777" w:rsidR="00F37DA3" w:rsidRPr="0090432A" w:rsidRDefault="00F37DA3" w:rsidP="00EB0A37">
      <w:pPr>
        <w:pStyle w:val="03ostevilcenodstavek"/>
        <w:ind w:left="709"/>
        <w:jc w:val="both"/>
      </w:pPr>
      <w:r w:rsidRPr="0090432A">
        <w:t>Koncesionar mora obveščati potnike oziroma javnost na naslednje načine:</w:t>
      </w:r>
    </w:p>
    <w:p w14:paraId="6E721D84" w14:textId="77777777" w:rsidR="00F37DA3" w:rsidRPr="0090432A" w:rsidRDefault="00F37DA3" w:rsidP="00EB0A37">
      <w:pPr>
        <w:pStyle w:val="03ostevilcenodstavek"/>
        <w:numPr>
          <w:ilvl w:val="0"/>
          <w:numId w:val="0"/>
        </w:numPr>
        <w:ind w:left="709"/>
        <w:jc w:val="both"/>
      </w:pPr>
      <w:r w:rsidRPr="0090432A">
        <w:t>- z objavami v sredstvih javnega obveščanja, brošurami in podobnimi pisnimi sporočili,</w:t>
      </w:r>
    </w:p>
    <w:p w14:paraId="2AE33DE7" w14:textId="77777777" w:rsidR="00F37DA3" w:rsidRPr="0090432A" w:rsidRDefault="00F37DA3" w:rsidP="00EB0A37">
      <w:pPr>
        <w:pStyle w:val="03ostevilcenodstavek"/>
        <w:numPr>
          <w:ilvl w:val="0"/>
          <w:numId w:val="0"/>
        </w:numPr>
        <w:ind w:left="709"/>
        <w:jc w:val="both"/>
      </w:pPr>
      <w:r w:rsidRPr="0090432A">
        <w:t xml:space="preserve">- z obvestili na avtobusnih postajališčih, kolikor je na njihovi opremi to mogoče, </w:t>
      </w:r>
    </w:p>
    <w:p w14:paraId="6ACA7E96" w14:textId="77777777" w:rsidR="00F37DA3" w:rsidRPr="0090432A" w:rsidRDefault="00F37DA3" w:rsidP="00EB0A37">
      <w:pPr>
        <w:pStyle w:val="03ostevilcenodstavek"/>
        <w:numPr>
          <w:ilvl w:val="0"/>
          <w:numId w:val="0"/>
        </w:numPr>
        <w:ind w:left="709"/>
        <w:jc w:val="both"/>
      </w:pPr>
      <w:r w:rsidRPr="0090432A">
        <w:t>- preko spleta.</w:t>
      </w:r>
    </w:p>
    <w:p w14:paraId="75673F1E" w14:textId="77777777" w:rsidR="00F37DA3" w:rsidRPr="0090432A" w:rsidRDefault="00F37DA3" w:rsidP="00EB0A37">
      <w:pPr>
        <w:pStyle w:val="03ostevilcenodstavek"/>
        <w:ind w:left="709"/>
        <w:jc w:val="both"/>
      </w:pPr>
      <w:r w:rsidRPr="0090432A">
        <w:t>Obveščanje preko spleta mora koncesionar zagotoviti tako, da je uporabniku omogočena pridobitev podatkov brez plačila ali posredovanja osebnih podatkov.</w:t>
      </w:r>
    </w:p>
    <w:p w14:paraId="14ED6134" w14:textId="77777777" w:rsidR="00F37DA3" w:rsidRPr="0090432A" w:rsidRDefault="00F37DA3" w:rsidP="00EB0A37">
      <w:pPr>
        <w:pStyle w:val="03ostevilcenodstavek"/>
        <w:ind w:left="709"/>
        <w:jc w:val="both"/>
      </w:pPr>
      <w:r w:rsidRPr="0090432A">
        <w:t>Koncesionar mora sodelovati pri promocijskih akcijah za spodbujanje mestnega potniškega prometa v skladu s koncesijsko pogodbo.</w:t>
      </w:r>
    </w:p>
    <w:p w14:paraId="71B6D2BE" w14:textId="77777777" w:rsidR="00F37DA3" w:rsidRPr="0090432A" w:rsidRDefault="00F37DA3" w:rsidP="00EB0A37">
      <w:pPr>
        <w:pStyle w:val="02clen"/>
        <w:ind w:left="709"/>
        <w:rPr>
          <w:noProof w:val="0"/>
        </w:rPr>
      </w:pPr>
      <w:r w:rsidRPr="0090432A">
        <w:rPr>
          <w:noProof w:val="0"/>
        </w:rPr>
        <w:br/>
        <w:t>(vstopanje in izstopanje ter sprejem in odstranitev potnika)</w:t>
      </w:r>
    </w:p>
    <w:p w14:paraId="0DBFAE79" w14:textId="77777777" w:rsidR="00F37DA3" w:rsidRPr="0090432A" w:rsidRDefault="00F37DA3" w:rsidP="00EB0A37">
      <w:pPr>
        <w:pStyle w:val="03ostevilcenodstavek"/>
        <w:ind w:left="709"/>
      </w:pPr>
      <w:r w:rsidRPr="0090432A">
        <w:t xml:space="preserve">Potnik sme vstopiti in izstopiti samo na postajališču, kjer je po voznem redu predviden postanek. </w:t>
      </w:r>
    </w:p>
    <w:p w14:paraId="0D951DB8" w14:textId="77777777" w:rsidR="00F37DA3" w:rsidRPr="0090432A" w:rsidRDefault="00F37DA3" w:rsidP="00EB0A37">
      <w:pPr>
        <w:pStyle w:val="03ostevilcenodstavek"/>
        <w:ind w:left="709"/>
      </w:pPr>
      <w:r w:rsidRPr="0090432A">
        <w:t>Vstopanje in izstopanje se izvede hitro in brez zastojev, pri čemer je potrebno upoštevati posebne potrebe gibalno in senzorno oviranih potnikov.</w:t>
      </w:r>
    </w:p>
    <w:p w14:paraId="2CA1D371" w14:textId="77777777" w:rsidR="00F37DA3" w:rsidRPr="0090432A" w:rsidRDefault="00F37DA3" w:rsidP="00EB0A37">
      <w:pPr>
        <w:pStyle w:val="03ostevilcenodstavek"/>
        <w:ind w:left="709"/>
      </w:pPr>
      <w:r w:rsidRPr="0090432A">
        <w:t>Koncesionar je dolžan v mejah razpoložljivih mest v avtobusu, v skladu z nemotenim izvajanjem prevozov, sprejeti v prevoz vsako fizično osebo, njeno ročno prtljago ter živali, skladno z določbami vsakokrat veljavne zakonodaje, tega odloka, koncesijske pogodbe in splošnih pogojev, katere potrdi koncedent.</w:t>
      </w:r>
    </w:p>
    <w:p w14:paraId="57396759" w14:textId="77777777" w:rsidR="00F37DA3" w:rsidRPr="0090432A" w:rsidRDefault="00F37DA3" w:rsidP="00EB0A37">
      <w:pPr>
        <w:pStyle w:val="03ostevilcenodstavek"/>
        <w:ind w:left="709"/>
      </w:pPr>
      <w:r w:rsidRPr="0090432A">
        <w:t>Vozno osebje ne sme dovoliti vstopa v avtobus oziroma mora odstraniti iz avtobusa osebo, ki s svojim vedenjem ali ravnanjem posega v pravice ostalih potnikov ali voznika v zvezi z nemotenim izvajanjem prevozov ali ne spoštuje predpisov o javnem redu in miru. Takšen potnik ni upravičen do vračila prevoznine.</w:t>
      </w:r>
    </w:p>
    <w:p w14:paraId="503E9E3E" w14:textId="36C57463" w:rsidR="00F37DA3" w:rsidRPr="0090432A" w:rsidRDefault="00F37DA3" w:rsidP="00EB0A37">
      <w:pPr>
        <w:pStyle w:val="03ostevilcenodstavek"/>
        <w:ind w:left="709"/>
      </w:pPr>
      <w:r w:rsidRPr="0090432A">
        <w:t>Odstranitev potnika iz avtobusa se opravi na avtobusnem postajališču.</w:t>
      </w:r>
    </w:p>
    <w:p w14:paraId="0D49935B" w14:textId="77777777" w:rsidR="00F37DA3" w:rsidRPr="0090432A" w:rsidRDefault="00F37DA3" w:rsidP="00EB0A37">
      <w:pPr>
        <w:pStyle w:val="02clen"/>
        <w:ind w:left="709"/>
        <w:rPr>
          <w:noProof w:val="0"/>
        </w:rPr>
      </w:pPr>
      <w:r w:rsidRPr="0090432A">
        <w:rPr>
          <w:noProof w:val="0"/>
        </w:rPr>
        <w:br/>
        <w:t>(vedenje potnikov)</w:t>
      </w:r>
    </w:p>
    <w:p w14:paraId="5AA6D3F0" w14:textId="77777777" w:rsidR="00F37DA3" w:rsidRPr="0090432A" w:rsidRDefault="00F37DA3" w:rsidP="00EB0A37">
      <w:pPr>
        <w:pStyle w:val="03ostevilcenodstavek"/>
        <w:ind w:left="709"/>
        <w:jc w:val="both"/>
      </w:pPr>
      <w:r w:rsidRPr="0090432A">
        <w:t>Potniki se morajo v avtobusu vesti tako, da skrbijo za svojo varnost in varnost drugih.</w:t>
      </w:r>
    </w:p>
    <w:p w14:paraId="4D1D7BC6" w14:textId="77777777" w:rsidR="00F37DA3" w:rsidRPr="0090432A" w:rsidRDefault="00F37DA3" w:rsidP="00EB0A37">
      <w:pPr>
        <w:pStyle w:val="03ostevilcenodstavek"/>
        <w:ind w:left="709"/>
        <w:jc w:val="both"/>
      </w:pPr>
      <w:r w:rsidRPr="0090432A">
        <w:lastRenderedPageBreak/>
        <w:t xml:space="preserve">Potniki v avtobusu ne smejo: </w:t>
      </w:r>
    </w:p>
    <w:p w14:paraId="7F222FBF" w14:textId="77777777" w:rsidR="00F37DA3" w:rsidRPr="0090432A" w:rsidRDefault="00F37DA3" w:rsidP="00EB0A37">
      <w:pPr>
        <w:pStyle w:val="03ostevilcenodstavek"/>
        <w:numPr>
          <w:ilvl w:val="0"/>
          <w:numId w:val="0"/>
        </w:numPr>
        <w:ind w:left="709"/>
        <w:jc w:val="both"/>
      </w:pPr>
      <w:r w:rsidRPr="0090432A">
        <w:t xml:space="preserve">- pogovarjati se z voznikom, na način ki je moteč in onemogoča varno vožnjo; </w:t>
      </w:r>
    </w:p>
    <w:p w14:paraId="5D8EA3E7" w14:textId="77777777" w:rsidR="00F37DA3" w:rsidRPr="0090432A" w:rsidRDefault="00F37DA3" w:rsidP="00EB0A37">
      <w:pPr>
        <w:pStyle w:val="03ostevilcenodstavek"/>
        <w:numPr>
          <w:ilvl w:val="0"/>
          <w:numId w:val="0"/>
        </w:numPr>
        <w:ind w:left="709"/>
        <w:jc w:val="both"/>
      </w:pPr>
      <w:r w:rsidRPr="0090432A">
        <w:t xml:space="preserve">- odpirati vrat med vožnjo; </w:t>
      </w:r>
    </w:p>
    <w:p w14:paraId="4432B5F3" w14:textId="77777777" w:rsidR="00F37DA3" w:rsidRPr="0090432A" w:rsidRDefault="00F37DA3" w:rsidP="00EB0A37">
      <w:pPr>
        <w:pStyle w:val="03ostevilcenodstavek"/>
        <w:numPr>
          <w:ilvl w:val="0"/>
          <w:numId w:val="0"/>
        </w:numPr>
        <w:ind w:left="709"/>
        <w:jc w:val="both"/>
      </w:pPr>
      <w:r w:rsidRPr="0090432A">
        <w:t xml:space="preserve">- metati predmetov po avtobusu ali iz avtobusa; </w:t>
      </w:r>
    </w:p>
    <w:p w14:paraId="687B0DBB" w14:textId="77777777" w:rsidR="00F37DA3" w:rsidRPr="0090432A" w:rsidRDefault="00F37DA3" w:rsidP="00EB0A37">
      <w:pPr>
        <w:pStyle w:val="03ostevilcenodstavek"/>
        <w:numPr>
          <w:ilvl w:val="0"/>
          <w:numId w:val="0"/>
        </w:numPr>
        <w:ind w:left="709"/>
        <w:jc w:val="both"/>
      </w:pPr>
      <w:r w:rsidRPr="0090432A">
        <w:t xml:space="preserve">- izstopati iz avtobusa ali na avtobus med vožnjo; </w:t>
      </w:r>
    </w:p>
    <w:p w14:paraId="53CAB2B2" w14:textId="77777777" w:rsidR="00F37DA3" w:rsidRPr="0090432A" w:rsidRDefault="00F37DA3" w:rsidP="00EB0A37">
      <w:pPr>
        <w:pStyle w:val="03ostevilcenodstavek"/>
        <w:numPr>
          <w:ilvl w:val="0"/>
          <w:numId w:val="0"/>
        </w:numPr>
        <w:ind w:left="709"/>
        <w:jc w:val="both"/>
      </w:pPr>
      <w:r w:rsidRPr="0090432A">
        <w:t xml:space="preserve">- ogrožati varnost ostalih potnikov pri vstopanju, izstopanju in med vožnjo; </w:t>
      </w:r>
    </w:p>
    <w:p w14:paraId="223648DB" w14:textId="2B5F1EA7" w:rsidR="00F37DA3" w:rsidRPr="0090432A" w:rsidRDefault="00F37DA3" w:rsidP="00EB0A37">
      <w:pPr>
        <w:pStyle w:val="03ostevilcenodstavek"/>
        <w:numPr>
          <w:ilvl w:val="0"/>
          <w:numId w:val="0"/>
        </w:numPr>
        <w:ind w:left="709"/>
        <w:jc w:val="both"/>
      </w:pPr>
      <w:r w:rsidRPr="0090432A">
        <w:t xml:space="preserve">- kaditi; </w:t>
      </w:r>
    </w:p>
    <w:p w14:paraId="1795CC82" w14:textId="5E75A879" w:rsidR="00F37DA3" w:rsidRPr="0090432A" w:rsidRDefault="00F37DA3" w:rsidP="00EB0A37">
      <w:pPr>
        <w:pStyle w:val="03ostevilcenodstavek"/>
        <w:numPr>
          <w:ilvl w:val="0"/>
          <w:numId w:val="0"/>
        </w:numPr>
        <w:ind w:left="709"/>
        <w:jc w:val="both"/>
      </w:pPr>
      <w:r w:rsidRPr="0090432A">
        <w:t>- uživati hran</w:t>
      </w:r>
      <w:r w:rsidR="00966857" w:rsidRPr="0090432A">
        <w:t>e</w:t>
      </w:r>
      <w:r w:rsidRPr="0090432A">
        <w:t xml:space="preserve"> in pijač</w:t>
      </w:r>
      <w:r w:rsidR="0025399D" w:rsidRPr="0090432A">
        <w:t>e</w:t>
      </w:r>
      <w:r w:rsidRPr="0090432A">
        <w:t xml:space="preserve">; </w:t>
      </w:r>
    </w:p>
    <w:p w14:paraId="68D34D9F" w14:textId="77777777" w:rsidR="00F37DA3" w:rsidRPr="0090432A" w:rsidRDefault="00F37DA3" w:rsidP="00EB0A37">
      <w:pPr>
        <w:pStyle w:val="03ostevilcenodstavek"/>
        <w:numPr>
          <w:ilvl w:val="0"/>
          <w:numId w:val="0"/>
        </w:numPr>
        <w:ind w:left="709"/>
        <w:jc w:val="both"/>
      </w:pPr>
      <w:r w:rsidRPr="0090432A">
        <w:t>- povzročati škode na avtobusu, vozniku in potnikom.</w:t>
      </w:r>
    </w:p>
    <w:p w14:paraId="0D55C806" w14:textId="77777777" w:rsidR="00F37DA3" w:rsidRPr="0090432A" w:rsidRDefault="00F37DA3" w:rsidP="00EB0A37">
      <w:pPr>
        <w:pStyle w:val="02clen"/>
        <w:ind w:left="709"/>
        <w:rPr>
          <w:noProof w:val="0"/>
        </w:rPr>
      </w:pPr>
      <w:r w:rsidRPr="0090432A">
        <w:rPr>
          <w:noProof w:val="0"/>
        </w:rPr>
        <w:br/>
        <w:t>(prevoz ročne prtljage in živali)</w:t>
      </w:r>
    </w:p>
    <w:p w14:paraId="2EE739F0" w14:textId="716A2632" w:rsidR="00F37DA3" w:rsidRPr="0090432A" w:rsidRDefault="00F37DA3" w:rsidP="00EB0A37">
      <w:pPr>
        <w:pStyle w:val="03ostevilcenodstavek"/>
        <w:ind w:left="709"/>
      </w:pPr>
      <w:r w:rsidRPr="0090432A">
        <w:t xml:space="preserve">Potnik sme prevoz v avtobusu mestnih linijskih prevozov opraviti skupaj s svojo ročno </w:t>
      </w:r>
      <w:r w:rsidR="00BF2A69" w:rsidRPr="0090432A">
        <w:t>prtljago, ki</w:t>
      </w:r>
      <w:r w:rsidR="009376A2" w:rsidRPr="0090432A">
        <w:t xml:space="preserve"> </w:t>
      </w:r>
      <w:r w:rsidR="007A5058" w:rsidRPr="0090432A">
        <w:t>je takih dimenzij, da jo ima potnik lahko pri sebi</w:t>
      </w:r>
      <w:r w:rsidR="0058069C" w:rsidRPr="0090432A">
        <w:t xml:space="preserve"> ali pod sedežem</w:t>
      </w:r>
      <w:r w:rsidR="003659DB" w:rsidRPr="0090432A">
        <w:t xml:space="preserve"> </w:t>
      </w:r>
      <w:r w:rsidR="0058069C" w:rsidRPr="0090432A">
        <w:t>in z njo ne ovira drugih</w:t>
      </w:r>
      <w:r w:rsidR="00E86D06" w:rsidRPr="0090432A">
        <w:t xml:space="preserve"> potnikov.</w:t>
      </w:r>
      <w:r w:rsidR="0058069C" w:rsidRPr="0090432A">
        <w:t xml:space="preserve"> </w:t>
      </w:r>
      <w:r w:rsidRPr="0090432A">
        <w:t>Vozno osebje sme zavrniti prevoz prtljage, če ugotovi, da ni primerna</w:t>
      </w:r>
      <w:r w:rsidR="009E0AEB" w:rsidRPr="0090432A">
        <w:t xml:space="preserve"> za vožnjo</w:t>
      </w:r>
      <w:r w:rsidRPr="0090432A">
        <w:t>.</w:t>
      </w:r>
      <w:r w:rsidR="00BC6937" w:rsidRPr="0090432A">
        <w:t xml:space="preserve"> </w:t>
      </w:r>
    </w:p>
    <w:p w14:paraId="77A68905" w14:textId="77777777" w:rsidR="00F37DA3" w:rsidRPr="0090432A" w:rsidRDefault="00F37DA3" w:rsidP="00EB0A37">
      <w:pPr>
        <w:pStyle w:val="03ostevilcenodstavek"/>
        <w:ind w:left="709"/>
      </w:pPr>
      <w:r w:rsidRPr="0090432A">
        <w:t>Koncesionar pri prevozu občutljive prtljage za morebitne okvare ali škodo ne odgovarja.</w:t>
      </w:r>
    </w:p>
    <w:p w14:paraId="4AE3870B" w14:textId="77777777" w:rsidR="00F37DA3" w:rsidRPr="0090432A" w:rsidRDefault="00F37DA3" w:rsidP="00EB0A37">
      <w:pPr>
        <w:pStyle w:val="03ostevilcenodstavek"/>
        <w:ind w:left="709"/>
      </w:pPr>
      <w:r w:rsidRPr="0090432A">
        <w:t xml:space="preserve">Z avtobusom mestnega linijskega prevoza se smejo prevažati male živali v kletkah, službeni psi policije, vojske, carine, gorske reševalne službe in enot reševalnih psov Civilne zaščite, vse v spremstvu vodnika, ter psi vodniki za slepe s slepo osebo. </w:t>
      </w:r>
    </w:p>
    <w:p w14:paraId="15C07F26" w14:textId="77777777" w:rsidR="00F37DA3" w:rsidRPr="0090432A" w:rsidRDefault="00F37DA3" w:rsidP="00EB0A37">
      <w:pPr>
        <w:pStyle w:val="03ostevilcenodstavek"/>
        <w:ind w:left="709"/>
      </w:pPr>
      <w:r w:rsidRPr="0090432A">
        <w:t xml:space="preserve">Psi morajo biti na vrvici, imeti morajo nagobčnik in znamko o veterinarskem cepljenju, veljavno za tekoče leto. Male živali v primernih sredstvih za prevoz se sme prevažati z avtobusom izključno na odgovornost potnika in tako, da zaradi tega niso ovirani, ogroženi ali moteni drugi potniki in da to ne onesnažuje avtobusa.  </w:t>
      </w:r>
    </w:p>
    <w:p w14:paraId="14DA9998" w14:textId="77777777" w:rsidR="00F37DA3" w:rsidRPr="0090432A" w:rsidRDefault="00F37DA3" w:rsidP="00EB0A37">
      <w:pPr>
        <w:pStyle w:val="03ostevilcenodstavek"/>
        <w:ind w:left="709"/>
      </w:pPr>
      <w:r w:rsidRPr="0090432A">
        <w:t>Za prevoz živali iz tretjega odstavka tega člena se ne zaračuna prevoznina.</w:t>
      </w:r>
    </w:p>
    <w:p w14:paraId="214305F5" w14:textId="3FD5A4E5" w:rsidR="00F37DA3" w:rsidRPr="0090432A" w:rsidRDefault="00F37DA3" w:rsidP="00EB0A37">
      <w:pPr>
        <w:pStyle w:val="02clen"/>
        <w:ind w:left="709"/>
        <w:rPr>
          <w:noProof w:val="0"/>
        </w:rPr>
      </w:pPr>
      <w:r w:rsidRPr="0090432A">
        <w:rPr>
          <w:noProof w:val="0"/>
        </w:rPr>
        <w:t xml:space="preserve"> </w:t>
      </w:r>
      <w:r w:rsidRPr="0090432A">
        <w:rPr>
          <w:noProof w:val="0"/>
        </w:rPr>
        <w:br/>
        <w:t>(pritožbe potnikov</w:t>
      </w:r>
      <w:r w:rsidR="009F6D3C" w:rsidRPr="0090432A">
        <w:rPr>
          <w:noProof w:val="0"/>
        </w:rPr>
        <w:t>/uporabnik</w:t>
      </w:r>
      <w:r w:rsidR="00DA3ECD" w:rsidRPr="0090432A">
        <w:rPr>
          <w:noProof w:val="0"/>
        </w:rPr>
        <w:t>ov</w:t>
      </w:r>
      <w:r w:rsidRPr="0090432A">
        <w:rPr>
          <w:noProof w:val="0"/>
        </w:rPr>
        <w:t>)</w:t>
      </w:r>
    </w:p>
    <w:p w14:paraId="23484226" w14:textId="77777777" w:rsidR="00F37DA3" w:rsidRPr="0090432A" w:rsidRDefault="00F37DA3" w:rsidP="00EB0A37">
      <w:pPr>
        <w:pStyle w:val="03ostevilcenodstavek"/>
        <w:ind w:left="709"/>
      </w:pPr>
      <w:r w:rsidRPr="0090432A">
        <w:t xml:space="preserve"> Koncesionar mora zagotoviti, da se lahko uporabnik pri njem pritoži glede kvalitete in načina izvajanja mestnega linijskega prevoza. V ta namen mora koncesionar zagotoviti sistem za sprejemanje pritožb in zagotoviti njihovo hitro in učinkovito reševanje. </w:t>
      </w:r>
    </w:p>
    <w:p w14:paraId="261E83D9" w14:textId="77777777" w:rsidR="00F37DA3" w:rsidRPr="0090432A" w:rsidRDefault="00F37DA3" w:rsidP="00EB0A37">
      <w:pPr>
        <w:pStyle w:val="03ostevilcenodstavek"/>
        <w:ind w:left="709"/>
      </w:pPr>
      <w:r w:rsidRPr="0090432A">
        <w:t xml:space="preserve">O načinu vlaganja pritožb in njihovega reševanja mora koncesionar obveščati uporabnika na način, določen v tretjem odstavku 25. člena tega odloka. </w:t>
      </w:r>
    </w:p>
    <w:p w14:paraId="7BB4DFB7" w14:textId="77777777" w:rsidR="00F37DA3" w:rsidRPr="0090432A" w:rsidRDefault="00F37DA3" w:rsidP="00EB0A37">
      <w:pPr>
        <w:pStyle w:val="03ostevilcenodstavek"/>
        <w:ind w:left="709"/>
      </w:pPr>
      <w:r w:rsidRPr="0090432A">
        <w:t xml:space="preserve">Koncesionar se mora na pritožbo uporabnika odzvati v 14 dneh po njenem prejemu, bodisi s tem, da mu pisno navede razloge, zakaj meni, da pritožba ni </w:t>
      </w:r>
      <w:r w:rsidRPr="0090432A">
        <w:lastRenderedPageBreak/>
        <w:t xml:space="preserve">utemeljena, bodisi s tem, da odpravi zatrjevane pomanjkljivosti opravljene prevozne storitve oziroma navede rok in način, kako bo te pomanjkljivosti odpravil. </w:t>
      </w:r>
    </w:p>
    <w:p w14:paraId="64F75F0C" w14:textId="15C30292" w:rsidR="00F37DA3" w:rsidRPr="0090432A" w:rsidRDefault="00F37DA3" w:rsidP="00EB0A37">
      <w:pPr>
        <w:pStyle w:val="03ostevilcenodstavek"/>
        <w:ind w:left="709"/>
      </w:pPr>
      <w:r w:rsidRPr="0090432A">
        <w:t>O prejetih pritožbah in odzivih nanje mora koncesionar poročati koncedentu na način in v rokih, določenih v 5</w:t>
      </w:r>
      <w:r w:rsidR="00812D79" w:rsidRPr="0090432A">
        <w:t>5</w:t>
      </w:r>
      <w:r w:rsidRPr="0090432A">
        <w:t xml:space="preserve">. členu tega odloka, pri čemer mora v poročilo navesti podatke o posamezni pritožbi, razlogih zanjo in svojem odzivu nanjo. </w:t>
      </w:r>
    </w:p>
    <w:p w14:paraId="01063B09" w14:textId="77777777" w:rsidR="00F37DA3" w:rsidRPr="0090432A" w:rsidRDefault="00F37DA3" w:rsidP="00EB0A37">
      <w:pPr>
        <w:pStyle w:val="03ostevilcenodstavek"/>
        <w:ind w:left="709"/>
      </w:pPr>
      <w:r w:rsidRPr="0090432A">
        <w:t xml:space="preserve">Če koncesionar v 30 dneh od poteka roka za njegov odziv slednjega ni podal ali je odziv koncesionarja za uporabnika nesprejemljiv, lahko uporabnik naslovi pisno pritožbo na naslov koncedenta. V pritožbi ni mogoče uveljavljati denarnih oziroma odškodninskih zahtevkov. </w:t>
      </w:r>
    </w:p>
    <w:p w14:paraId="67137C6B" w14:textId="7B25860B" w:rsidR="00F37DA3" w:rsidRPr="0090432A" w:rsidRDefault="00F37DA3" w:rsidP="00EB0A37">
      <w:pPr>
        <w:pStyle w:val="03ostevilcenodstavek"/>
        <w:ind w:left="709"/>
      </w:pPr>
      <w:r w:rsidRPr="0090432A">
        <w:t>Koncedent po opravljenem postopku obravnave pritožbe in ugotovitve dejanskega stanja naloži koncesionarju ustrezno ukrepanje, če ugotovi, da je koncesionar pri opravljanju mestnega linijskega prevoza ravnal v nasprotju z običajnimi pravili izvajanja prevoza, koncesijsko pogodbo, tem odlokom in drugimi predpisi.</w:t>
      </w:r>
    </w:p>
    <w:p w14:paraId="7198FEE5" w14:textId="77777777" w:rsidR="00F37DA3" w:rsidRPr="0090432A" w:rsidRDefault="00F37DA3" w:rsidP="00EB0A37">
      <w:pPr>
        <w:pStyle w:val="03ostevilcenodstavek"/>
        <w:ind w:left="709"/>
      </w:pPr>
      <w:r w:rsidRPr="0090432A">
        <w:t>Vse obveznosti koncedenta iz tega člena izvaja Mestna občina Nova Gorica.</w:t>
      </w:r>
    </w:p>
    <w:p w14:paraId="15777D52" w14:textId="77777777" w:rsidR="00F37DA3" w:rsidRPr="0090432A" w:rsidRDefault="00F37DA3" w:rsidP="00EB0A37">
      <w:pPr>
        <w:pStyle w:val="02clen"/>
        <w:ind w:left="709"/>
        <w:rPr>
          <w:noProof w:val="0"/>
        </w:rPr>
      </w:pPr>
      <w:r w:rsidRPr="0090432A">
        <w:rPr>
          <w:noProof w:val="0"/>
        </w:rPr>
        <w:br/>
        <w:t>(splošni pogoji)</w:t>
      </w:r>
    </w:p>
    <w:p w14:paraId="240F7C72" w14:textId="77777777" w:rsidR="00F37DA3" w:rsidRPr="0090432A" w:rsidRDefault="00F37DA3" w:rsidP="00EB0A37">
      <w:pPr>
        <w:pStyle w:val="03ostevilcenodstavek"/>
        <w:ind w:left="709"/>
      </w:pPr>
      <w:r w:rsidRPr="0090432A">
        <w:t xml:space="preserve">Koncesionar lahko podrobneje uredi način izvajanja prevozov in pravic ter obveznosti potnikov s svojimi splošnimi pogoji, ki morajo upoštevati veljavne zakonske določbe, določbe tega odloka in koncesijske pogodbe. </w:t>
      </w:r>
    </w:p>
    <w:p w14:paraId="0125EA19" w14:textId="77777777" w:rsidR="00F37DA3" w:rsidRPr="0090432A" w:rsidRDefault="00F37DA3" w:rsidP="00EB0A37">
      <w:pPr>
        <w:pStyle w:val="03ostevilcenodstavek"/>
        <w:ind w:left="709"/>
      </w:pPr>
      <w:r w:rsidRPr="0090432A">
        <w:t>Splošne pogoje mora koncesionar objaviti na način določen v tretjem odstavku 25. člena tega odloka.</w:t>
      </w:r>
    </w:p>
    <w:p w14:paraId="26927BE7" w14:textId="77777777" w:rsidR="00F37DA3" w:rsidRPr="0090432A" w:rsidRDefault="00F37DA3" w:rsidP="00EB0A37">
      <w:pPr>
        <w:pStyle w:val="Naslov1"/>
        <w:ind w:left="709"/>
        <w:rPr>
          <w:rFonts w:eastAsia="Times New Roman"/>
          <w:noProof w:val="0"/>
          <w:sz w:val="22"/>
          <w:szCs w:val="22"/>
        </w:rPr>
      </w:pPr>
      <w:r w:rsidRPr="0090432A">
        <w:rPr>
          <w:rFonts w:eastAsia="Times New Roman"/>
          <w:noProof w:val="0"/>
          <w:sz w:val="22"/>
          <w:szCs w:val="22"/>
        </w:rPr>
        <w:t>FINANCIRANJE GOSPODARSKE JAVNE SLUŽBE IN VOZOVNIC</w:t>
      </w:r>
    </w:p>
    <w:p w14:paraId="5CA816F2" w14:textId="77777777" w:rsidR="00F37DA3" w:rsidRPr="0090432A" w:rsidRDefault="00F37DA3" w:rsidP="00EB0A37">
      <w:pPr>
        <w:pStyle w:val="Naslov2"/>
        <w:ind w:left="709"/>
        <w:rPr>
          <w:noProof w:val="0"/>
        </w:rPr>
      </w:pPr>
      <w:r w:rsidRPr="0090432A">
        <w:rPr>
          <w:noProof w:val="0"/>
        </w:rPr>
        <w:t>Splošne določbe</w:t>
      </w:r>
    </w:p>
    <w:p w14:paraId="378538F0" w14:textId="77777777" w:rsidR="00F37DA3" w:rsidRPr="0090432A" w:rsidRDefault="00F37DA3" w:rsidP="00EB0A37">
      <w:pPr>
        <w:pStyle w:val="02clen"/>
        <w:tabs>
          <w:tab w:val="left" w:pos="4111"/>
        </w:tabs>
        <w:ind w:left="709"/>
        <w:rPr>
          <w:noProof w:val="0"/>
        </w:rPr>
      </w:pPr>
      <w:r w:rsidRPr="0090432A">
        <w:rPr>
          <w:noProof w:val="0"/>
        </w:rPr>
        <w:t xml:space="preserve"> </w:t>
      </w:r>
      <w:r w:rsidRPr="0090432A">
        <w:rPr>
          <w:noProof w:val="0"/>
        </w:rPr>
        <w:br/>
        <w:t>(vir financiranja)</w:t>
      </w:r>
    </w:p>
    <w:p w14:paraId="0CE62A74" w14:textId="77777777" w:rsidR="00F37DA3" w:rsidRPr="0090432A" w:rsidRDefault="00F37DA3" w:rsidP="00EB0A37">
      <w:pPr>
        <w:pStyle w:val="03ostevilcenodstavek"/>
        <w:ind w:left="709"/>
      </w:pPr>
      <w:r w:rsidRPr="0090432A">
        <w:t>Storitve v okviru javne službe mestnih linijskih prevozov se financirajo iz naslednjih virov:</w:t>
      </w:r>
    </w:p>
    <w:p w14:paraId="74F760C1" w14:textId="77777777" w:rsidR="00F37DA3" w:rsidRPr="0090432A" w:rsidRDefault="00F37DA3" w:rsidP="00EB0A37">
      <w:pPr>
        <w:pStyle w:val="03ostevilcenodstavek"/>
        <w:numPr>
          <w:ilvl w:val="0"/>
          <w:numId w:val="0"/>
        </w:numPr>
        <w:ind w:left="709"/>
      </w:pPr>
      <w:r w:rsidRPr="0090432A">
        <w:t>- iz proračuna koncedenta za izvajanje mestnega linijskega prevoza;</w:t>
      </w:r>
    </w:p>
    <w:p w14:paraId="5147CA4B" w14:textId="77777777" w:rsidR="00F37DA3" w:rsidRPr="0090432A" w:rsidRDefault="00F37DA3" w:rsidP="00EB0A37">
      <w:pPr>
        <w:pStyle w:val="03ostevilcenodstavek"/>
        <w:numPr>
          <w:ilvl w:val="0"/>
          <w:numId w:val="0"/>
        </w:numPr>
        <w:ind w:left="709"/>
      </w:pPr>
      <w:r w:rsidRPr="0090432A">
        <w:t xml:space="preserve">- sredstev plačil potnikov za opravljene prevozne storitve – prevoznina; </w:t>
      </w:r>
    </w:p>
    <w:p w14:paraId="4A287497" w14:textId="0206E0F8" w:rsidR="00F37DA3" w:rsidRPr="0090432A" w:rsidRDefault="00F37DA3" w:rsidP="00EB0A37">
      <w:pPr>
        <w:pStyle w:val="03ostevilcenodstavek"/>
        <w:numPr>
          <w:ilvl w:val="0"/>
          <w:numId w:val="0"/>
        </w:numPr>
        <w:ind w:left="709"/>
      </w:pPr>
      <w:r w:rsidRPr="0090432A">
        <w:t xml:space="preserve">- prihodkov oglaševanja </w:t>
      </w:r>
      <w:r w:rsidR="001933A3" w:rsidRPr="0090432A">
        <w:t xml:space="preserve">na avtobusih </w:t>
      </w:r>
      <w:r w:rsidRPr="0090432A">
        <w:t xml:space="preserve">iz 24. člena tega odloka; </w:t>
      </w:r>
    </w:p>
    <w:p w14:paraId="0D0D9A6D" w14:textId="77777777" w:rsidR="00F37DA3" w:rsidRPr="0090432A" w:rsidRDefault="00F37DA3" w:rsidP="00EB0A37">
      <w:pPr>
        <w:pStyle w:val="03ostevilcenodstavek"/>
        <w:numPr>
          <w:ilvl w:val="0"/>
          <w:numId w:val="0"/>
        </w:numPr>
        <w:ind w:left="709"/>
      </w:pPr>
      <w:r w:rsidRPr="0090432A">
        <w:t xml:space="preserve">-  drugih sredstev, ki jih pridobi koncesionar na podlagi posebnih predpisov, in so namenjena financiranju ali sofinanciranju prevozov določenih kategorij potnikov (subvencije za prevoze dijakov in študentov, subvencije za invalidne osebe in podobne subvencije za določene kategorije potnikov); </w:t>
      </w:r>
    </w:p>
    <w:p w14:paraId="5DEA0BB5" w14:textId="77777777" w:rsidR="00F37DA3" w:rsidRPr="0090432A" w:rsidRDefault="00F37DA3" w:rsidP="00EB0A37">
      <w:pPr>
        <w:pStyle w:val="03ostevilcenodstavek"/>
        <w:numPr>
          <w:ilvl w:val="0"/>
          <w:numId w:val="0"/>
        </w:numPr>
        <w:ind w:left="709"/>
      </w:pPr>
      <w:r w:rsidRPr="0090432A">
        <w:lastRenderedPageBreak/>
        <w:t>- drugih virov.</w:t>
      </w:r>
    </w:p>
    <w:p w14:paraId="76CFFCDC" w14:textId="77777777" w:rsidR="00F37DA3" w:rsidRPr="0090432A" w:rsidRDefault="00F37DA3" w:rsidP="00EB0A37">
      <w:pPr>
        <w:pStyle w:val="03ostevilcenodstavek"/>
        <w:ind w:left="709"/>
      </w:pPr>
      <w:r w:rsidRPr="0090432A">
        <w:t xml:space="preserve">Sredstva iz prejšnjega odstavka se smejo uporabljati izključno za opravljanje javne službe mestnih linijskih prevozov. </w:t>
      </w:r>
    </w:p>
    <w:p w14:paraId="24248985" w14:textId="77777777" w:rsidR="00F37DA3" w:rsidRPr="0090432A" w:rsidRDefault="00F37DA3" w:rsidP="00EB0A37">
      <w:pPr>
        <w:pStyle w:val="02clen"/>
        <w:ind w:left="709"/>
        <w:rPr>
          <w:noProof w:val="0"/>
        </w:rPr>
      </w:pPr>
      <w:r w:rsidRPr="0090432A">
        <w:rPr>
          <w:noProof w:val="0"/>
        </w:rPr>
        <w:br/>
        <w:t>(delež financiranja)</w:t>
      </w:r>
    </w:p>
    <w:p w14:paraId="28BC8810" w14:textId="1DC81FFF" w:rsidR="00F37DA3" w:rsidRPr="0090432A" w:rsidRDefault="00F37DA3" w:rsidP="00EB0A37">
      <w:pPr>
        <w:pStyle w:val="03ostevilcenodstavek"/>
        <w:ind w:left="709"/>
      </w:pPr>
      <w:r w:rsidRPr="0090432A">
        <w:t>Koncedenta iz proračunskih sredstev poravnata vsak svoj delež nadomestila koncesionarju, in sicer v razmerju, ki ga določita ob začetku koncesijskega obdobja s sporazumom</w:t>
      </w:r>
      <w:r w:rsidR="00BA2360" w:rsidRPr="0090432A">
        <w:t xml:space="preserve"> ali medsebojno </w:t>
      </w:r>
      <w:r w:rsidR="00B94AB2" w:rsidRPr="0090432A">
        <w:t>pogodbo</w:t>
      </w:r>
      <w:r w:rsidRPr="0090432A">
        <w:t xml:space="preserve">, ki temelji na številu prevoženih kilometrov v vsaki občini. </w:t>
      </w:r>
    </w:p>
    <w:p w14:paraId="63BC91FF" w14:textId="77777777" w:rsidR="00F37DA3" w:rsidRPr="0090432A" w:rsidRDefault="00F37DA3" w:rsidP="00EB0A37">
      <w:pPr>
        <w:pStyle w:val="03ostevilcenodstavek"/>
        <w:ind w:left="709"/>
      </w:pPr>
      <w:r w:rsidRPr="0090432A">
        <w:t>Razmerje iz prejšnjega odstavka se lahko spremeni v primeru sprememb ali uvedbe/ukinitve linij.</w:t>
      </w:r>
    </w:p>
    <w:p w14:paraId="5439C8B7" w14:textId="77777777" w:rsidR="00F37DA3" w:rsidRPr="0090432A" w:rsidRDefault="00F37DA3" w:rsidP="00EB0A37">
      <w:pPr>
        <w:pStyle w:val="02clen"/>
        <w:ind w:left="709"/>
        <w:rPr>
          <w:noProof w:val="0"/>
        </w:rPr>
      </w:pPr>
      <w:r w:rsidRPr="0090432A">
        <w:rPr>
          <w:noProof w:val="0"/>
        </w:rPr>
        <w:br/>
        <w:t>(ločene računovodske evidence)</w:t>
      </w:r>
    </w:p>
    <w:p w14:paraId="47D5EF98" w14:textId="77777777" w:rsidR="00F37DA3" w:rsidRPr="0090432A" w:rsidRDefault="00F37DA3" w:rsidP="00EB0A37">
      <w:pPr>
        <w:pStyle w:val="03ostevilcenodstavek"/>
        <w:numPr>
          <w:ilvl w:val="0"/>
          <w:numId w:val="0"/>
        </w:numPr>
        <w:ind w:left="709"/>
      </w:pPr>
      <w:r w:rsidRPr="0090432A">
        <w:t>Koncesionar mora v skladu z zakonom, ki ureja  preglednost finančnih odnosov in ločeno evidentiranje različnih dejavnosti, predpisi za njegovo izvajanje in računovodskimi standardi, voditi ločeno računovodsko evidenco o sredstvih, virih sredstev ter prihodkih in odhodkih, povezanih z izvajanjem javne službe mestnih linijskih prevozov.</w:t>
      </w:r>
    </w:p>
    <w:p w14:paraId="75556F42" w14:textId="77777777" w:rsidR="00F37DA3" w:rsidRPr="0090432A" w:rsidRDefault="00F37DA3" w:rsidP="00EB0A37">
      <w:pPr>
        <w:pStyle w:val="Naslov2"/>
        <w:ind w:left="709"/>
        <w:rPr>
          <w:rFonts w:eastAsia="Times New Roman"/>
          <w:noProof w:val="0"/>
        </w:rPr>
      </w:pPr>
      <w:r w:rsidRPr="0090432A">
        <w:rPr>
          <w:rFonts w:eastAsia="Times New Roman"/>
          <w:noProof w:val="0"/>
        </w:rPr>
        <w:t>Cene prevoznih storitev</w:t>
      </w:r>
    </w:p>
    <w:p w14:paraId="699A3D65" w14:textId="77777777" w:rsidR="00F37DA3" w:rsidRPr="0090432A" w:rsidRDefault="00F37DA3" w:rsidP="00EB0A37">
      <w:pPr>
        <w:pStyle w:val="02clen"/>
        <w:ind w:left="709"/>
        <w:rPr>
          <w:noProof w:val="0"/>
        </w:rPr>
      </w:pPr>
      <w:r w:rsidRPr="0090432A">
        <w:rPr>
          <w:noProof w:val="0"/>
        </w:rPr>
        <w:br/>
        <w:t>(cenik)</w:t>
      </w:r>
    </w:p>
    <w:p w14:paraId="5D3246CC" w14:textId="6373EF6B" w:rsidR="00F37DA3" w:rsidRPr="0090432A" w:rsidRDefault="00F37DA3" w:rsidP="00EB0A37">
      <w:pPr>
        <w:pStyle w:val="03ostevilcenodstavek"/>
        <w:ind w:left="709"/>
      </w:pPr>
      <w:r w:rsidRPr="0090432A">
        <w:t>Cen</w:t>
      </w:r>
      <w:r w:rsidR="00C365CA" w:rsidRPr="0090432A">
        <w:t>a</w:t>
      </w:r>
      <w:r w:rsidRPr="0090432A">
        <w:t xml:space="preserve"> prevoznih storitev (prevoznina) se določi s cenikom, ki ga s sklepom potrdita Mestni svet Mestne občine Nova Gorica in Občinski svet Občine Šempeter – Vrtojba. </w:t>
      </w:r>
    </w:p>
    <w:p w14:paraId="6CD2EAA8" w14:textId="77777777" w:rsidR="00F37DA3" w:rsidRPr="0090432A" w:rsidRDefault="00F37DA3" w:rsidP="00EB0A37">
      <w:pPr>
        <w:pStyle w:val="03ostevilcenodstavek"/>
        <w:ind w:left="709"/>
        <w:rPr>
          <w:color w:val="000000" w:themeColor="text1"/>
        </w:rPr>
      </w:pPr>
      <w:r w:rsidRPr="0090432A">
        <w:rPr>
          <w:color w:val="000000" w:themeColor="text1"/>
        </w:rPr>
        <w:t>Prevoznina se lahko tudi subvencionira.</w:t>
      </w:r>
    </w:p>
    <w:p w14:paraId="7281141B" w14:textId="77777777" w:rsidR="00F37DA3" w:rsidRPr="0090432A" w:rsidRDefault="00F37DA3" w:rsidP="00EB0A37">
      <w:pPr>
        <w:pStyle w:val="02clen"/>
        <w:ind w:left="709"/>
        <w:rPr>
          <w:noProof w:val="0"/>
        </w:rPr>
      </w:pPr>
      <w:r w:rsidRPr="0090432A">
        <w:rPr>
          <w:noProof w:val="0"/>
        </w:rPr>
        <w:br/>
        <w:t>(obveznost uporabe cenika)</w:t>
      </w:r>
    </w:p>
    <w:p w14:paraId="5CED515C" w14:textId="5A5E8569" w:rsidR="00F37DA3" w:rsidRPr="0090432A" w:rsidRDefault="00F37DA3" w:rsidP="00EB0A37">
      <w:pPr>
        <w:pStyle w:val="03ostevilcenodstavek"/>
        <w:ind w:left="709"/>
      </w:pPr>
      <w:r w:rsidRPr="0090432A">
        <w:t>Razen v primerih iz drugega odstavka tega člena</w:t>
      </w:r>
      <w:r w:rsidR="00F15562" w:rsidRPr="0090432A">
        <w:t>,</w:t>
      </w:r>
      <w:r w:rsidRPr="0090432A">
        <w:rPr>
          <w:color w:val="EE0000"/>
        </w:rPr>
        <w:t xml:space="preserve"> </w:t>
      </w:r>
      <w:r w:rsidRPr="0090432A">
        <w:t xml:space="preserve">koncesionar ne sme uporabljati drugačnih cen prevoznin, kot so določene s cenikom. </w:t>
      </w:r>
    </w:p>
    <w:p w14:paraId="17571283" w14:textId="18EEC239" w:rsidR="00F37DA3" w:rsidRPr="0090432A" w:rsidRDefault="00F37DA3" w:rsidP="00EB0A37">
      <w:pPr>
        <w:pStyle w:val="03ostevilcenodstavek"/>
        <w:ind w:left="709"/>
      </w:pPr>
      <w:r w:rsidRPr="0090432A">
        <w:t>Če koncesionar za posamezne kategorije potnikov pridobiva v skladu s predpisi subvencije ali druga sredstva države oziroma lokalne skupnosti, ki se obračunajo na višino prevoznine, potniku koncesionar zaračuna le razliko med prevoznino in subvencij</w:t>
      </w:r>
      <w:r w:rsidR="00483621" w:rsidRPr="0090432A">
        <w:t>o</w:t>
      </w:r>
      <w:r w:rsidRPr="0090432A">
        <w:t>.</w:t>
      </w:r>
    </w:p>
    <w:p w14:paraId="026DE823" w14:textId="77777777" w:rsidR="00F37DA3" w:rsidRPr="0090432A" w:rsidRDefault="00F37DA3" w:rsidP="00EB0A37">
      <w:pPr>
        <w:pStyle w:val="03ostevilcenodstavek"/>
        <w:ind w:left="709"/>
      </w:pPr>
      <w:r w:rsidRPr="0090432A">
        <w:t>Koncesionar mora zagotoviti obveščanje uporabnikov o ceniku in morebitnih popustih na način, določen v 25. členu tega odloka.</w:t>
      </w:r>
    </w:p>
    <w:p w14:paraId="4D6F3133" w14:textId="77777777" w:rsidR="00F37DA3" w:rsidRPr="0090432A" w:rsidRDefault="00F37DA3" w:rsidP="00EB0A37">
      <w:pPr>
        <w:pStyle w:val="Naslov2"/>
        <w:ind w:left="709"/>
        <w:rPr>
          <w:noProof w:val="0"/>
        </w:rPr>
      </w:pPr>
      <w:r w:rsidRPr="0090432A">
        <w:rPr>
          <w:noProof w:val="0"/>
        </w:rPr>
        <w:lastRenderedPageBreak/>
        <w:t>Vozovnica</w:t>
      </w:r>
    </w:p>
    <w:p w14:paraId="3DBF4AFF" w14:textId="77777777" w:rsidR="00F37DA3" w:rsidRPr="0090432A" w:rsidRDefault="00F37DA3" w:rsidP="00EB0A37">
      <w:pPr>
        <w:pStyle w:val="02clen"/>
        <w:ind w:left="709"/>
        <w:rPr>
          <w:noProof w:val="0"/>
        </w:rPr>
      </w:pPr>
      <w:r w:rsidRPr="0090432A">
        <w:rPr>
          <w:noProof w:val="0"/>
        </w:rPr>
        <w:br/>
        <w:t>(dolžnost izdaje vozovnice)</w:t>
      </w:r>
    </w:p>
    <w:p w14:paraId="6EACDE78" w14:textId="77777777" w:rsidR="00F37DA3" w:rsidRPr="0090432A" w:rsidRDefault="00F37DA3" w:rsidP="00EB0A37">
      <w:pPr>
        <w:pStyle w:val="03ostevilcenodstavek"/>
        <w:ind w:left="709"/>
      </w:pPr>
      <w:r w:rsidRPr="0090432A">
        <w:t>Koncesionar je potniku dolžan izdati vozovnico v fizični ali elektronski obliki pred začetkom prevoza.</w:t>
      </w:r>
    </w:p>
    <w:p w14:paraId="78DF8685" w14:textId="77777777" w:rsidR="00F37DA3" w:rsidRPr="0090432A" w:rsidRDefault="00F37DA3" w:rsidP="00EB0A37">
      <w:pPr>
        <w:pStyle w:val="03ostevilcenodstavek"/>
        <w:ind w:left="709"/>
        <w:rPr>
          <w:szCs w:val="22"/>
        </w:rPr>
      </w:pPr>
      <w:r w:rsidRPr="0090432A">
        <w:rPr>
          <w:szCs w:val="22"/>
        </w:rPr>
        <w:t>Vrste in cene vozovnic se določijo s Sklepom o določitvi cene prevoznih storitev.</w:t>
      </w:r>
    </w:p>
    <w:p w14:paraId="32388FEF" w14:textId="77777777" w:rsidR="00F37DA3" w:rsidRPr="0090432A" w:rsidRDefault="00F37DA3" w:rsidP="00EB0A37">
      <w:pPr>
        <w:pStyle w:val="03ostevilcenodstavek"/>
        <w:ind w:left="709"/>
        <w:rPr>
          <w:szCs w:val="22"/>
        </w:rPr>
      </w:pPr>
      <w:r w:rsidRPr="0090432A">
        <w:rPr>
          <w:szCs w:val="22"/>
        </w:rPr>
        <w:t>Način nakupa vozovnic ter obveznosti koncedenta, koncesionarja in uporabnikov v zvezi z vozovnicami se podrobneje uredijo v javnem razpisu oziroma v koncesijski pogodbi.</w:t>
      </w:r>
    </w:p>
    <w:p w14:paraId="3EF681CA" w14:textId="77777777" w:rsidR="00F37DA3" w:rsidRPr="0090432A" w:rsidRDefault="00F37DA3" w:rsidP="00EB0A37">
      <w:pPr>
        <w:pStyle w:val="03ostevilcenodstavek"/>
        <w:ind w:left="709"/>
        <w:rPr>
          <w:szCs w:val="22"/>
        </w:rPr>
      </w:pPr>
      <w:r w:rsidRPr="0090432A">
        <w:rPr>
          <w:szCs w:val="22"/>
        </w:rPr>
        <w:t>Če se v času izvajanja mestnega linijskega prevoza po tem odloku uvede ali spremeni sistem vozovnice, je koncesionar dolžan slediti uvedenim spremembam.</w:t>
      </w:r>
    </w:p>
    <w:p w14:paraId="11DE048B" w14:textId="77777777" w:rsidR="00F37DA3" w:rsidRPr="0090432A" w:rsidRDefault="00F37DA3" w:rsidP="00EB0A37">
      <w:pPr>
        <w:pStyle w:val="03ostevilcenodstavek"/>
        <w:ind w:left="709"/>
        <w:rPr>
          <w:szCs w:val="22"/>
        </w:rPr>
      </w:pPr>
      <w:r w:rsidRPr="0090432A">
        <w:rPr>
          <w:szCs w:val="22"/>
        </w:rPr>
        <w:t xml:space="preserve">Vozovnica je enotna znotraj koncesijskega območja in mora zagotavljati potniku prevoz na katerikoli liniji. </w:t>
      </w:r>
    </w:p>
    <w:p w14:paraId="0D60FA07" w14:textId="77777777" w:rsidR="00F37DA3" w:rsidRPr="0090432A" w:rsidRDefault="00F37DA3" w:rsidP="00EB0A37">
      <w:pPr>
        <w:pStyle w:val="03ostevilcenodstavek"/>
        <w:ind w:left="709"/>
        <w:rPr>
          <w:szCs w:val="22"/>
        </w:rPr>
      </w:pPr>
      <w:r w:rsidRPr="0090432A">
        <w:rPr>
          <w:szCs w:val="22"/>
        </w:rPr>
        <w:t xml:space="preserve">Morebitna uporaba enotne vozovnice integriranega javnega potniškega prometa (IJPP) se ureja s posebnim dogovorom med koncedentom in upravljalcem sistema enotne vozovnice IJPP. </w:t>
      </w:r>
    </w:p>
    <w:p w14:paraId="5C64947D" w14:textId="77777777" w:rsidR="00F37DA3" w:rsidRPr="0090432A" w:rsidRDefault="00F37DA3" w:rsidP="00EB0A37">
      <w:pPr>
        <w:pStyle w:val="02clen"/>
        <w:ind w:left="709"/>
        <w:rPr>
          <w:noProof w:val="0"/>
        </w:rPr>
      </w:pPr>
      <w:r w:rsidRPr="0090432A">
        <w:rPr>
          <w:noProof w:val="0"/>
        </w:rPr>
        <w:br/>
        <w:t>(nakup in predložitev vozovnice)</w:t>
      </w:r>
    </w:p>
    <w:p w14:paraId="19A17739" w14:textId="77777777" w:rsidR="00F37DA3" w:rsidRPr="0090432A" w:rsidRDefault="00F37DA3" w:rsidP="00EB0A37">
      <w:pPr>
        <w:pStyle w:val="03ostevilcenodstavek"/>
        <w:ind w:left="709"/>
      </w:pPr>
      <w:r w:rsidRPr="0090432A">
        <w:t xml:space="preserve">Potnik lahko kupi vozovnico v predprodaji na prodajnih mestih, kjer je predprodaja vozovnic organizirana. Koncedent lahko zahteva, da koncesionar omogoči, da potnik lahko kupi posamično vozovnico tudi na avtobusu, preko spleta ali mobilne aplikacije. </w:t>
      </w:r>
    </w:p>
    <w:p w14:paraId="62678A31" w14:textId="77777777" w:rsidR="00F37DA3" w:rsidRPr="0090432A" w:rsidRDefault="00F37DA3" w:rsidP="00EB0A37">
      <w:pPr>
        <w:pStyle w:val="03ostevilcenodstavek"/>
        <w:ind w:left="709"/>
      </w:pPr>
      <w:r w:rsidRPr="0090432A">
        <w:t xml:space="preserve"> V primeru uporabe elektronske vozovnice (kontaktne in brezkontaktne), je vozovnica v okviru časovnih in krajevnih upravičenj veljava šele, ko je validirana.</w:t>
      </w:r>
    </w:p>
    <w:p w14:paraId="392D5464" w14:textId="77777777" w:rsidR="00F37DA3" w:rsidRPr="0090432A" w:rsidRDefault="00F37DA3" w:rsidP="00EB0A37">
      <w:pPr>
        <w:pStyle w:val="03ostevilcenodstavek"/>
        <w:ind w:left="709"/>
      </w:pPr>
      <w:r w:rsidRPr="0090432A">
        <w:t xml:space="preserve">Če se prevoznina spremeni, velja v predprodaji kupljena vozovnica pred spremembo cene, brez doplačila oziroma povračila razlike med novo in staro višino prevoznine. </w:t>
      </w:r>
    </w:p>
    <w:p w14:paraId="1B0B4AF6" w14:textId="77777777" w:rsidR="00F37DA3" w:rsidRPr="0090432A" w:rsidRDefault="00F37DA3" w:rsidP="00EB0A37">
      <w:pPr>
        <w:pStyle w:val="03ostevilcenodstavek"/>
        <w:ind w:left="709"/>
      </w:pPr>
      <w:r w:rsidRPr="0090432A">
        <w:t>Potnik mora imeti vozovnico ves čas prevoza pri sebi in jo pri vstopu v avtobus pokazati vozniku, med vožnjo pa na zahtevo pristojnega koncesionarjevega kontrolorja predloži na vpogled.</w:t>
      </w:r>
    </w:p>
    <w:p w14:paraId="3297279A" w14:textId="77777777" w:rsidR="0032243B" w:rsidRPr="0090432A" w:rsidRDefault="0032243B" w:rsidP="001933A3">
      <w:pPr>
        <w:pStyle w:val="03ostevilcenodstavek"/>
        <w:numPr>
          <w:ilvl w:val="0"/>
          <w:numId w:val="0"/>
        </w:numPr>
        <w:ind w:left="709"/>
      </w:pPr>
    </w:p>
    <w:p w14:paraId="1B476F8C" w14:textId="77777777" w:rsidR="00F37DA3" w:rsidRPr="0090432A" w:rsidRDefault="00F37DA3" w:rsidP="00EB0A37">
      <w:pPr>
        <w:pStyle w:val="02clen"/>
        <w:ind w:left="709"/>
        <w:rPr>
          <w:noProof w:val="0"/>
        </w:rPr>
      </w:pPr>
      <w:r w:rsidRPr="0090432A">
        <w:rPr>
          <w:noProof w:val="0"/>
        </w:rPr>
        <w:br/>
        <w:t>(prevoz brez vozovnice)</w:t>
      </w:r>
    </w:p>
    <w:p w14:paraId="1E8F1FD5" w14:textId="77777777" w:rsidR="00F37DA3" w:rsidRPr="0090432A" w:rsidRDefault="00F37DA3" w:rsidP="00EB0A37">
      <w:pPr>
        <w:pStyle w:val="03ostevilcenodstavek"/>
        <w:ind w:left="709"/>
        <w:jc w:val="both"/>
      </w:pPr>
      <w:r w:rsidRPr="0090432A">
        <w:t xml:space="preserve">Potnik mora imeti ob vstopu v vozilo in med vožnjo veljavno vozovnico. Če potnik nima veljavne vozovnice, je dolžan plačati prevoznino in nadomestilo v skladu s splošnimi pogoji izvajalca javne službe. </w:t>
      </w:r>
    </w:p>
    <w:p w14:paraId="73C4FD47" w14:textId="5477FD6F" w:rsidR="00F37DA3" w:rsidRPr="0090432A" w:rsidRDefault="00F37DA3" w:rsidP="00EB0A37">
      <w:pPr>
        <w:pStyle w:val="03ostevilcenodstavek"/>
        <w:ind w:left="709"/>
      </w:pPr>
      <w:r w:rsidRPr="0090432A">
        <w:lastRenderedPageBreak/>
        <w:t xml:space="preserve">Postopek ugotavljanja nepravilnosti, višina nadomestila ter način uveljavljanja in odločanja o pritožbah se podrobneje določijo v </w:t>
      </w:r>
      <w:r w:rsidR="00D964EB" w:rsidRPr="0090432A">
        <w:t>S</w:t>
      </w:r>
      <w:r w:rsidRPr="0090432A">
        <w:t>plošnih pogojih izvajalca javne službe.</w:t>
      </w:r>
    </w:p>
    <w:p w14:paraId="673570E5" w14:textId="77777777" w:rsidR="00F37DA3" w:rsidRPr="0090432A" w:rsidRDefault="00F37DA3" w:rsidP="00EB0A37">
      <w:pPr>
        <w:pStyle w:val="02clen"/>
        <w:ind w:left="709"/>
        <w:rPr>
          <w:noProof w:val="0"/>
        </w:rPr>
      </w:pPr>
      <w:r w:rsidRPr="0090432A">
        <w:rPr>
          <w:noProof w:val="0"/>
        </w:rPr>
        <w:br/>
        <w:t>(preklic vozovnice in izdaja nove)</w:t>
      </w:r>
    </w:p>
    <w:p w14:paraId="0838F4CF" w14:textId="77777777" w:rsidR="00F37DA3" w:rsidRPr="0090432A" w:rsidRDefault="00F37DA3" w:rsidP="00EB0A37">
      <w:pPr>
        <w:pStyle w:val="03ostevilcenodstavek"/>
        <w:ind w:left="709"/>
      </w:pPr>
      <w:r w:rsidRPr="0090432A">
        <w:t>V primeru izgube, kraje, uničenja mesečne ali letne vozovnice uporabnik vozovnico prekliče pri koncesionarju. Poleg dokazila o preklicu pri predložitvi vloge za izdajo nove vozovnice uporabnik (za mladoletne osebe pa njihovi starši oziroma skrbniki) poda pisno izjavo o razlogih za preklic vozovnice.</w:t>
      </w:r>
    </w:p>
    <w:p w14:paraId="0C146718" w14:textId="77777777" w:rsidR="00F37DA3" w:rsidRPr="0090432A" w:rsidRDefault="00F37DA3" w:rsidP="00EB0A37">
      <w:pPr>
        <w:pStyle w:val="03ostevilcenodstavek"/>
        <w:ind w:left="709"/>
      </w:pPr>
      <w:r w:rsidRPr="0090432A">
        <w:t xml:space="preserve">Koncesionar na podlagi preklica in pisne izjave iz prejšnjega odstavka o razlogih za preklic izda dvojnik vozovnice in pri tem zaračuna strošek izdaje nove vozovnice. </w:t>
      </w:r>
    </w:p>
    <w:p w14:paraId="05C3B88C" w14:textId="77777777" w:rsidR="00F37DA3" w:rsidRPr="0090432A" w:rsidRDefault="00F37DA3" w:rsidP="00EB0A37">
      <w:pPr>
        <w:pStyle w:val="03ostevilcenodstavek"/>
        <w:ind w:left="709"/>
      </w:pPr>
      <w:r w:rsidRPr="0090432A">
        <w:t xml:space="preserve">Nova vozovnica se lahko izda tudi v primeru, ko se ugotovi, da je mesečna oziroma letna vozovnica poškodovana. Koncesionar pri tem obdrži poškodovano vozovnico in uporabniku zaračuna stroške izdaje nove vozovnice. </w:t>
      </w:r>
    </w:p>
    <w:p w14:paraId="408B8882" w14:textId="77777777" w:rsidR="00F37DA3" w:rsidRPr="0090432A" w:rsidRDefault="00F37DA3" w:rsidP="00EB0A37">
      <w:pPr>
        <w:pStyle w:val="03ostevilcenodstavek"/>
        <w:ind w:left="709"/>
      </w:pPr>
      <w:r w:rsidRPr="0090432A">
        <w:t>V primeru poškodbe elektronskih vozovnic (razmagnetenje in drugo) se ne zaračuna izdaja novih vozovnic, razen v primeru poškodbe, ki je nastala zaradi malomarnega ravnanja.</w:t>
      </w:r>
    </w:p>
    <w:p w14:paraId="4400BF2A" w14:textId="77777777" w:rsidR="00F37DA3" w:rsidRPr="0090432A" w:rsidRDefault="00F37DA3" w:rsidP="00EB0A37">
      <w:pPr>
        <w:pStyle w:val="02clen"/>
        <w:ind w:left="709"/>
        <w:rPr>
          <w:noProof w:val="0"/>
        </w:rPr>
      </w:pPr>
      <w:r w:rsidRPr="0090432A">
        <w:rPr>
          <w:noProof w:val="0"/>
        </w:rPr>
        <w:br/>
        <w:t>(doplačilo ali preplačilo)</w:t>
      </w:r>
    </w:p>
    <w:p w14:paraId="6BB28339" w14:textId="77777777" w:rsidR="00F37DA3" w:rsidRPr="0090432A" w:rsidRDefault="00F37DA3" w:rsidP="00EB0A37">
      <w:pPr>
        <w:pStyle w:val="03ostevilcenodstavek"/>
        <w:numPr>
          <w:ilvl w:val="0"/>
          <w:numId w:val="0"/>
        </w:numPr>
        <w:ind w:left="709"/>
      </w:pPr>
      <w:r w:rsidRPr="0090432A">
        <w:t>Če je prevoznina zaračunana nepravilno, mora potnik znesek, ki je premalo zaračunan, doplačati, preveč zaračunan znesek pa mora koncesionar potniku vrniti. Povračilo lahko uveljavi potnik na podlagi pisnega zahtevka pri koncesionarju najkasneje v 30 dneh po opravljenem prevozu.</w:t>
      </w:r>
    </w:p>
    <w:p w14:paraId="3A612129" w14:textId="77777777" w:rsidR="00F37DA3" w:rsidRPr="0090432A" w:rsidRDefault="00F37DA3" w:rsidP="00EB0A37">
      <w:pPr>
        <w:pStyle w:val="Naslov2"/>
        <w:ind w:left="709"/>
        <w:rPr>
          <w:rFonts w:eastAsia="Times New Roman"/>
          <w:noProof w:val="0"/>
        </w:rPr>
      </w:pPr>
      <w:r w:rsidRPr="0090432A">
        <w:rPr>
          <w:rFonts w:eastAsia="Times New Roman"/>
          <w:noProof w:val="0"/>
        </w:rPr>
        <w:t>Nadomestilo za izvajanje obveznosti javne službe</w:t>
      </w:r>
    </w:p>
    <w:p w14:paraId="3B41FAAF" w14:textId="77777777" w:rsidR="00F37DA3" w:rsidRPr="0090432A" w:rsidRDefault="00F37DA3" w:rsidP="00EB0A37">
      <w:pPr>
        <w:pStyle w:val="02clen"/>
        <w:ind w:left="709"/>
        <w:rPr>
          <w:noProof w:val="0"/>
        </w:rPr>
      </w:pPr>
      <w:r w:rsidRPr="0090432A">
        <w:rPr>
          <w:noProof w:val="0"/>
        </w:rPr>
        <w:br/>
        <w:t>(plačevanje nadomestila)</w:t>
      </w:r>
    </w:p>
    <w:p w14:paraId="6D3AEEC7" w14:textId="77777777" w:rsidR="00F37DA3" w:rsidRPr="0090432A" w:rsidRDefault="00F37DA3" w:rsidP="00EB0A37">
      <w:pPr>
        <w:pStyle w:val="03ostevilcenodstavek"/>
        <w:ind w:left="709"/>
      </w:pPr>
      <w:r w:rsidRPr="0090432A">
        <w:t xml:space="preserve">Koncedent plačuje koncesionarju za izvajanje obveznosti javne službe po tem odloku nadomestilo iz sredstev proračuna. </w:t>
      </w:r>
    </w:p>
    <w:p w14:paraId="5323F241" w14:textId="35B5FDC4" w:rsidR="00F60985" w:rsidRPr="0090432A" w:rsidRDefault="00F37DA3" w:rsidP="00EB0A37">
      <w:pPr>
        <w:pStyle w:val="03ostevilcenodstavek"/>
        <w:ind w:left="709"/>
      </w:pPr>
      <w:r w:rsidRPr="0090432A">
        <w:t>Nadomestilo se plačuje mesečno na podlagi izstavljenega računa in poročila iz 5</w:t>
      </w:r>
      <w:r w:rsidR="00812D79" w:rsidRPr="0090432A">
        <w:t>5</w:t>
      </w:r>
      <w:r w:rsidRPr="0090432A">
        <w:t>. člena odloka.</w:t>
      </w:r>
    </w:p>
    <w:p w14:paraId="28E9A383" w14:textId="77777777" w:rsidR="00F37DA3" w:rsidRPr="0090432A" w:rsidRDefault="00F37DA3" w:rsidP="00EB0A37">
      <w:pPr>
        <w:pStyle w:val="02clen"/>
        <w:ind w:left="709"/>
        <w:rPr>
          <w:noProof w:val="0"/>
        </w:rPr>
      </w:pPr>
      <w:r w:rsidRPr="0090432A">
        <w:rPr>
          <w:noProof w:val="0"/>
        </w:rPr>
        <w:br/>
        <w:t>(višina nadomestila)</w:t>
      </w:r>
    </w:p>
    <w:p w14:paraId="26328FE4" w14:textId="77777777" w:rsidR="00F37DA3" w:rsidRPr="0090432A" w:rsidRDefault="00F37DA3" w:rsidP="00EB0A37">
      <w:pPr>
        <w:pStyle w:val="03ostevilcenodstavek"/>
        <w:ind w:left="709"/>
      </w:pPr>
      <w:r w:rsidRPr="0090432A">
        <w:t>Koncedent koncesionarju za opravljanje mestnega linijskega prevoza plačuje mesečno nadomestilo, katerega višina in način izračuna se določi v koncesijski pogodbi.</w:t>
      </w:r>
    </w:p>
    <w:p w14:paraId="7CC6D340" w14:textId="77777777" w:rsidR="00F37DA3" w:rsidRPr="0090432A" w:rsidRDefault="00F37DA3" w:rsidP="00EB0A37">
      <w:pPr>
        <w:pStyle w:val="03ostevilcenodstavek"/>
        <w:ind w:left="709"/>
      </w:pPr>
      <w:r w:rsidRPr="0090432A">
        <w:t xml:space="preserve">Višina nadomestila ne sme presegati zneska, potrebnega za pokrivanje upravičenih stroškov, ki so nastali pri izpolnjevanju obveznosti koncesionirane </w:t>
      </w:r>
      <w:r w:rsidRPr="0090432A">
        <w:lastRenderedPageBreak/>
        <w:t>dejavnosti, ob upoštevanju ustreznih prihodkov, stroškov financiranja in primernega dobička.</w:t>
      </w:r>
    </w:p>
    <w:p w14:paraId="72A32BA4" w14:textId="77777777" w:rsidR="00F37DA3" w:rsidRPr="0090432A" w:rsidRDefault="00F37DA3" w:rsidP="00EB0A37">
      <w:pPr>
        <w:pStyle w:val="02clen"/>
        <w:ind w:left="709"/>
        <w:rPr>
          <w:noProof w:val="0"/>
        </w:rPr>
      </w:pPr>
      <w:r w:rsidRPr="0090432A">
        <w:rPr>
          <w:noProof w:val="0"/>
        </w:rPr>
        <w:br/>
        <w:t>(razlogi in prilagoditev višine nadomestila)</w:t>
      </w:r>
    </w:p>
    <w:p w14:paraId="78CE3A45" w14:textId="77777777" w:rsidR="00F37DA3" w:rsidRPr="0090432A" w:rsidRDefault="00F37DA3" w:rsidP="00EB0A37">
      <w:pPr>
        <w:pStyle w:val="03ostevilcenodstavek"/>
        <w:numPr>
          <w:ilvl w:val="0"/>
          <w:numId w:val="0"/>
        </w:numPr>
        <w:ind w:left="709"/>
        <w:jc w:val="both"/>
      </w:pPr>
      <w:r w:rsidRPr="0090432A">
        <w:t xml:space="preserve">Pogodbena cena oziroma nadomestilo se lahko spremeni, če se upravičeno spremenijo stroški in obseg izvajanja gospodarske javne službe v skladu z določili koncesijske pogodbe. </w:t>
      </w:r>
    </w:p>
    <w:p w14:paraId="1A9E6779" w14:textId="77777777" w:rsidR="00F37DA3" w:rsidRPr="0090432A" w:rsidRDefault="00F37DA3" w:rsidP="00EB0A37">
      <w:pPr>
        <w:pStyle w:val="Naslov1"/>
        <w:ind w:left="709"/>
        <w:rPr>
          <w:noProof w:val="0"/>
          <w:sz w:val="22"/>
          <w:szCs w:val="22"/>
        </w:rPr>
      </w:pPr>
      <w:r w:rsidRPr="0090432A">
        <w:rPr>
          <w:noProof w:val="0"/>
          <w:sz w:val="22"/>
          <w:szCs w:val="22"/>
        </w:rPr>
        <w:t>PODELITEV KONCESIJE</w:t>
      </w:r>
    </w:p>
    <w:p w14:paraId="49F450EB" w14:textId="77777777" w:rsidR="00F37DA3" w:rsidRPr="0090432A" w:rsidRDefault="00F37DA3" w:rsidP="00EB0A37">
      <w:pPr>
        <w:pStyle w:val="02clen"/>
        <w:ind w:left="709"/>
        <w:rPr>
          <w:noProof w:val="0"/>
        </w:rPr>
      </w:pPr>
      <w:r w:rsidRPr="0090432A">
        <w:rPr>
          <w:noProof w:val="0"/>
        </w:rPr>
        <w:t xml:space="preserve"> </w:t>
      </w:r>
      <w:r w:rsidRPr="0090432A">
        <w:rPr>
          <w:noProof w:val="0"/>
        </w:rPr>
        <w:br/>
        <w:t>(javni razpis)</w:t>
      </w:r>
    </w:p>
    <w:p w14:paraId="3CD1178B" w14:textId="77777777" w:rsidR="00F37DA3" w:rsidRPr="0090432A" w:rsidRDefault="00F37DA3" w:rsidP="00EB0A37">
      <w:pPr>
        <w:ind w:left="709"/>
      </w:pPr>
      <w:r w:rsidRPr="0090432A">
        <w:t>Koncedent izbere koncesionarja za izvajanje gospodarske javne službe na podlagi javnega razpisa, ob upoštevanju veljavnih predpisov s področja javno-zasebnega partnerstva, gospodarskih javnih služb, javnega naročanja ter nekaterih koncesijskih pogodb.</w:t>
      </w:r>
    </w:p>
    <w:p w14:paraId="3C8116F9" w14:textId="77777777" w:rsidR="00F37DA3" w:rsidRPr="0090432A" w:rsidRDefault="00F37DA3" w:rsidP="00EB0A37">
      <w:pPr>
        <w:pStyle w:val="02clen"/>
        <w:ind w:left="709"/>
        <w:rPr>
          <w:noProof w:val="0"/>
        </w:rPr>
      </w:pPr>
      <w:r w:rsidRPr="0090432A">
        <w:rPr>
          <w:noProof w:val="0"/>
        </w:rPr>
        <w:br/>
        <w:t>(objava javnega razpisa)</w:t>
      </w:r>
    </w:p>
    <w:p w14:paraId="3F5B2261" w14:textId="77777777" w:rsidR="00F37DA3" w:rsidRPr="0090432A" w:rsidRDefault="00F37DA3" w:rsidP="00EB0A37">
      <w:pPr>
        <w:pStyle w:val="03ostevilcenodstavek"/>
        <w:ind w:left="709"/>
        <w:jc w:val="both"/>
      </w:pPr>
      <w:r w:rsidRPr="0090432A">
        <w:t xml:space="preserve">Javni razpis za podelitev koncesije se objavi na Portalu javnih naročil. </w:t>
      </w:r>
    </w:p>
    <w:p w14:paraId="2642A780" w14:textId="77777777" w:rsidR="00F37DA3" w:rsidRPr="0090432A" w:rsidRDefault="00F37DA3" w:rsidP="00EB0A37">
      <w:pPr>
        <w:pStyle w:val="03ostevilcenodstavek"/>
        <w:ind w:left="709"/>
        <w:jc w:val="both"/>
      </w:pPr>
      <w:r w:rsidRPr="0090432A">
        <w:t>Vsebina javnega razpisa se objavi na obrazcu za objavo obvestila o javnem naročilu.</w:t>
      </w:r>
    </w:p>
    <w:p w14:paraId="66209F2E" w14:textId="77777777" w:rsidR="00F37DA3" w:rsidRPr="0090432A" w:rsidRDefault="00F37DA3" w:rsidP="00EB0A37">
      <w:pPr>
        <w:pStyle w:val="02clen"/>
        <w:ind w:left="709"/>
        <w:rPr>
          <w:noProof w:val="0"/>
        </w:rPr>
      </w:pPr>
      <w:r w:rsidRPr="0090432A">
        <w:rPr>
          <w:noProof w:val="0"/>
        </w:rPr>
        <w:br/>
        <w:t>(pogoji, ki jih mora izpolnjevati koncesionar)</w:t>
      </w:r>
    </w:p>
    <w:p w14:paraId="0C87A512" w14:textId="77777777" w:rsidR="00F37DA3" w:rsidRPr="0090432A" w:rsidRDefault="00F37DA3" w:rsidP="00EB0A37">
      <w:pPr>
        <w:pStyle w:val="03ostevilcenodstavek"/>
        <w:ind w:left="709"/>
        <w:jc w:val="both"/>
      </w:pPr>
      <w:r w:rsidRPr="0090432A">
        <w:t xml:space="preserve">Kandidat za koncesionarja mora izpolnjevati pogoje v skladu z zakonom, ki ureja  javno naročanje in nekatere koncesijske pogodbe. </w:t>
      </w:r>
    </w:p>
    <w:p w14:paraId="4AD45298" w14:textId="77777777" w:rsidR="00F37DA3" w:rsidRPr="0090432A" w:rsidRDefault="00F37DA3" w:rsidP="00EB0A37">
      <w:pPr>
        <w:pStyle w:val="03ostevilcenodstavek"/>
        <w:ind w:left="709"/>
        <w:jc w:val="both"/>
      </w:pPr>
      <w:r w:rsidRPr="0090432A">
        <w:t>Pogoji za izbor koncesionarja se določijo v razpisni dokumentaciji.</w:t>
      </w:r>
    </w:p>
    <w:p w14:paraId="4E716DC1" w14:textId="77777777" w:rsidR="00F37DA3" w:rsidRPr="0090432A" w:rsidRDefault="00F37DA3" w:rsidP="00EB0A37">
      <w:pPr>
        <w:pStyle w:val="02clen"/>
        <w:ind w:left="709"/>
        <w:rPr>
          <w:noProof w:val="0"/>
          <w:color w:val="2F5496" w:themeColor="accent1" w:themeShade="BF"/>
        </w:rPr>
      </w:pPr>
      <w:r w:rsidRPr="0090432A">
        <w:rPr>
          <w:noProof w:val="0"/>
          <w:color w:val="2F5496" w:themeColor="accent1" w:themeShade="BF"/>
        </w:rPr>
        <w:br/>
        <w:t>(merila za izbor koncesionarja)</w:t>
      </w:r>
    </w:p>
    <w:p w14:paraId="708C6B76" w14:textId="77777777" w:rsidR="00F37DA3" w:rsidRPr="0090432A" w:rsidRDefault="00F37DA3" w:rsidP="00EB0A37">
      <w:pPr>
        <w:pStyle w:val="03ostevilcenodstavek"/>
        <w:numPr>
          <w:ilvl w:val="0"/>
          <w:numId w:val="0"/>
        </w:numPr>
        <w:ind w:left="709"/>
      </w:pPr>
      <w:r w:rsidRPr="0090432A">
        <w:t>Merila za izbor koncesionarja se določijo v javnem razpisu in razpisni dokumentaciji.</w:t>
      </w:r>
    </w:p>
    <w:p w14:paraId="560392B7" w14:textId="77777777" w:rsidR="00F37DA3" w:rsidRPr="0090432A" w:rsidRDefault="00F37DA3" w:rsidP="00EB0A37">
      <w:pPr>
        <w:pStyle w:val="02clen"/>
        <w:ind w:left="709"/>
        <w:rPr>
          <w:noProof w:val="0"/>
        </w:rPr>
      </w:pPr>
      <w:r w:rsidRPr="0090432A">
        <w:rPr>
          <w:noProof w:val="0"/>
        </w:rPr>
        <w:br/>
        <w:t>(strokovna komisija)</w:t>
      </w:r>
    </w:p>
    <w:p w14:paraId="62205244" w14:textId="77777777" w:rsidR="00F37DA3" w:rsidRPr="0090432A" w:rsidRDefault="00F37DA3" w:rsidP="00EB0A37">
      <w:pPr>
        <w:pStyle w:val="03ostevilcenodstavek"/>
        <w:ind w:left="709"/>
      </w:pPr>
      <w:r w:rsidRPr="0090432A">
        <w:lastRenderedPageBreak/>
        <w:t>Strokovno komisijo za izbiro koncesionarja za izvedbo predmeta koncesije s sklepom imenuje župan.</w:t>
      </w:r>
    </w:p>
    <w:p w14:paraId="0D00E81A" w14:textId="1017A840" w:rsidR="00F37DA3" w:rsidRPr="0090432A" w:rsidRDefault="00F37DA3" w:rsidP="00EB0A37">
      <w:pPr>
        <w:pStyle w:val="03ostevilcenodstavek"/>
        <w:ind w:left="709"/>
      </w:pPr>
      <w:r w:rsidRPr="0090432A">
        <w:t>Strokovna komisija ima predsednika in najmanj dva člana. Predsednik in ostali člani strokovne komisije morajo imeti najmanj visokošolsko izobrazbo prve stopnje in najmanj dve leti delovnih izkušenj z</w:t>
      </w:r>
      <w:r w:rsidR="00437121" w:rsidRPr="0090432A">
        <w:t xml:space="preserve"> takšnega</w:t>
      </w:r>
      <w:r w:rsidRPr="0090432A">
        <w:t xml:space="preserve"> delovnega področja, da lahko zagotovijo strokovno presojo ponudb.</w:t>
      </w:r>
    </w:p>
    <w:p w14:paraId="76D4E869" w14:textId="77777777" w:rsidR="00F37DA3" w:rsidRPr="0090432A" w:rsidRDefault="00F37DA3" w:rsidP="00EB0A37">
      <w:pPr>
        <w:pStyle w:val="03ostevilcenodstavek"/>
        <w:ind w:left="709"/>
      </w:pPr>
      <w:r w:rsidRPr="0090432A">
        <w:t xml:space="preserve">Predsednik in člani komisije ne smejo biti s ponudnikom, njegovim zastopnikom, članom uprave, nadzornega sveta, ustanoviteljem, družbenikom ali delničarjem s kontrolnim deležem ali pooblaščencem v poslovnem razmerju ali kako drugače interesno povezani, v sorodstvenem razmerju v ravni vrsti ali v stranski vrsti do vštetega četrtega kolena, v zakonski zvezi ali svaštvu do vštetega drugega kolena, četudi je zakonska zveza že prenehala, ali živeti z njim v zunajzakonski skupnosti ali pa v registrirani istospolni partnerski skupnosti. Koncedent v komisijo ne sme imenovati osebe, ki je bila zaposlena pri ponudniku ali je kako drugače delala za ponudnika, če od prenehanja zaposlitve ali drugačnega sodelovanja še ni pretekel rok treh let. Izpolnjevanje pogojev za imenovanje v komisijo potrdi vsak član s pisno izjavo. Za presojo izločitvenih okoliščin se upoštevajo določbe zakona, ki ureja integriteto in preprečevanje korupcije. </w:t>
      </w:r>
    </w:p>
    <w:p w14:paraId="60E50279" w14:textId="77777777" w:rsidR="00F37DA3" w:rsidRPr="0090432A" w:rsidRDefault="00F37DA3" w:rsidP="00EB0A37">
      <w:pPr>
        <w:pStyle w:val="03ostevilcenodstavek"/>
        <w:ind w:left="709"/>
      </w:pPr>
      <w:r w:rsidRPr="0090432A">
        <w:t xml:space="preserve">Župan mora na predlog predsednika ali člana komisije, na zahtevo kandidata ali na lastno pobudo imenovati novega predsednika ali člana takoj, ko izve za izločitveni razlog ali če izve za okoliščine, ki izražajo dvom o objektivni presoji komisije. </w:t>
      </w:r>
    </w:p>
    <w:p w14:paraId="4C9CBF63" w14:textId="77777777" w:rsidR="00F37DA3" w:rsidRPr="0090432A" w:rsidRDefault="00F37DA3" w:rsidP="00EB0A37">
      <w:pPr>
        <w:pStyle w:val="03ostevilcenodstavek"/>
        <w:ind w:left="709"/>
      </w:pPr>
      <w:r w:rsidRPr="0090432A">
        <w:t xml:space="preserve">Strokovna komisija sodeluje v postopku izbire koncesionarja tako, da sodeluje v fazi priprave besedila razpisa in določitve meril, v fazi od objave razpisa do roka za oddajo ponudb, na javnem odpiranju ponudb, v drugih procesnih aktivnostih vezanih na pogajanja ali dopolnitev ponudb, pregleda in oceni ponudbe in ugotovi, ali izpolnjujejo razpisne pogoje, sestavi poročilo ter navede, katere ponudbe izpolnjujejo razpisne zahteve, razvrsti te ponudbe tako, da je razvidno, katera od ponudb ustreza postavljenim zahtevam razpisa oziroma kakšen je nadaljnji vrstni red glede na merila ter posreduje poročilo koncedentu. </w:t>
      </w:r>
    </w:p>
    <w:p w14:paraId="3467143B" w14:textId="77777777" w:rsidR="00F37DA3" w:rsidRPr="0090432A" w:rsidRDefault="00F37DA3" w:rsidP="00EB0A37">
      <w:pPr>
        <w:pStyle w:val="03ostevilcenodstavek"/>
        <w:ind w:left="709"/>
      </w:pPr>
      <w:r w:rsidRPr="0090432A">
        <w:t>Za strokovno-tehnično pomoč in svetovanje v postopku priprave in izvedbe javnega razpisa lahko strokovna komisija uporabi strokovne službe koncedenta ali zunanje strokovnjake. Člani strokovne komisije so lahko tudi neodvisni zunanji strokovnjaki, ki razpolagajo s specifičnim znanjem, potrebnim za uspešno izbiro koncesionarja.</w:t>
      </w:r>
    </w:p>
    <w:p w14:paraId="717FD80C" w14:textId="77777777" w:rsidR="00F37DA3" w:rsidRPr="0090432A" w:rsidRDefault="00F37DA3" w:rsidP="00EB0A37">
      <w:pPr>
        <w:pStyle w:val="02clen"/>
        <w:ind w:left="709"/>
        <w:rPr>
          <w:noProof w:val="0"/>
        </w:rPr>
      </w:pPr>
      <w:r w:rsidRPr="0090432A">
        <w:rPr>
          <w:noProof w:val="0"/>
        </w:rPr>
        <w:br/>
        <w:t>(akt izbire koncesionarja)</w:t>
      </w:r>
    </w:p>
    <w:p w14:paraId="5090428A" w14:textId="77777777" w:rsidR="00F37DA3" w:rsidRPr="0090432A" w:rsidRDefault="00F37DA3" w:rsidP="00EB0A37">
      <w:pPr>
        <w:pStyle w:val="03ostevilcenodstavek"/>
        <w:ind w:left="709"/>
      </w:pPr>
      <w:r w:rsidRPr="0090432A">
        <w:t xml:space="preserve">O izbiri koncesionarja odloči koncedent ob upoštevanju določb veljavne zakonodaje s področja javnega naročanja. </w:t>
      </w:r>
    </w:p>
    <w:p w14:paraId="49557D7A" w14:textId="77777777" w:rsidR="00F37DA3" w:rsidRPr="0090432A" w:rsidRDefault="00F37DA3" w:rsidP="00EB0A37">
      <w:pPr>
        <w:pStyle w:val="03ostevilcenodstavek"/>
        <w:ind w:left="709"/>
      </w:pPr>
      <w:r w:rsidRPr="0090432A">
        <w:t>Pravno varstvo se zagotavlja v skladu z zakonom, ki ureja javno naročanje in revizijo postopkov oddaje javnih naročil.</w:t>
      </w:r>
    </w:p>
    <w:p w14:paraId="6FBB86E3" w14:textId="77777777" w:rsidR="00F37DA3" w:rsidRPr="0090432A" w:rsidRDefault="00F37DA3" w:rsidP="00EB0A37">
      <w:pPr>
        <w:pStyle w:val="Naslov1"/>
        <w:ind w:left="709"/>
        <w:rPr>
          <w:noProof w:val="0"/>
          <w:sz w:val="22"/>
          <w:szCs w:val="22"/>
        </w:rPr>
      </w:pPr>
      <w:r w:rsidRPr="0090432A">
        <w:rPr>
          <w:noProof w:val="0"/>
          <w:sz w:val="22"/>
          <w:szCs w:val="22"/>
        </w:rPr>
        <w:lastRenderedPageBreak/>
        <w:t>KONCESIJSKA POGODBA</w:t>
      </w:r>
    </w:p>
    <w:p w14:paraId="08329CF1" w14:textId="77777777" w:rsidR="00F37DA3" w:rsidRPr="0090432A" w:rsidRDefault="00F37DA3" w:rsidP="00EB0A37">
      <w:pPr>
        <w:pStyle w:val="02clen"/>
        <w:ind w:left="709"/>
        <w:rPr>
          <w:noProof w:val="0"/>
        </w:rPr>
      </w:pPr>
      <w:r w:rsidRPr="0090432A">
        <w:rPr>
          <w:noProof w:val="0"/>
        </w:rPr>
        <w:br/>
        <w:t xml:space="preserve">(sklenitev pogodbe) </w:t>
      </w:r>
    </w:p>
    <w:p w14:paraId="18BB8160" w14:textId="77777777" w:rsidR="00F37DA3" w:rsidRPr="0090432A" w:rsidRDefault="00F37DA3" w:rsidP="00EB0A37">
      <w:pPr>
        <w:pStyle w:val="03ostevilcenodstavek"/>
        <w:ind w:left="709"/>
      </w:pPr>
      <w:r w:rsidRPr="0090432A">
        <w:t xml:space="preserve">Koncesijsko pogodbo z izbranim ponudnikom, po pravnomočno zaključenem postopku izbora, v imenu koncedenta sklene župan. </w:t>
      </w:r>
    </w:p>
    <w:p w14:paraId="6C5EFFB6" w14:textId="77777777" w:rsidR="00F37DA3" w:rsidRPr="0090432A" w:rsidRDefault="00F37DA3" w:rsidP="00EB0A37">
      <w:pPr>
        <w:pStyle w:val="03ostevilcenodstavek"/>
        <w:ind w:left="709"/>
      </w:pPr>
      <w:r w:rsidRPr="0090432A">
        <w:rPr>
          <w:b/>
          <w:bCs/>
        </w:rPr>
        <w:t xml:space="preserve"> </w:t>
      </w:r>
      <w:r w:rsidRPr="0090432A">
        <w:t xml:space="preserve">S koncesijsko pogodbo koncedent in koncesionar uredita vsa medsebojna razmerja v zvezi s koncesijo in druga vprašanja, ki jih mora urediti koncesijska pogodba po zakonu, ki ureja gospodarske javne službe. </w:t>
      </w:r>
    </w:p>
    <w:p w14:paraId="1384E008" w14:textId="77777777" w:rsidR="00F37DA3" w:rsidRPr="0090432A" w:rsidRDefault="00F37DA3" w:rsidP="00EB0A37">
      <w:pPr>
        <w:pStyle w:val="03ostevilcenodstavek"/>
        <w:ind w:left="709"/>
      </w:pPr>
      <w:r w:rsidRPr="0090432A">
        <w:t>V koncesijski pogodbi se določijo tudi pogodbene kazni oziroma druge sankcije za primer kršitev obveznosti koncesionarja.</w:t>
      </w:r>
    </w:p>
    <w:p w14:paraId="6B935092" w14:textId="77777777" w:rsidR="00F37DA3" w:rsidRPr="0090432A" w:rsidRDefault="00F37DA3" w:rsidP="00EB0A37">
      <w:pPr>
        <w:pStyle w:val="03ostevilcenodstavek"/>
        <w:ind w:left="709"/>
      </w:pPr>
      <w:r w:rsidRPr="0090432A">
        <w:t xml:space="preserve">Koncesijska pogodba mora biti sklenjena v pisni obliki, sicer nima pravnega učinka.  </w:t>
      </w:r>
    </w:p>
    <w:p w14:paraId="0D86DDB0" w14:textId="77777777" w:rsidR="00F37DA3" w:rsidRPr="0090432A" w:rsidRDefault="00F37DA3" w:rsidP="00EB0A37">
      <w:pPr>
        <w:pStyle w:val="02clen"/>
        <w:ind w:left="709"/>
        <w:rPr>
          <w:noProof w:val="0"/>
        </w:rPr>
      </w:pPr>
      <w:r w:rsidRPr="0090432A">
        <w:rPr>
          <w:noProof w:val="0"/>
        </w:rPr>
        <w:br/>
        <w:t>(</w:t>
      </w:r>
      <w:r w:rsidRPr="0090432A">
        <w:rPr>
          <w:noProof w:val="0"/>
          <w:color w:val="2F5496" w:themeColor="accent1" w:themeShade="BF"/>
        </w:rPr>
        <w:t>razmerje do podizvajalcev</w:t>
      </w:r>
      <w:r w:rsidRPr="0090432A">
        <w:rPr>
          <w:noProof w:val="0"/>
        </w:rPr>
        <w:t xml:space="preserve">) </w:t>
      </w:r>
    </w:p>
    <w:p w14:paraId="09F36B1A" w14:textId="77777777" w:rsidR="00F37DA3" w:rsidRPr="0090432A" w:rsidRDefault="00F37DA3" w:rsidP="00EB0A37">
      <w:pPr>
        <w:pStyle w:val="03ostevilcenodstavek"/>
        <w:numPr>
          <w:ilvl w:val="0"/>
          <w:numId w:val="0"/>
        </w:numPr>
        <w:ind w:left="709"/>
      </w:pPr>
      <w:r w:rsidRPr="0090432A">
        <w:t xml:space="preserve">Koncesionar mora tudi v primeru delnega izvajanja javnih služb preko pogodbe s podizvajalcem, v razmerju do koncedenta in uporabnikov ter tretjih oseb v zvezi s tem, nastopati v svojem imenu in za svoj račun.  </w:t>
      </w:r>
    </w:p>
    <w:p w14:paraId="5A6086D5" w14:textId="77777777" w:rsidR="00F37DA3" w:rsidRPr="0090432A" w:rsidRDefault="00F37DA3" w:rsidP="00E86D06">
      <w:pPr>
        <w:pStyle w:val="02clen"/>
        <w:ind w:left="709"/>
        <w:rPr>
          <w:noProof w:val="0"/>
        </w:rPr>
      </w:pPr>
      <w:r w:rsidRPr="0090432A">
        <w:rPr>
          <w:noProof w:val="0"/>
        </w:rPr>
        <w:br/>
        <w:t>(spremembe koncesijske pogodbe med njeno veljavnostjo)</w:t>
      </w:r>
    </w:p>
    <w:p w14:paraId="442170AC" w14:textId="77777777" w:rsidR="00F37DA3" w:rsidRPr="0090432A" w:rsidRDefault="00F37DA3" w:rsidP="00EB0A37">
      <w:pPr>
        <w:pStyle w:val="03ostevilcenodstavek"/>
        <w:ind w:left="709"/>
      </w:pPr>
      <w:r w:rsidRPr="0090432A">
        <w:t xml:space="preserve">Spremembe koncesijske pogodbe so dopustne pod pogoji, določenimi v veljavni zakonodaji s področja javno-zasebnega partnerstva in javnega naročanja. </w:t>
      </w:r>
    </w:p>
    <w:p w14:paraId="51EC4169" w14:textId="77777777" w:rsidR="00F37DA3" w:rsidRPr="0090432A" w:rsidRDefault="00F37DA3" w:rsidP="00EB0A37">
      <w:pPr>
        <w:pStyle w:val="03ostevilcenodstavek"/>
        <w:ind w:left="709"/>
      </w:pPr>
      <w:r w:rsidRPr="0090432A">
        <w:t xml:space="preserve">Koncedent ali koncesionar lahko zahtevata spremembo koncesijske pogodbe v primerih: </w:t>
      </w:r>
    </w:p>
    <w:p w14:paraId="6F964B8F" w14:textId="77777777" w:rsidR="00F37DA3" w:rsidRPr="0090432A" w:rsidRDefault="00F37DA3" w:rsidP="00EB0A37">
      <w:pPr>
        <w:pStyle w:val="03ostevilcenodstavek"/>
        <w:numPr>
          <w:ilvl w:val="0"/>
          <w:numId w:val="0"/>
        </w:numPr>
        <w:ind w:left="709"/>
      </w:pPr>
      <w:r w:rsidRPr="0090432A">
        <w:t>- spremembe zakonov in predpisov, ki bistveno vplivajo na spremembo določb koncesijske pogodbe;</w:t>
      </w:r>
    </w:p>
    <w:p w14:paraId="73DD94CC" w14:textId="77777777" w:rsidR="00F37DA3" w:rsidRPr="0090432A" w:rsidRDefault="00F37DA3" w:rsidP="00EB0A37">
      <w:pPr>
        <w:pStyle w:val="03ostevilcenodstavek"/>
        <w:numPr>
          <w:ilvl w:val="0"/>
          <w:numId w:val="0"/>
        </w:numPr>
        <w:ind w:left="709"/>
      </w:pPr>
      <w:r w:rsidRPr="0090432A">
        <w:t xml:space="preserve">- dodatnih investicij in storitev, ki niso bile vključene v prvotno koncesijsko pogodbo; </w:t>
      </w:r>
    </w:p>
    <w:p w14:paraId="16A24D06" w14:textId="77777777" w:rsidR="00F37DA3" w:rsidRPr="0090432A" w:rsidRDefault="00F37DA3" w:rsidP="00EB0A37">
      <w:pPr>
        <w:pStyle w:val="03ostevilcenodstavek"/>
        <w:numPr>
          <w:ilvl w:val="0"/>
          <w:numId w:val="0"/>
        </w:numPr>
        <w:ind w:left="709"/>
      </w:pPr>
      <w:r w:rsidRPr="0090432A">
        <w:t xml:space="preserve">- bistvenih sprememb cen goriv, kar se podrobneje dogovori v koncesijski pogodbi; </w:t>
      </w:r>
    </w:p>
    <w:p w14:paraId="6B719CD8" w14:textId="77777777" w:rsidR="00F37DA3" w:rsidRPr="0090432A" w:rsidRDefault="00F37DA3" w:rsidP="00EB0A37">
      <w:pPr>
        <w:pStyle w:val="03ostevilcenodstavek"/>
        <w:numPr>
          <w:ilvl w:val="0"/>
          <w:numId w:val="0"/>
        </w:numPr>
        <w:ind w:left="709"/>
      </w:pPr>
      <w:r w:rsidRPr="0090432A">
        <w:t>- spremenjenih okoliščin, ki jih ni bilo možno predvideti ob podpisu koncesijske pogodbe, kot so npr. spremembe tehnologij (elektrifikacija voznega parka, vzpostavitev ustrezne polnilne infrastrukture, senzorike, uvedba mestne kartice in digitalne platforme ipd. ter s tem povezane posledice), vzpostavitev nove avtobusne postaje, morebitna integracija mestnega in javnega linijskega prometa;</w:t>
      </w:r>
    </w:p>
    <w:p w14:paraId="009AF71E" w14:textId="540AE777" w:rsidR="00F37DA3" w:rsidRPr="0090432A" w:rsidRDefault="00F37DA3" w:rsidP="00EB0A37">
      <w:pPr>
        <w:pStyle w:val="03ostevilcenodstavek"/>
        <w:numPr>
          <w:ilvl w:val="0"/>
          <w:numId w:val="0"/>
        </w:numPr>
        <w:ind w:left="709"/>
      </w:pPr>
      <w:r w:rsidRPr="0090432A">
        <w:t>- v drugih primerih, ko so izpolnjeni pogoji skladno z veljavno zakonodajo s področij javno</w:t>
      </w:r>
      <w:r w:rsidR="00B50184" w:rsidRPr="0090432A">
        <w:t>-</w:t>
      </w:r>
      <w:r w:rsidRPr="0090432A">
        <w:t xml:space="preserve">zasebnega partnerstva in javnih naročil. </w:t>
      </w:r>
    </w:p>
    <w:p w14:paraId="5406FC0F" w14:textId="77777777" w:rsidR="00F37DA3" w:rsidRPr="0090432A" w:rsidRDefault="00F37DA3" w:rsidP="00EB0A37">
      <w:pPr>
        <w:pStyle w:val="03ostevilcenodstavek"/>
        <w:ind w:left="709"/>
      </w:pPr>
      <w:r w:rsidRPr="0090432A">
        <w:lastRenderedPageBreak/>
        <w:t xml:space="preserve">Koncedent lahko zahteva spremembo koncesijske pogodbe tudi v primeru, če je to potrebno, da se zavaruje javni interes. </w:t>
      </w:r>
    </w:p>
    <w:p w14:paraId="2B00B434" w14:textId="77777777" w:rsidR="00F37DA3" w:rsidRPr="0090432A" w:rsidRDefault="00F37DA3" w:rsidP="00EB0A37">
      <w:pPr>
        <w:pStyle w:val="03ostevilcenodstavek"/>
        <w:ind w:left="709"/>
      </w:pPr>
      <w:r w:rsidRPr="0090432A">
        <w:t>V primeru spremembe pogodbe je koncedent dolžan povrniti koncesionarju stroške, ki mu nastanejo zaradi spremembe pogodbe.</w:t>
      </w:r>
    </w:p>
    <w:p w14:paraId="550DEB48" w14:textId="77777777" w:rsidR="00F37DA3" w:rsidRPr="0090432A" w:rsidRDefault="00F37DA3" w:rsidP="00EB0A37">
      <w:pPr>
        <w:pStyle w:val="02clen"/>
        <w:ind w:left="709"/>
        <w:rPr>
          <w:noProof w:val="0"/>
        </w:rPr>
      </w:pPr>
      <w:r w:rsidRPr="0090432A">
        <w:rPr>
          <w:noProof w:val="0"/>
        </w:rPr>
        <w:br/>
        <w:t>(prenos koncesije)</w:t>
      </w:r>
    </w:p>
    <w:p w14:paraId="1208126F" w14:textId="77777777" w:rsidR="00F37DA3" w:rsidRPr="0090432A" w:rsidRDefault="00F37DA3" w:rsidP="00EB0A37">
      <w:pPr>
        <w:pStyle w:val="03ostevilcenodstavek"/>
        <w:ind w:left="709"/>
      </w:pPr>
      <w:r w:rsidRPr="0090432A">
        <w:t>Koncesionar (odstopnik koncesije) sme pravice in obveznosti iz koncesijske pogodbe ali njenega dela prenesti na novega koncesionarja (prevzemnik koncesije) le s predhodnim dovoljenjem koncedenta. Ta določba se uporablja tudi za prenos koncesije na univerzalne pravne naslednike koncesionarja.</w:t>
      </w:r>
    </w:p>
    <w:p w14:paraId="5AB7E7AB" w14:textId="77777777" w:rsidR="00F37DA3" w:rsidRPr="0090432A" w:rsidRDefault="00F37DA3" w:rsidP="00EB0A37">
      <w:pPr>
        <w:pStyle w:val="03ostevilcenodstavek"/>
        <w:ind w:left="709"/>
      </w:pPr>
      <w:r w:rsidRPr="0090432A">
        <w:t xml:space="preserve">Dovoljenje iz prejšnjega odstavka se izda na zahtevo odstopnika oziroma prevzemnika koncesije, v kateri mora biti izkazano, da sta odstopnik in prevzemnik koncesije uredila medsebojna razmerja v zvezi s prenosom koncesije. </w:t>
      </w:r>
    </w:p>
    <w:p w14:paraId="5C3F5F90" w14:textId="77777777" w:rsidR="00F37DA3" w:rsidRPr="0090432A" w:rsidRDefault="00F37DA3" w:rsidP="00EB0A37">
      <w:pPr>
        <w:pStyle w:val="03ostevilcenodstavek"/>
        <w:ind w:left="709"/>
      </w:pPr>
      <w:r w:rsidRPr="0090432A">
        <w:t>Po dokončnosti dovoljenja za prenos koncesije koncedent in prevzemnik koncesije skleneta koncesijsko pogodbo pod enakimi pogoji, kot je sklenjena prvotna koncesijska pogodba, in za preostali čas trajanja koncesije po prvotni koncesijski pogodbi, prvotna koncesijska pogodba pa se sporazumno razveže.</w:t>
      </w:r>
    </w:p>
    <w:p w14:paraId="06420C5B" w14:textId="77777777" w:rsidR="00F37DA3" w:rsidRPr="0090432A" w:rsidRDefault="00F37DA3" w:rsidP="00EB0A37">
      <w:pPr>
        <w:pStyle w:val="Naslov1"/>
        <w:ind w:left="709"/>
        <w:rPr>
          <w:noProof w:val="0"/>
          <w:sz w:val="22"/>
          <w:szCs w:val="22"/>
        </w:rPr>
      </w:pPr>
      <w:r w:rsidRPr="0090432A">
        <w:rPr>
          <w:noProof w:val="0"/>
          <w:sz w:val="22"/>
          <w:szCs w:val="22"/>
        </w:rPr>
        <w:t>NADZOR NAD IZVAJANJEM KONCESIJE IN POROČANJE KONCESIONARJA</w:t>
      </w:r>
    </w:p>
    <w:p w14:paraId="2EE0A7E5" w14:textId="77777777" w:rsidR="00F37DA3" w:rsidRPr="0090432A" w:rsidRDefault="00F37DA3" w:rsidP="00EB0A37">
      <w:pPr>
        <w:pStyle w:val="02clen"/>
        <w:ind w:left="709"/>
        <w:rPr>
          <w:noProof w:val="0"/>
        </w:rPr>
      </w:pPr>
      <w:r w:rsidRPr="0090432A">
        <w:rPr>
          <w:noProof w:val="0"/>
        </w:rPr>
        <w:t xml:space="preserve"> </w:t>
      </w:r>
      <w:r w:rsidRPr="0090432A">
        <w:rPr>
          <w:noProof w:val="0"/>
        </w:rPr>
        <w:br/>
        <w:t>(nadzor)</w:t>
      </w:r>
    </w:p>
    <w:p w14:paraId="7B95D5CD" w14:textId="77777777" w:rsidR="00F37DA3" w:rsidRPr="0090432A" w:rsidRDefault="00F37DA3" w:rsidP="00EB0A37">
      <w:pPr>
        <w:pStyle w:val="03ostevilcenodstavek"/>
        <w:ind w:left="709"/>
      </w:pPr>
      <w:r w:rsidRPr="0090432A">
        <w:t>Nadzor nad izvajanjem koncesije izvaja koncedent. Koncedent lahko za posamezna strokovna in druga opravila nadzora pooblasti strokovno službo pristojnega organa ali drugo institucijo.</w:t>
      </w:r>
    </w:p>
    <w:p w14:paraId="3E3822F7" w14:textId="77777777" w:rsidR="00F37DA3" w:rsidRPr="0090432A" w:rsidRDefault="00F37DA3" w:rsidP="00EB0A37">
      <w:pPr>
        <w:pStyle w:val="03ostevilcenodstavek"/>
        <w:ind w:left="709"/>
      </w:pPr>
      <w:r w:rsidRPr="0090432A">
        <w:t>Koncesionar je pristojnemu organu dolžan omogočiti nadzor nad izvajanjem koncesije in predložiti vso potrebno dokumentacijo v zvezi z izvajanjem koncesije, dajati informacije v zvezi z izvajanjem koncesije in omogočiti vpogled v poslovne knjige in evidence v zvezi z izvajanjem koncesije.</w:t>
      </w:r>
    </w:p>
    <w:p w14:paraId="0AA24390" w14:textId="77777777" w:rsidR="00F37DA3" w:rsidRPr="0090432A" w:rsidRDefault="00F37DA3" w:rsidP="00EB0A37">
      <w:pPr>
        <w:pStyle w:val="03ostevilcenodstavek"/>
        <w:ind w:left="709"/>
      </w:pPr>
      <w:r w:rsidRPr="0090432A">
        <w:t>Nadzor se lahko izvaja v prostorih koncesionarja, v avtobusih, s katerimi opravlja mestni linijski prevoz, ali na postajah in drugje na linijah.</w:t>
      </w:r>
    </w:p>
    <w:p w14:paraId="0E069906" w14:textId="77777777" w:rsidR="00F37DA3" w:rsidRPr="0090432A" w:rsidRDefault="00F37DA3" w:rsidP="00EB0A37">
      <w:pPr>
        <w:pStyle w:val="03ostevilcenodstavek"/>
        <w:ind w:left="709"/>
      </w:pPr>
      <w:r w:rsidRPr="0090432A">
        <w:t>Nadzor je lahko napovedan ali nenapovedan in mora potekati tako, da ne ovira rednega izvajanja mestnega linijskega prevoza. Praviloma se izvaja v poslovnem času koncesionarja.</w:t>
      </w:r>
    </w:p>
    <w:p w14:paraId="2E292704" w14:textId="77777777" w:rsidR="00F37DA3" w:rsidRPr="0090432A" w:rsidRDefault="00F37DA3" w:rsidP="00EB0A37">
      <w:pPr>
        <w:pStyle w:val="03ostevilcenodstavek"/>
        <w:ind w:left="709"/>
      </w:pPr>
      <w:r w:rsidRPr="0090432A">
        <w:t xml:space="preserve">Nadzornik se izkaže s pooblastilom. Nadzornik je dolžan podatke o poslovanju koncesionarja obravnavati kot poslovno skrivnost. </w:t>
      </w:r>
    </w:p>
    <w:p w14:paraId="7BCA81E4" w14:textId="77777777" w:rsidR="00F37DA3" w:rsidRPr="0090432A" w:rsidRDefault="00F37DA3" w:rsidP="00EB0A37">
      <w:pPr>
        <w:pStyle w:val="03ostevilcenodstavek"/>
        <w:ind w:left="709"/>
      </w:pPr>
      <w:r w:rsidRPr="0090432A">
        <w:t xml:space="preserve">O nadzoru se napravi zapisnik, ki ga podpišeta predstavnik koncesionarja in koncedenta oziroma koncedentov pooblaščenec. </w:t>
      </w:r>
    </w:p>
    <w:p w14:paraId="22E605EF" w14:textId="77777777" w:rsidR="00F37DA3" w:rsidRPr="0090432A" w:rsidRDefault="00F37DA3" w:rsidP="00EB0A37">
      <w:pPr>
        <w:pStyle w:val="03ostevilcenodstavek"/>
        <w:ind w:left="709"/>
      </w:pPr>
      <w:r w:rsidRPr="0090432A">
        <w:lastRenderedPageBreak/>
        <w:t>Podrobneje se nadzor opredeli v koncesijski pogodbi.</w:t>
      </w:r>
    </w:p>
    <w:p w14:paraId="6D7E7046" w14:textId="77777777" w:rsidR="00F37DA3" w:rsidRPr="0090432A" w:rsidRDefault="00F37DA3" w:rsidP="00EB0A37">
      <w:pPr>
        <w:pStyle w:val="02clen"/>
        <w:ind w:left="709"/>
        <w:rPr>
          <w:noProof w:val="0"/>
        </w:rPr>
      </w:pPr>
      <w:r w:rsidRPr="0090432A">
        <w:rPr>
          <w:noProof w:val="0"/>
        </w:rPr>
        <w:br/>
        <w:t>(poročanje)</w:t>
      </w:r>
    </w:p>
    <w:p w14:paraId="26A60E17" w14:textId="77777777" w:rsidR="00F37DA3" w:rsidRPr="0090432A" w:rsidRDefault="00F37DA3" w:rsidP="00EB0A37">
      <w:pPr>
        <w:pStyle w:val="03ostevilcenodstavek"/>
        <w:ind w:left="709"/>
      </w:pPr>
      <w:r w:rsidRPr="0090432A">
        <w:t xml:space="preserve">Vsi podatki v zvezi z izvajanjem koncesije so podatki koncedenta, ki jih koncesionar zbira v imenu in za račun koncedenta. </w:t>
      </w:r>
    </w:p>
    <w:p w14:paraId="4B77481E" w14:textId="77777777" w:rsidR="00F37DA3" w:rsidRPr="0090432A" w:rsidRDefault="00F37DA3" w:rsidP="00EB0A37">
      <w:pPr>
        <w:pStyle w:val="03ostevilcenodstavek"/>
        <w:ind w:left="709"/>
      </w:pPr>
      <w:r w:rsidRPr="0090432A">
        <w:t>Koncesionar mora enkrat mesečno, najkasneje do 15. dne v mesecu, koncedentu poročati o:</w:t>
      </w:r>
    </w:p>
    <w:p w14:paraId="3A1696D8" w14:textId="77777777" w:rsidR="00F37DA3" w:rsidRPr="0090432A" w:rsidRDefault="00F37DA3" w:rsidP="00EB0A37">
      <w:pPr>
        <w:pStyle w:val="03ostevilcenodstavek"/>
        <w:numPr>
          <w:ilvl w:val="0"/>
          <w:numId w:val="0"/>
        </w:numPr>
        <w:ind w:left="709"/>
      </w:pPr>
      <w:r w:rsidRPr="0090432A">
        <w:t xml:space="preserve">- številu prepeljanih potnikov na posamezni liniji v preteklem mesecu; </w:t>
      </w:r>
    </w:p>
    <w:p w14:paraId="0FA59E2F" w14:textId="77777777" w:rsidR="00F37DA3" w:rsidRPr="0090432A" w:rsidRDefault="00F37DA3" w:rsidP="00EB0A37">
      <w:pPr>
        <w:pStyle w:val="03ostevilcenodstavek"/>
        <w:numPr>
          <w:ilvl w:val="0"/>
          <w:numId w:val="0"/>
        </w:numPr>
        <w:ind w:left="709"/>
      </w:pPr>
      <w:r w:rsidRPr="0090432A">
        <w:t>- številu prodanih vozovnic (razen v primeru brezplačnih prevozov);</w:t>
      </w:r>
    </w:p>
    <w:p w14:paraId="5FB23003" w14:textId="09CEDA4C" w:rsidR="00F37DA3" w:rsidRPr="0090432A" w:rsidRDefault="00F37DA3" w:rsidP="00EB0A37">
      <w:pPr>
        <w:pStyle w:val="03ostevilcenodstavek"/>
        <w:numPr>
          <w:ilvl w:val="0"/>
          <w:numId w:val="0"/>
        </w:numPr>
        <w:ind w:left="709"/>
      </w:pPr>
      <w:r w:rsidRPr="0090432A">
        <w:t xml:space="preserve">- prihodkih iz prevoznin za pretekli mesec po posamezni vrsti storitve; </w:t>
      </w:r>
    </w:p>
    <w:p w14:paraId="51E8D31B" w14:textId="77777777" w:rsidR="00F37DA3" w:rsidRPr="0090432A" w:rsidRDefault="00F37DA3" w:rsidP="00EB0A37">
      <w:pPr>
        <w:pStyle w:val="03ostevilcenodstavek"/>
        <w:numPr>
          <w:ilvl w:val="0"/>
          <w:numId w:val="0"/>
        </w:numPr>
        <w:ind w:left="709"/>
      </w:pPr>
      <w:r w:rsidRPr="0090432A">
        <w:t xml:space="preserve">- drugih prihodkih, prejetih v preteklem mesecu, za izvajanje mestnega linijskega prevoza; </w:t>
      </w:r>
    </w:p>
    <w:p w14:paraId="6BF7A1DA" w14:textId="77777777" w:rsidR="00F37DA3" w:rsidRPr="0090432A" w:rsidRDefault="00F37DA3" w:rsidP="00EB0A37">
      <w:pPr>
        <w:pStyle w:val="03ostevilcenodstavek"/>
        <w:numPr>
          <w:ilvl w:val="0"/>
          <w:numId w:val="0"/>
        </w:numPr>
        <w:ind w:left="709"/>
      </w:pPr>
      <w:r w:rsidRPr="0090432A">
        <w:t xml:space="preserve">- številu prevoženih kilometrov; </w:t>
      </w:r>
    </w:p>
    <w:p w14:paraId="16090961" w14:textId="77777777" w:rsidR="00F37DA3" w:rsidRPr="0090432A" w:rsidRDefault="00F37DA3" w:rsidP="00EB0A37">
      <w:pPr>
        <w:pStyle w:val="03ostevilcenodstavek"/>
        <w:numPr>
          <w:ilvl w:val="0"/>
          <w:numId w:val="0"/>
        </w:numPr>
        <w:ind w:left="709"/>
      </w:pPr>
      <w:r w:rsidRPr="0090432A">
        <w:t>- drugih podatkih, določenih z odlokom ali koncesijsko pogodbo.</w:t>
      </w:r>
    </w:p>
    <w:p w14:paraId="73B99857" w14:textId="77777777" w:rsidR="00F37DA3" w:rsidRPr="0090432A" w:rsidRDefault="00F37DA3" w:rsidP="00EB0A37">
      <w:pPr>
        <w:pStyle w:val="03ostevilcenodstavek"/>
        <w:ind w:left="709"/>
      </w:pPr>
      <w:r w:rsidRPr="0090432A">
        <w:t>Koncesionar je dolžan podatke iz prejšnjega odstavka pošiljati koncedentu v elektronski obliki, bodisi kot prilogo računu bodisi na drug način, v drugi frekvenci, obliki ali formatu, ki ga določi koncedent.</w:t>
      </w:r>
    </w:p>
    <w:p w14:paraId="32163419" w14:textId="77777777" w:rsidR="00F37DA3" w:rsidRPr="0090432A" w:rsidRDefault="00F37DA3" w:rsidP="00EB0A37">
      <w:pPr>
        <w:pStyle w:val="03ostevilcenodstavek"/>
        <w:ind w:left="709"/>
      </w:pPr>
      <w:r w:rsidRPr="0090432A">
        <w:t xml:space="preserve">Koncesionar je dolžan koncedentu podati letno poročilo do 31. marca tekočega leta za preteklo leto. Z letim poročilom se seznanita Mestni svet Mestne občine Nova Gorica in Občinski svet Občine Šempeter – Vrtojba. V kolikor koncesionar do predpisanega roka za oddajo letnega poročila ne more zagotoviti revidiranih podatkov, poroča nerevidirane podatke. Te kasneje, po pridobitvi revizijske potrditve, s posebno pisno izjavo koncedentu dokončno potrdi ali nadomesti z revidiranimi podatki, če se ti v bistvenih sestavinah poročila razlikujejo od nerevidiranih. </w:t>
      </w:r>
    </w:p>
    <w:p w14:paraId="483A7254" w14:textId="3E0AEDBD" w:rsidR="00812D79" w:rsidRPr="0090432A" w:rsidRDefault="00F37DA3" w:rsidP="00EB0A37">
      <w:pPr>
        <w:pStyle w:val="03ostevilcenodstavek"/>
        <w:ind w:left="709"/>
      </w:pPr>
      <w:r w:rsidRPr="0090432A">
        <w:t xml:space="preserve">Letno poročilo mora obsegati podatke iz </w:t>
      </w:r>
      <w:r w:rsidR="005D69E9" w:rsidRPr="0090432A">
        <w:t xml:space="preserve">drugega </w:t>
      </w:r>
      <w:r w:rsidRPr="0090432A">
        <w:t>odstavka</w:t>
      </w:r>
      <w:r w:rsidR="005D69E9" w:rsidRPr="0090432A">
        <w:t xml:space="preserve"> tega člena</w:t>
      </w:r>
      <w:r w:rsidRPr="0090432A">
        <w:t>, poleg tega pa še podatke o prejetih pritožbah uporabnikov in odzivih nanje. Letno poročilo mora obsegati tudi revidirane računovodske izkaze, izdelane skladno z zakonom, ki ureja finančne odnose in ločeno evidentiranje različnih dejavnosti</w:t>
      </w:r>
      <w:r w:rsidR="00512883" w:rsidRPr="0090432A">
        <w:t>,</w:t>
      </w:r>
      <w:r w:rsidRPr="0090432A">
        <w:t xml:space="preserve"> in predpisi, izdanimi za njegovo izvrševanje, ter opisno oceno izvajanja mestnih linijskih prevozov v preteklem letu.</w:t>
      </w:r>
    </w:p>
    <w:p w14:paraId="67FF5968" w14:textId="77777777" w:rsidR="00F37DA3" w:rsidRPr="0090432A" w:rsidRDefault="00F37DA3" w:rsidP="00EB0A37">
      <w:pPr>
        <w:pStyle w:val="02clen"/>
        <w:ind w:left="709"/>
        <w:rPr>
          <w:noProof w:val="0"/>
        </w:rPr>
      </w:pPr>
      <w:r w:rsidRPr="0090432A">
        <w:rPr>
          <w:noProof w:val="0"/>
        </w:rPr>
        <w:br/>
        <w:t>(začasni ukrep zadržanja izplačila)</w:t>
      </w:r>
    </w:p>
    <w:p w14:paraId="4A15E789" w14:textId="163614EA" w:rsidR="00F37DA3" w:rsidRPr="0090432A" w:rsidRDefault="00F37DA3" w:rsidP="00EB0A37">
      <w:pPr>
        <w:pStyle w:val="03ostevilcenodstavek"/>
        <w:numPr>
          <w:ilvl w:val="0"/>
          <w:numId w:val="0"/>
        </w:numPr>
        <w:ind w:left="709"/>
      </w:pPr>
      <w:r w:rsidRPr="0090432A">
        <w:t xml:space="preserve">Če koncesionar ne posreduje pravočasno poročila iz </w:t>
      </w:r>
      <w:r w:rsidR="000D1A70" w:rsidRPr="0090432A">
        <w:t>druge</w:t>
      </w:r>
      <w:r w:rsidR="00DF554D" w:rsidRPr="0090432A">
        <w:t>ga</w:t>
      </w:r>
      <w:r w:rsidRPr="0090432A">
        <w:t xml:space="preserve"> odstavka prejšnjega člena ali posreduje nepopolno poročilo, koncedent opozori koncesionarja in mu določi rok za dostavo ali dopolnitev poročila. Če koncesionar v tako določenem roku ne posreduje popolnega poročila, mu lahko koncedent začasno zadrži izplačilo odprtih zahtevkov iz naslova izvajanja koncesijske pogodbe, dokler koncesionar ne dostavi popolnega poročila.</w:t>
      </w:r>
    </w:p>
    <w:p w14:paraId="45605D2B" w14:textId="77777777" w:rsidR="00F37DA3" w:rsidRPr="0090432A" w:rsidRDefault="00F37DA3" w:rsidP="00EB0A37">
      <w:pPr>
        <w:pStyle w:val="Naslov1"/>
        <w:ind w:left="709"/>
        <w:rPr>
          <w:noProof w:val="0"/>
          <w:sz w:val="22"/>
          <w:szCs w:val="22"/>
        </w:rPr>
      </w:pPr>
      <w:r w:rsidRPr="0090432A">
        <w:rPr>
          <w:noProof w:val="0"/>
          <w:sz w:val="22"/>
          <w:szCs w:val="22"/>
        </w:rPr>
        <w:lastRenderedPageBreak/>
        <w:t>PRENEHANJE KONCESIJSKEGA RAZMERJA</w:t>
      </w:r>
    </w:p>
    <w:p w14:paraId="1CE311C4" w14:textId="77777777" w:rsidR="00F37DA3" w:rsidRPr="0090432A" w:rsidRDefault="00F37DA3" w:rsidP="00EB0A37">
      <w:pPr>
        <w:pStyle w:val="02clen"/>
        <w:ind w:left="709"/>
        <w:rPr>
          <w:noProof w:val="0"/>
        </w:rPr>
      </w:pPr>
      <w:r w:rsidRPr="0090432A">
        <w:rPr>
          <w:noProof w:val="0"/>
        </w:rPr>
        <w:br/>
        <w:t>(prenehanje koncesijskega razmerja)</w:t>
      </w:r>
    </w:p>
    <w:p w14:paraId="4E2D4932" w14:textId="77777777" w:rsidR="00F37DA3" w:rsidRPr="0090432A" w:rsidRDefault="00F37DA3" w:rsidP="00EB0A37">
      <w:pPr>
        <w:pStyle w:val="03ostevilcenodstavek"/>
        <w:numPr>
          <w:ilvl w:val="0"/>
          <w:numId w:val="0"/>
        </w:numPr>
        <w:ind w:left="709"/>
      </w:pPr>
      <w:r w:rsidRPr="0090432A">
        <w:t>Koncesijsko razmerje preneha:</w:t>
      </w:r>
    </w:p>
    <w:p w14:paraId="3A5DD776" w14:textId="77777777" w:rsidR="00F37DA3" w:rsidRPr="0090432A" w:rsidRDefault="00F37DA3" w:rsidP="00EB0A37">
      <w:pPr>
        <w:pStyle w:val="03ostevilcenodstavek"/>
        <w:numPr>
          <w:ilvl w:val="0"/>
          <w:numId w:val="0"/>
        </w:numPr>
        <w:ind w:left="709"/>
      </w:pPr>
      <w:r w:rsidRPr="0090432A">
        <w:t>- zaradi prenehanja koncesijske pogodbe;</w:t>
      </w:r>
    </w:p>
    <w:p w14:paraId="3D1F8A9B" w14:textId="77777777" w:rsidR="00F37DA3" w:rsidRPr="0090432A" w:rsidRDefault="00F37DA3" w:rsidP="00EB0A37">
      <w:pPr>
        <w:pStyle w:val="03ostevilcenodstavek"/>
        <w:numPr>
          <w:ilvl w:val="0"/>
          <w:numId w:val="0"/>
        </w:numPr>
        <w:ind w:left="709"/>
      </w:pPr>
      <w:r w:rsidRPr="0090432A">
        <w:t>- zaradi prenehanja koncesionarja;</w:t>
      </w:r>
    </w:p>
    <w:p w14:paraId="7E1533BF" w14:textId="77777777" w:rsidR="00F37DA3" w:rsidRPr="0090432A" w:rsidRDefault="00F37DA3" w:rsidP="00EB0A37">
      <w:pPr>
        <w:pStyle w:val="03ostevilcenodstavek"/>
        <w:numPr>
          <w:ilvl w:val="0"/>
          <w:numId w:val="0"/>
        </w:numPr>
        <w:ind w:left="709"/>
      </w:pPr>
      <w:r w:rsidRPr="0090432A">
        <w:t>- z odkupom koncesije;</w:t>
      </w:r>
    </w:p>
    <w:p w14:paraId="0E6F259E" w14:textId="77777777" w:rsidR="00F37DA3" w:rsidRPr="0090432A" w:rsidRDefault="00F37DA3" w:rsidP="00EB0A37">
      <w:pPr>
        <w:pStyle w:val="03ostevilcenodstavek"/>
        <w:numPr>
          <w:ilvl w:val="0"/>
          <w:numId w:val="0"/>
        </w:numPr>
        <w:ind w:left="709"/>
      </w:pPr>
      <w:r w:rsidRPr="0090432A">
        <w:t>- v drugih primerih, določenih z zakonom, ki ureja javno zasebno partnerstvo ali zakonom, ki ureja gospodarske javne službe.</w:t>
      </w:r>
    </w:p>
    <w:p w14:paraId="5902E25B" w14:textId="77777777" w:rsidR="00F37DA3" w:rsidRPr="0090432A" w:rsidRDefault="00F37DA3" w:rsidP="00EB0A37">
      <w:pPr>
        <w:pStyle w:val="02clen"/>
        <w:ind w:left="709"/>
        <w:rPr>
          <w:noProof w:val="0"/>
        </w:rPr>
      </w:pPr>
      <w:r w:rsidRPr="0090432A">
        <w:rPr>
          <w:noProof w:val="0"/>
        </w:rPr>
        <w:br/>
        <w:t>(prenehanje koncesijske pogodbe)</w:t>
      </w:r>
    </w:p>
    <w:p w14:paraId="5EB2B398" w14:textId="77777777" w:rsidR="00F37DA3" w:rsidRPr="0090432A" w:rsidRDefault="00F37DA3" w:rsidP="00EB0A37">
      <w:pPr>
        <w:pStyle w:val="03ostevilcenodstavek"/>
        <w:ind w:left="709"/>
      </w:pPr>
      <w:r w:rsidRPr="0090432A">
        <w:t>Koncesijska pogodba preneha z dnem poteka koncesije.</w:t>
      </w:r>
    </w:p>
    <w:p w14:paraId="08A0B5B3" w14:textId="77777777" w:rsidR="00F37DA3" w:rsidRPr="0090432A" w:rsidRDefault="00F37DA3" w:rsidP="00EB0A37">
      <w:pPr>
        <w:pStyle w:val="03ostevilcenodstavek"/>
        <w:ind w:left="709"/>
      </w:pPr>
      <w:r w:rsidRPr="0090432A">
        <w:t>Koncesijska pogodba preneha z odstopom pogodbi zveste stranke zaradi bistvene kršitve obveznosti druge stranke. Podrobneje se odstop zaradi kršitve uredi v koncesijski pogodbi.</w:t>
      </w:r>
    </w:p>
    <w:p w14:paraId="4C8E4B09" w14:textId="6159B379" w:rsidR="00812D79" w:rsidRPr="0090432A" w:rsidRDefault="00F37DA3" w:rsidP="00EB0A37">
      <w:pPr>
        <w:pStyle w:val="03ostevilcenodstavek"/>
        <w:ind w:left="709"/>
      </w:pPr>
      <w:r w:rsidRPr="0090432A">
        <w:t>Stranki koncesijske pogodbe se lahko med trajanjem pogodbe kadarkoli sporazumeta o prenehanju pogodbe. Pogodbena stranka, ki želi sporazumno prenehanje, da drugi pogodbeni stranki pobudo v pisni obliki, ki vsebuje predlog pogojev, rok za prenehanje pogodbe in obrazložitev razloga. Sporazum se lahko sklene tudi, če pogodbeni stranki ugotovita, da nadaljnje opravljanje dejavnosti na način in pod pogoji iz pogodbe ni smotrno ali ni mogoče.</w:t>
      </w:r>
    </w:p>
    <w:p w14:paraId="4C4BDBC0" w14:textId="77777777" w:rsidR="00F37DA3" w:rsidRPr="0090432A" w:rsidRDefault="00F37DA3" w:rsidP="00EB0A37">
      <w:pPr>
        <w:pStyle w:val="02clen"/>
        <w:ind w:left="709"/>
        <w:rPr>
          <w:noProof w:val="0"/>
        </w:rPr>
      </w:pPr>
      <w:r w:rsidRPr="0090432A">
        <w:rPr>
          <w:noProof w:val="0"/>
        </w:rPr>
        <w:br/>
        <w:t>(prenehanje koncesionarja)</w:t>
      </w:r>
    </w:p>
    <w:p w14:paraId="153A40CD" w14:textId="77777777" w:rsidR="00F37DA3" w:rsidRPr="0090432A" w:rsidRDefault="00F37DA3" w:rsidP="00EB0A37">
      <w:pPr>
        <w:pStyle w:val="03ostevilcenodstavek"/>
        <w:ind w:left="709"/>
      </w:pPr>
      <w:r w:rsidRPr="0090432A">
        <w:t>Koncesijsko razmerje preneha s prenehanjem koncesionarja, če nima univerzalnega pravnega naslednika.</w:t>
      </w:r>
    </w:p>
    <w:p w14:paraId="76D4A919" w14:textId="4386F8DE" w:rsidR="00F37DA3" w:rsidRPr="0090432A" w:rsidRDefault="00F37DA3" w:rsidP="00EB0A37">
      <w:pPr>
        <w:pStyle w:val="03ostevilcenodstavek"/>
        <w:ind w:left="709"/>
      </w:pPr>
      <w:r w:rsidRPr="0090432A">
        <w:t>V primeru univerzalnega pravnega naslednika koncesionarja koncesijsko razmerje ne preneha, ampak se prenese na pravnega naslednika v skladu z določbami 5</w:t>
      </w:r>
      <w:r w:rsidR="00AB5BCB" w:rsidRPr="0090432A">
        <w:t>3</w:t>
      </w:r>
      <w:r w:rsidRPr="0090432A">
        <w:t>. člena tega odloka.</w:t>
      </w:r>
    </w:p>
    <w:p w14:paraId="596E421D" w14:textId="2065AD59" w:rsidR="00D25C77" w:rsidRPr="0090432A" w:rsidRDefault="00F37DA3" w:rsidP="00B50184">
      <w:pPr>
        <w:pStyle w:val="03ostevilcenodstavek"/>
        <w:ind w:left="709"/>
      </w:pPr>
      <w:r w:rsidRPr="0090432A">
        <w:t xml:space="preserve">Koncesijsko razmerje preneha z dnem, ko po zakonu nastanejo pravne posledice začetka stečajnega postopka. </w:t>
      </w:r>
    </w:p>
    <w:p w14:paraId="509B3DD2" w14:textId="77777777" w:rsidR="00F37DA3" w:rsidRPr="0090432A" w:rsidRDefault="00F37DA3" w:rsidP="00EB0A37">
      <w:pPr>
        <w:pStyle w:val="02clen"/>
        <w:ind w:left="709"/>
        <w:rPr>
          <w:noProof w:val="0"/>
        </w:rPr>
      </w:pPr>
      <w:r w:rsidRPr="0090432A">
        <w:rPr>
          <w:noProof w:val="0"/>
        </w:rPr>
        <w:br/>
        <w:t>(odvzem koncesije)</w:t>
      </w:r>
    </w:p>
    <w:p w14:paraId="6E9F87A3" w14:textId="77777777" w:rsidR="00F37DA3" w:rsidRPr="0090432A" w:rsidRDefault="00F37DA3" w:rsidP="00EB0A37">
      <w:pPr>
        <w:pStyle w:val="03ostevilcenodstavek"/>
        <w:ind w:left="709"/>
      </w:pPr>
      <w:r w:rsidRPr="0090432A">
        <w:t xml:space="preserve">Koncedent z odločbo odvzame koncesijo zaradi kršitev koncesionarja, če koncesionar: </w:t>
      </w:r>
    </w:p>
    <w:p w14:paraId="79237D0F" w14:textId="77777777" w:rsidR="00F37DA3" w:rsidRPr="0090432A" w:rsidRDefault="00F37DA3" w:rsidP="00EB0A37">
      <w:pPr>
        <w:pStyle w:val="03ostevilcenodstavek"/>
        <w:numPr>
          <w:ilvl w:val="0"/>
          <w:numId w:val="0"/>
        </w:numPr>
        <w:ind w:left="709"/>
      </w:pPr>
      <w:r w:rsidRPr="0090432A">
        <w:lastRenderedPageBreak/>
        <w:t xml:space="preserve">- izgubi licenco za opravljanje prevoza potnikov v notranjem cestnem prometu; </w:t>
      </w:r>
    </w:p>
    <w:p w14:paraId="6181AA99" w14:textId="77777777" w:rsidR="00F37DA3" w:rsidRPr="0090432A" w:rsidRDefault="00F37DA3" w:rsidP="00EB0A37">
      <w:pPr>
        <w:pStyle w:val="03ostevilcenodstavek"/>
        <w:numPr>
          <w:ilvl w:val="0"/>
          <w:numId w:val="0"/>
        </w:numPr>
        <w:ind w:left="709"/>
      </w:pPr>
      <w:r w:rsidRPr="0090432A">
        <w:t>- ne začne z izvajanjem koncesije v roku, dogovorjenem s koncesijsko pogodbo;</w:t>
      </w:r>
    </w:p>
    <w:p w14:paraId="467A9D0D" w14:textId="77777777" w:rsidR="00F37DA3" w:rsidRPr="0090432A" w:rsidRDefault="00F37DA3" w:rsidP="00EB0A37">
      <w:pPr>
        <w:pStyle w:val="03ostevilcenodstavek"/>
        <w:numPr>
          <w:ilvl w:val="0"/>
          <w:numId w:val="0"/>
        </w:numPr>
        <w:ind w:left="709"/>
      </w:pPr>
      <w:r w:rsidRPr="0090432A">
        <w:t>- po lastni krivdi ne izvaja koncesije redno, strokovno ali pravočasno in zato nastanejo motnje pri izvajanju storitev;</w:t>
      </w:r>
    </w:p>
    <w:p w14:paraId="68E7E405" w14:textId="77777777" w:rsidR="00F37DA3" w:rsidRPr="0090432A" w:rsidRDefault="00F37DA3" w:rsidP="00EB0A37">
      <w:pPr>
        <w:pStyle w:val="03ostevilcenodstavek"/>
        <w:numPr>
          <w:ilvl w:val="0"/>
          <w:numId w:val="0"/>
        </w:numPr>
        <w:ind w:left="709"/>
      </w:pPr>
      <w:r w:rsidRPr="0090432A">
        <w:t xml:space="preserve">- pri izvajanju koncesije koncedentu, potnikom ali tretjim osebam namenoma ali iz hude malomarnosti povzroči škodo; </w:t>
      </w:r>
    </w:p>
    <w:p w14:paraId="23238E07" w14:textId="77777777" w:rsidR="00F37DA3" w:rsidRPr="0090432A" w:rsidRDefault="00F37DA3" w:rsidP="00EB0A37">
      <w:pPr>
        <w:pStyle w:val="03ostevilcenodstavek"/>
        <w:numPr>
          <w:ilvl w:val="0"/>
          <w:numId w:val="0"/>
        </w:numPr>
        <w:ind w:left="709"/>
      </w:pPr>
      <w:r w:rsidRPr="0090432A">
        <w:t>- v primeru prostih kapacitet vozila neupravičeno odklanja opravljanje prevoza zainteresiranim potnikom;</w:t>
      </w:r>
    </w:p>
    <w:p w14:paraId="260C5FD6" w14:textId="77777777" w:rsidR="00F37DA3" w:rsidRPr="0090432A" w:rsidRDefault="00F37DA3" w:rsidP="00EB0A37">
      <w:pPr>
        <w:pStyle w:val="03ostevilcenodstavek"/>
        <w:numPr>
          <w:ilvl w:val="0"/>
          <w:numId w:val="0"/>
        </w:numPr>
        <w:ind w:left="709"/>
      </w:pPr>
      <w:r w:rsidRPr="0090432A">
        <w:t xml:space="preserve">- krši določbe tega odloka in drugih predpisov, ki urejajo način izvajanja koncesije; </w:t>
      </w:r>
    </w:p>
    <w:p w14:paraId="43C55E8C" w14:textId="77777777" w:rsidR="00F37DA3" w:rsidRPr="0090432A" w:rsidRDefault="00F37DA3" w:rsidP="00EB0A37">
      <w:pPr>
        <w:pStyle w:val="03ostevilcenodstavek"/>
        <w:numPr>
          <w:ilvl w:val="0"/>
          <w:numId w:val="0"/>
        </w:numPr>
        <w:ind w:left="709"/>
      </w:pPr>
      <w:r w:rsidRPr="0090432A">
        <w:t>- ne ravna v skladu z dokončnimi odločbami, ki jih uradne osebe izdajajo v okviru nadzora nad koncesijo;</w:t>
      </w:r>
    </w:p>
    <w:p w14:paraId="05C8F77B" w14:textId="77777777" w:rsidR="00F37DA3" w:rsidRPr="0090432A" w:rsidRDefault="00F37DA3" w:rsidP="00EB0A37">
      <w:pPr>
        <w:pStyle w:val="03ostevilcenodstavek"/>
        <w:numPr>
          <w:ilvl w:val="0"/>
          <w:numId w:val="0"/>
        </w:numPr>
        <w:ind w:left="709"/>
      </w:pPr>
      <w:r w:rsidRPr="0090432A">
        <w:t xml:space="preserve">- ne ravna v skladu z dokončnimi odločbami, izdanimi v okviru inšpekcijskega nadzora ali drugega nadzora nad koncesionarjem pri izvajanju koncesije. </w:t>
      </w:r>
    </w:p>
    <w:p w14:paraId="09CADC44" w14:textId="77777777" w:rsidR="00F37DA3" w:rsidRPr="0090432A" w:rsidRDefault="00F37DA3" w:rsidP="00EB0A37">
      <w:pPr>
        <w:pStyle w:val="03ostevilcenodstavek"/>
        <w:ind w:left="709"/>
      </w:pPr>
      <w:r w:rsidRPr="0090432A">
        <w:t xml:space="preserve">Odvzem koncesije je mogoč ne glede na to, ali predstavljajo kršitve iz prejšnjega odstavka bistveno kršitev koncesijske pogodbe. </w:t>
      </w:r>
    </w:p>
    <w:p w14:paraId="274B4036" w14:textId="28B00149" w:rsidR="00812D79" w:rsidRPr="0090432A" w:rsidRDefault="00F37DA3" w:rsidP="00EB0A37">
      <w:pPr>
        <w:pStyle w:val="03ostevilcenodstavek"/>
        <w:ind w:left="709"/>
      </w:pPr>
      <w:r w:rsidRPr="0090432A">
        <w:t xml:space="preserve">Koncedent pisno opozori koncesionarja na kršitve, ki so razlog za odvzem koncesije, mu določi primeren rok za odpravo kršitev in ga opozori, da bo v nasprotnem primeru uveden postopek odvzema koncesije. </w:t>
      </w:r>
    </w:p>
    <w:p w14:paraId="1122D2F9" w14:textId="5F19DC55" w:rsidR="00F37DA3" w:rsidRPr="0090432A" w:rsidRDefault="00F37DA3" w:rsidP="00EB0A37">
      <w:pPr>
        <w:pStyle w:val="Naslov1"/>
        <w:ind w:left="709"/>
        <w:rPr>
          <w:noProof w:val="0"/>
          <w:sz w:val="22"/>
          <w:szCs w:val="22"/>
        </w:rPr>
      </w:pPr>
      <w:r w:rsidRPr="0090432A">
        <w:rPr>
          <w:noProof w:val="0"/>
          <w:sz w:val="22"/>
          <w:szCs w:val="22"/>
        </w:rPr>
        <w:t>PREHODNE IN KONČNE DOLOČBE</w:t>
      </w:r>
    </w:p>
    <w:p w14:paraId="000443BF" w14:textId="77777777" w:rsidR="00F37DA3" w:rsidRPr="0090432A" w:rsidRDefault="00F37DA3" w:rsidP="00EB0A37">
      <w:pPr>
        <w:pStyle w:val="02clen"/>
        <w:ind w:left="709"/>
        <w:rPr>
          <w:noProof w:val="0"/>
        </w:rPr>
      </w:pPr>
      <w:r w:rsidRPr="0090432A">
        <w:rPr>
          <w:noProof w:val="0"/>
        </w:rPr>
        <w:br/>
        <w:t>(prenehanje veljavnosti)</w:t>
      </w:r>
    </w:p>
    <w:p w14:paraId="3EA7AD16" w14:textId="77777777" w:rsidR="00F37DA3" w:rsidRPr="0090432A" w:rsidRDefault="00F37DA3" w:rsidP="00EB0A37">
      <w:pPr>
        <w:pStyle w:val="03ostevilcenodstavek"/>
        <w:numPr>
          <w:ilvl w:val="0"/>
          <w:numId w:val="0"/>
        </w:numPr>
        <w:ind w:left="709"/>
      </w:pPr>
      <w:r w:rsidRPr="0090432A">
        <w:t>Z dnem uveljavitve tega odloka preneha veljati Odlok o načinu izvajanja gospodarske javne službe izvajanje javnih linijskih prevozov v mestnem prometu in o koncesiji te javne službe v Mestni občini Nova Gorica in Občini Šempeter - Vrtojba (Uradni list RS, št. 22/15, 1/16 in 74/16), ki pa se še naprej uporablja za urejanje obstoječega koncesijskega razmerja.</w:t>
      </w:r>
    </w:p>
    <w:p w14:paraId="41A7EF66" w14:textId="77777777" w:rsidR="00F37DA3" w:rsidRPr="0090432A" w:rsidRDefault="00F37DA3" w:rsidP="00EB0A37">
      <w:pPr>
        <w:pStyle w:val="02clen"/>
        <w:ind w:left="709"/>
        <w:rPr>
          <w:noProof w:val="0"/>
        </w:rPr>
      </w:pPr>
      <w:r w:rsidRPr="0090432A">
        <w:rPr>
          <w:noProof w:val="0"/>
        </w:rPr>
        <w:br/>
        <w:t>(začetek veljavnosti)</w:t>
      </w:r>
    </w:p>
    <w:p w14:paraId="6297EB8D" w14:textId="77777777" w:rsidR="00F37DA3" w:rsidRPr="0090432A" w:rsidRDefault="00F37DA3" w:rsidP="00EB0A37">
      <w:pPr>
        <w:pStyle w:val="03ostevilcenodstavek"/>
        <w:numPr>
          <w:ilvl w:val="0"/>
          <w:numId w:val="0"/>
        </w:numPr>
        <w:ind w:left="709"/>
      </w:pPr>
      <w:r w:rsidRPr="0090432A">
        <w:t>Ta odlok v enakem besedilu sprejmeta obe občini in začne veljati petnajsti dan po objavi v Uradnem listu Republike Slovenije.</w:t>
      </w:r>
    </w:p>
    <w:p w14:paraId="793475B5" w14:textId="77777777" w:rsidR="00F37DA3" w:rsidRPr="0090432A" w:rsidRDefault="00F37DA3" w:rsidP="00EB0A37">
      <w:pPr>
        <w:ind w:left="709"/>
        <w:rPr>
          <w:iCs/>
        </w:rPr>
      </w:pPr>
    </w:p>
    <w:p w14:paraId="6C9499C3" w14:textId="2F34B752" w:rsidR="00F37DA3" w:rsidRDefault="00F37DA3" w:rsidP="00EB0A37">
      <w:pPr>
        <w:ind w:left="709"/>
        <w:rPr>
          <w:iCs/>
        </w:rPr>
      </w:pPr>
      <w:r w:rsidRPr="0090432A">
        <w:rPr>
          <w:iCs/>
        </w:rPr>
        <w:t>Številka: 007</w:t>
      </w:r>
      <w:r w:rsidR="004461A2" w:rsidRPr="0090432A">
        <w:rPr>
          <w:iCs/>
        </w:rPr>
        <w:t>-2</w:t>
      </w:r>
      <w:r w:rsidR="00E77DDB" w:rsidRPr="0090432A">
        <w:rPr>
          <w:iCs/>
        </w:rPr>
        <w:t>/2026</w:t>
      </w:r>
      <w:r w:rsidRPr="0090432A">
        <w:rPr>
          <w:iCs/>
        </w:rPr>
        <w:br/>
        <w:t>Nova Gorica, dne</w:t>
      </w:r>
    </w:p>
    <w:p w14:paraId="1F0A7600" w14:textId="77777777" w:rsidR="00A369A1" w:rsidRPr="0090432A" w:rsidRDefault="00A369A1" w:rsidP="00EB0A37">
      <w:pPr>
        <w:ind w:left="709"/>
        <w:rPr>
          <w:iCs/>
        </w:rPr>
      </w:pPr>
    </w:p>
    <w:p w14:paraId="1BDBB52B" w14:textId="5CD28C40" w:rsidR="00F37DA3" w:rsidRPr="0090432A" w:rsidRDefault="00F37DA3" w:rsidP="00EB0A37">
      <w:pPr>
        <w:ind w:left="709"/>
        <w:jc w:val="both"/>
        <w:rPr>
          <w:iCs/>
        </w:rPr>
      </w:pPr>
      <w:r w:rsidRPr="0090432A">
        <w:rPr>
          <w:iCs/>
        </w:rPr>
        <w:lastRenderedPageBreak/>
        <w:t xml:space="preserve">                                                                                                        Župan </w:t>
      </w:r>
    </w:p>
    <w:p w14:paraId="56C1F8AE" w14:textId="7F48BA7E" w:rsidR="00F37DA3" w:rsidRPr="0090432A" w:rsidRDefault="00F37DA3" w:rsidP="00EB0A37">
      <w:pPr>
        <w:ind w:left="709"/>
        <w:jc w:val="both"/>
        <w:rPr>
          <w:iCs/>
        </w:rPr>
      </w:pPr>
      <w:r w:rsidRPr="0090432A">
        <w:rPr>
          <w:iCs/>
        </w:rPr>
        <w:t xml:space="preserve">                                                                                Mestne občine Nova Gorica </w:t>
      </w:r>
    </w:p>
    <w:p w14:paraId="6A6DFEAE" w14:textId="0C49BACF" w:rsidR="00F37DA3" w:rsidRPr="0090432A" w:rsidRDefault="00F37DA3" w:rsidP="00EB0A37">
      <w:pPr>
        <w:ind w:left="709"/>
        <w:jc w:val="both"/>
        <w:rPr>
          <w:b/>
          <w:bCs w:val="0"/>
          <w:iCs/>
        </w:rPr>
      </w:pPr>
      <w:r w:rsidRPr="0090432A">
        <w:rPr>
          <w:iCs/>
        </w:rPr>
        <w:t xml:space="preserve">                                                                                                </w:t>
      </w:r>
      <w:r w:rsidRPr="0090432A">
        <w:rPr>
          <w:b/>
          <w:iCs/>
        </w:rPr>
        <w:t>Samo</w:t>
      </w:r>
      <w:r w:rsidR="00012217" w:rsidRPr="0090432A">
        <w:rPr>
          <w:b/>
          <w:iCs/>
        </w:rPr>
        <w:t xml:space="preserve"> </w:t>
      </w:r>
      <w:r w:rsidRPr="0090432A">
        <w:rPr>
          <w:b/>
          <w:iCs/>
        </w:rPr>
        <w:t xml:space="preserve">Turel </w:t>
      </w:r>
      <w:r w:rsidRPr="0090432A">
        <w:rPr>
          <w:iCs/>
        </w:rPr>
        <w:t>l.r.</w:t>
      </w:r>
    </w:p>
    <w:p w14:paraId="18D04064" w14:textId="77777777" w:rsidR="00F37DA3" w:rsidRPr="0090432A" w:rsidRDefault="00F37DA3" w:rsidP="00EB0A37">
      <w:pPr>
        <w:ind w:left="709"/>
        <w:jc w:val="both"/>
        <w:rPr>
          <w:iCs/>
        </w:rPr>
      </w:pPr>
    </w:p>
    <w:p w14:paraId="0842F461" w14:textId="77777777" w:rsidR="00F37DA3" w:rsidRPr="0090432A" w:rsidRDefault="00F37DA3" w:rsidP="00EB0A37">
      <w:pPr>
        <w:ind w:left="709"/>
        <w:rPr>
          <w:iCs/>
        </w:rPr>
      </w:pPr>
      <w:r w:rsidRPr="0090432A">
        <w:rPr>
          <w:iCs/>
        </w:rPr>
        <w:t>Št. 01101-……..</w:t>
      </w:r>
    </w:p>
    <w:p w14:paraId="0BA5DB9F" w14:textId="77777777" w:rsidR="00F37DA3" w:rsidRPr="0090432A" w:rsidRDefault="00F37DA3" w:rsidP="00EB0A37">
      <w:pPr>
        <w:ind w:left="709"/>
        <w:rPr>
          <w:iCs/>
        </w:rPr>
      </w:pPr>
      <w:r w:rsidRPr="0090432A">
        <w:rPr>
          <w:iCs/>
        </w:rPr>
        <w:t xml:space="preserve">Šempeter pri Gorici, dne </w:t>
      </w:r>
    </w:p>
    <w:p w14:paraId="74E726F2" w14:textId="77777777" w:rsidR="00F37DA3" w:rsidRPr="0090432A" w:rsidRDefault="00F37DA3" w:rsidP="00F37DA3">
      <w:pPr>
        <w:jc w:val="both"/>
        <w:rPr>
          <w:iCs/>
        </w:rPr>
      </w:pPr>
      <w:r w:rsidRPr="0090432A">
        <w:rPr>
          <w:iCs/>
        </w:rPr>
        <w:t xml:space="preserve">                                                                                                          Župan </w:t>
      </w:r>
    </w:p>
    <w:p w14:paraId="62CDF6FE" w14:textId="77777777" w:rsidR="00F37DA3" w:rsidRPr="0090432A" w:rsidRDefault="00F37DA3" w:rsidP="00F37DA3">
      <w:pPr>
        <w:jc w:val="both"/>
        <w:rPr>
          <w:iCs/>
        </w:rPr>
      </w:pPr>
      <w:r w:rsidRPr="0090432A">
        <w:rPr>
          <w:iCs/>
        </w:rPr>
        <w:t xml:space="preserve">                                                                                           Občine Šempeter - Vrtojba </w:t>
      </w:r>
    </w:p>
    <w:p w14:paraId="12894977" w14:textId="77777777" w:rsidR="00F37DA3" w:rsidRPr="0090432A" w:rsidRDefault="00F37DA3" w:rsidP="00F37DA3">
      <w:pPr>
        <w:jc w:val="both"/>
        <w:rPr>
          <w:iCs/>
        </w:rPr>
      </w:pPr>
      <w:r w:rsidRPr="0090432A">
        <w:rPr>
          <w:iCs/>
        </w:rPr>
        <w:t xml:space="preserve">                                                                                                 </w:t>
      </w:r>
      <w:r w:rsidRPr="0090432A">
        <w:rPr>
          <w:b/>
          <w:iCs/>
        </w:rPr>
        <w:t>mag. Milan Turk</w:t>
      </w:r>
      <w:r w:rsidRPr="0090432A">
        <w:rPr>
          <w:iCs/>
        </w:rPr>
        <w:t xml:space="preserve"> l.r.</w:t>
      </w:r>
    </w:p>
    <w:p w14:paraId="37D40FE1" w14:textId="77777777" w:rsidR="00F37DA3" w:rsidRPr="0090432A" w:rsidRDefault="00F37DA3" w:rsidP="00F37DA3"/>
    <w:p w14:paraId="06BE4516" w14:textId="77777777" w:rsidR="00731380" w:rsidRPr="0090432A" w:rsidRDefault="00731380" w:rsidP="0067333B">
      <w:pPr>
        <w:spacing w:line="288" w:lineRule="auto"/>
        <w:sectPr w:rsidR="00731380" w:rsidRPr="0090432A" w:rsidSect="00F26014">
          <w:pgSz w:w="11906" w:h="16838"/>
          <w:pgMar w:top="1418" w:right="1418" w:bottom="1418" w:left="1418" w:header="1304" w:footer="454" w:gutter="0"/>
          <w:cols w:space="708"/>
          <w:titlePg/>
          <w:docGrid w:linePitch="360"/>
        </w:sectPr>
      </w:pPr>
    </w:p>
    <w:p w14:paraId="6BA7739D" w14:textId="7D922E85" w:rsidR="00932A7C" w:rsidRPr="0090432A" w:rsidRDefault="00932A7C" w:rsidP="00EB0A37">
      <w:pPr>
        <w:pStyle w:val="Brezrazmikov"/>
        <w:ind w:left="709"/>
        <w:rPr>
          <w:rFonts w:ascii="Verdana" w:hAnsi="Verdana"/>
          <w:b/>
          <w:bCs/>
          <w:color w:val="2F5496" w:themeColor="accent1" w:themeShade="BF"/>
          <w:sz w:val="14"/>
          <w:szCs w:val="14"/>
        </w:rPr>
      </w:pPr>
      <w:r w:rsidRPr="0090432A">
        <w:rPr>
          <w:rFonts w:ascii="Verdana" w:hAnsi="Verdana"/>
          <w:b/>
          <w:bCs/>
          <w:color w:val="2F5496" w:themeColor="accent1" w:themeShade="BF"/>
          <w:sz w:val="14"/>
          <w:szCs w:val="14"/>
        </w:rPr>
        <w:lastRenderedPageBreak/>
        <w:t>Oddelek za gospodarstvo in gospodarske javne službe</w:t>
      </w:r>
    </w:p>
    <w:p w14:paraId="5E21157B" w14:textId="6C0FA68A" w:rsidR="00731380" w:rsidRPr="0090432A" w:rsidRDefault="00731380" w:rsidP="00EB0A37">
      <w:pPr>
        <w:pStyle w:val="Brezrazmikov"/>
        <w:ind w:left="709"/>
        <w:rPr>
          <w:rFonts w:ascii="Verdana" w:hAnsi="Verdana"/>
          <w:b/>
          <w:bCs/>
          <w:color w:val="2F5496" w:themeColor="accent1" w:themeShade="BF"/>
          <w:sz w:val="14"/>
          <w:szCs w:val="14"/>
        </w:rPr>
      </w:pPr>
      <w:r w:rsidRPr="0090432A">
        <w:rPr>
          <w:rFonts w:ascii="Verdana" w:hAnsi="Verdana"/>
          <w:bCs/>
          <w:color w:val="2F5496" w:themeColor="accent1" w:themeShade="BF"/>
          <w:sz w:val="14"/>
          <w:szCs w:val="14"/>
        </w:rPr>
        <w:t>Trg Edvarda Kardelja 1, 5000 Nova Gorica</w:t>
      </w:r>
    </w:p>
    <w:p w14:paraId="7DE57CAC" w14:textId="04DC863D" w:rsidR="009E665D" w:rsidRPr="0090432A" w:rsidRDefault="00D94B67" w:rsidP="0090432A">
      <w:pPr>
        <w:pStyle w:val="Naslov1"/>
        <w:numPr>
          <w:ilvl w:val="0"/>
          <w:numId w:val="0"/>
        </w:numPr>
        <w:ind w:firstLine="708"/>
      </w:pPr>
      <w:r w:rsidRPr="0090432A">
        <w:t>Obrazložitev</w:t>
      </w:r>
    </w:p>
    <w:p w14:paraId="41F74683" w14:textId="72659DE7" w:rsidR="003052B0" w:rsidRPr="0090432A" w:rsidRDefault="00E57B55" w:rsidP="008321DC">
      <w:pPr>
        <w:spacing w:after="0"/>
        <w:ind w:left="709"/>
      </w:pPr>
      <w:r w:rsidRPr="0090432A">
        <w:t>Pri prvi obravnavi predloga</w:t>
      </w:r>
      <w:r w:rsidR="006C7271" w:rsidRPr="0090432A">
        <w:t xml:space="preserve"> Odloka o načinu izvajanja gospodarske javne službe javnega linijskega prevoza v mestnem prometu in o koncesiji te javne službe v Mestni občini Nova Gorica in Občini Šempeter - Vrtojba </w:t>
      </w:r>
      <w:r w:rsidR="005413F5" w:rsidRPr="0090432A">
        <w:t>na seji Mestnega sveta Mestne občine Nova Gorica</w:t>
      </w:r>
      <w:r w:rsidR="00C86613" w:rsidRPr="0090432A">
        <w:t xml:space="preserve"> (v nadaljevanju: </w:t>
      </w:r>
      <w:r w:rsidR="003A2DCF" w:rsidRPr="0090432A">
        <w:t>o</w:t>
      </w:r>
      <w:r w:rsidR="00C86613" w:rsidRPr="0090432A">
        <w:t>dlok)</w:t>
      </w:r>
      <w:r w:rsidR="005413F5" w:rsidRPr="0090432A">
        <w:t xml:space="preserve">, ki je bila dne </w:t>
      </w:r>
      <w:r w:rsidR="00A54D5E" w:rsidRPr="0090432A">
        <w:t>23</w:t>
      </w:r>
      <w:r w:rsidR="005413F5" w:rsidRPr="0090432A">
        <w:t>.</w:t>
      </w:r>
      <w:r w:rsidR="00A54D5E" w:rsidRPr="0090432A">
        <w:t xml:space="preserve"> aprila</w:t>
      </w:r>
      <w:r w:rsidR="005413F5" w:rsidRPr="0090432A">
        <w:t xml:space="preserve"> 2026, je bil sprejet sklep, da se</w:t>
      </w:r>
      <w:r w:rsidR="000541C5" w:rsidRPr="0090432A">
        <w:t xml:space="preserve"> </w:t>
      </w:r>
      <w:r w:rsidR="005413F5" w:rsidRPr="0090432A">
        <w:t xml:space="preserve">sprejme </w:t>
      </w:r>
      <w:r w:rsidR="003A2DCF" w:rsidRPr="0090432A">
        <w:t>o</w:t>
      </w:r>
      <w:r w:rsidR="005413F5" w:rsidRPr="0090432A">
        <w:t xml:space="preserve">dlok </w:t>
      </w:r>
      <w:r w:rsidR="007A0FEC" w:rsidRPr="0090432A">
        <w:t>v prvi obravnavi</w:t>
      </w:r>
      <w:r w:rsidR="003052B0" w:rsidRPr="0090432A">
        <w:t>.</w:t>
      </w:r>
    </w:p>
    <w:p w14:paraId="43316BD2" w14:textId="77777777" w:rsidR="00CF658E" w:rsidRPr="0090432A" w:rsidRDefault="00CF658E" w:rsidP="00991A0F">
      <w:pPr>
        <w:spacing w:after="0"/>
        <w:ind w:left="709"/>
      </w:pPr>
    </w:p>
    <w:p w14:paraId="79B251A6" w14:textId="304A975D" w:rsidR="003A2DCF" w:rsidRPr="0090432A" w:rsidRDefault="000659AE" w:rsidP="00991A0F">
      <w:pPr>
        <w:spacing w:after="0"/>
        <w:ind w:left="709"/>
      </w:pPr>
      <w:r w:rsidRPr="0090432A">
        <w:t>Med razpravo je bilo podanih nekaj pripomb in predlogov, ki smo jih proučili</w:t>
      </w:r>
      <w:r w:rsidR="00991A0F" w:rsidRPr="0090432A">
        <w:t xml:space="preserve"> in upoštevali pri pripravi odlo</w:t>
      </w:r>
      <w:r w:rsidR="003A2DCF" w:rsidRPr="0090432A">
        <w:t xml:space="preserve">ka za drugo </w:t>
      </w:r>
      <w:r w:rsidR="003118A9" w:rsidRPr="0090432A">
        <w:t>obravnavo</w:t>
      </w:r>
      <w:r w:rsidR="003A2DCF" w:rsidRPr="0090432A">
        <w:t>, in sicer:</w:t>
      </w:r>
    </w:p>
    <w:p w14:paraId="0BA84501" w14:textId="77777777" w:rsidR="003A2DCF" w:rsidRPr="0090432A" w:rsidRDefault="003A2DCF" w:rsidP="00991A0F">
      <w:pPr>
        <w:spacing w:after="0"/>
        <w:ind w:left="709"/>
      </w:pPr>
    </w:p>
    <w:p w14:paraId="150A8A53" w14:textId="10C0C477" w:rsidR="004446B4" w:rsidRPr="0090432A" w:rsidRDefault="00CF658E" w:rsidP="003A2DCF">
      <w:pPr>
        <w:pStyle w:val="Odstavekseznama"/>
        <w:numPr>
          <w:ilvl w:val="0"/>
          <w:numId w:val="18"/>
        </w:numPr>
        <w:spacing w:after="0"/>
      </w:pPr>
      <w:r w:rsidRPr="0090432A">
        <w:t>o</w:t>
      </w:r>
      <w:r w:rsidR="0066464C" w:rsidRPr="0090432A">
        <w:t>predelili smo pojem</w:t>
      </w:r>
      <w:r w:rsidR="004446B4" w:rsidRPr="0090432A">
        <w:t xml:space="preserve"> »vozilo tehnične rezerve</w:t>
      </w:r>
      <w:r w:rsidR="004F3949" w:rsidRPr="0090432A">
        <w:t>«</w:t>
      </w:r>
      <w:r w:rsidR="004446B4" w:rsidRPr="0090432A">
        <w:t xml:space="preserve"> (3. člen),</w:t>
      </w:r>
      <w:r w:rsidR="000E06DA" w:rsidRPr="0090432A">
        <w:t xml:space="preserve"> ter v 19. členu </w:t>
      </w:r>
      <w:r w:rsidR="00F7620C" w:rsidRPr="0090432A">
        <w:t xml:space="preserve">zapisali, da se tehnične lastnosti takega </w:t>
      </w:r>
      <w:r w:rsidR="002714DD" w:rsidRPr="0090432A">
        <w:t xml:space="preserve">vozila </w:t>
      </w:r>
      <w:r w:rsidR="005F5F46" w:rsidRPr="0090432A">
        <w:t>podrobneje d</w:t>
      </w:r>
      <w:r w:rsidR="00F17280" w:rsidRPr="0090432A">
        <w:t>oloči v razpisni dokumentaciji za izbor koncesionarja,</w:t>
      </w:r>
    </w:p>
    <w:p w14:paraId="44F417F4" w14:textId="31F8D7DE" w:rsidR="00CC2151" w:rsidRPr="0090432A" w:rsidRDefault="00CF658E" w:rsidP="00C8780D">
      <w:pPr>
        <w:pStyle w:val="Odstavekseznama"/>
        <w:numPr>
          <w:ilvl w:val="0"/>
          <w:numId w:val="18"/>
        </w:numPr>
        <w:spacing w:after="0"/>
      </w:pPr>
      <w:r w:rsidRPr="0090432A">
        <w:t>p</w:t>
      </w:r>
      <w:r w:rsidR="004F199A" w:rsidRPr="0090432A">
        <w:t xml:space="preserve">reoblikovali smo določilo </w:t>
      </w:r>
      <w:r w:rsidR="005C6D87" w:rsidRPr="0090432A">
        <w:t xml:space="preserve">o voznem redu (9. člen) ter ga dopolnili </w:t>
      </w:r>
      <w:r w:rsidR="009F6A11" w:rsidRPr="0090432A">
        <w:t xml:space="preserve">v skladu s pripombo, da je smoter oz. cilj voznega reda zagotavljanje čim večje </w:t>
      </w:r>
      <w:r w:rsidR="00205AD2" w:rsidRPr="0090432A">
        <w:t xml:space="preserve">uporabnosti in učinkovitosti </w:t>
      </w:r>
      <w:r w:rsidR="00DF165A" w:rsidRPr="0090432A">
        <w:t>mestnega linijskega prevoza,</w:t>
      </w:r>
    </w:p>
    <w:p w14:paraId="0204EB2A" w14:textId="2BCFCBDB" w:rsidR="00C8780D" w:rsidRPr="0090432A" w:rsidRDefault="00CF658E" w:rsidP="00C8780D">
      <w:pPr>
        <w:pStyle w:val="Odstavekseznama"/>
        <w:numPr>
          <w:ilvl w:val="0"/>
          <w:numId w:val="18"/>
        </w:numPr>
        <w:spacing w:after="0"/>
      </w:pPr>
      <w:r w:rsidRPr="0090432A">
        <w:t>u</w:t>
      </w:r>
      <w:r w:rsidR="00C8780D" w:rsidRPr="0090432A">
        <w:t>poštevali smo pripombe glede opredelitve ročne prtljage</w:t>
      </w:r>
      <w:r w:rsidR="000B06D8" w:rsidRPr="0090432A">
        <w:t xml:space="preserve"> na način, da je zapis manj omejujoč (</w:t>
      </w:r>
      <w:r w:rsidR="003A1771" w:rsidRPr="0090432A">
        <w:t>28. člen),</w:t>
      </w:r>
    </w:p>
    <w:p w14:paraId="475FB33B" w14:textId="11E129E3" w:rsidR="00C83064" w:rsidRPr="0090432A" w:rsidRDefault="00CF658E" w:rsidP="00C8780D">
      <w:pPr>
        <w:pStyle w:val="Odstavekseznama"/>
        <w:numPr>
          <w:ilvl w:val="0"/>
          <w:numId w:val="18"/>
        </w:numPr>
        <w:spacing w:after="0"/>
      </w:pPr>
      <w:r w:rsidRPr="0090432A">
        <w:t>p</w:t>
      </w:r>
      <w:r w:rsidR="00C83064" w:rsidRPr="0090432A">
        <w:t>reoblikovali smo</w:t>
      </w:r>
      <w:r w:rsidR="001F523E" w:rsidRPr="0090432A">
        <w:t xml:space="preserve"> določilo glede prepovedi uživanja hrane in pijače na način, da je to nedvoumno prepovedano (27. člen) ter dopolnili </w:t>
      </w:r>
      <w:r w:rsidR="004E4C69" w:rsidRPr="0090432A">
        <w:t>20. člen glede označevanja avtobusov v povezavi s to prepovedjo,</w:t>
      </w:r>
    </w:p>
    <w:p w14:paraId="3A828704" w14:textId="455E8EF2" w:rsidR="00F77A3B" w:rsidRPr="0090432A" w:rsidRDefault="00CF658E" w:rsidP="00C8780D">
      <w:pPr>
        <w:pStyle w:val="Odstavekseznama"/>
        <w:numPr>
          <w:ilvl w:val="0"/>
          <w:numId w:val="18"/>
        </w:numPr>
        <w:spacing w:after="0"/>
      </w:pPr>
      <w:r w:rsidRPr="0090432A">
        <w:t>p</w:t>
      </w:r>
      <w:r w:rsidR="00A30127" w:rsidRPr="0090432A">
        <w:t>reoblikovali smo določilo glede čistoče in čiščenja avtobusov na način, da je to dnevna obveza koncesionarja</w:t>
      </w:r>
      <w:r w:rsidR="00D108F1" w:rsidRPr="0090432A">
        <w:t xml:space="preserve">, ter hkrati </w:t>
      </w:r>
      <w:r w:rsidR="00B75057" w:rsidRPr="0090432A">
        <w:t xml:space="preserve">določili kot dolžnost </w:t>
      </w:r>
      <w:r w:rsidR="00D86ED0" w:rsidRPr="0090432A">
        <w:t>voznika, da avtobus na vsaki končni postaji</w:t>
      </w:r>
      <w:r w:rsidR="0059374C" w:rsidRPr="0090432A">
        <w:t xml:space="preserve"> </w:t>
      </w:r>
      <w:r w:rsidR="00B75057" w:rsidRPr="0090432A">
        <w:t>preveri</w:t>
      </w:r>
      <w:r w:rsidR="00095568" w:rsidRPr="0090432A">
        <w:t xml:space="preserve"> po zgledu predpisov, ki veljajo za notranj</w:t>
      </w:r>
      <w:r w:rsidR="00F77A3B" w:rsidRPr="0090432A">
        <w:t>i cestni promet (21. člen)</w:t>
      </w:r>
      <w:r w:rsidR="00186CE4" w:rsidRPr="0090432A">
        <w:t>.</w:t>
      </w:r>
    </w:p>
    <w:p w14:paraId="020AF6A0" w14:textId="4C7F72EE" w:rsidR="00186CE4" w:rsidRPr="0090432A" w:rsidRDefault="00905A2E" w:rsidP="00CF658E">
      <w:pPr>
        <w:pStyle w:val="gradivo"/>
        <w:rPr>
          <w:noProof w:val="0"/>
        </w:rPr>
      </w:pPr>
      <w:r w:rsidRPr="0090432A">
        <w:rPr>
          <w:noProof w:val="0"/>
        </w:rPr>
        <w:t xml:space="preserve">   </w:t>
      </w:r>
    </w:p>
    <w:p w14:paraId="146E40E2" w14:textId="00B593DE" w:rsidR="00905A2E" w:rsidRPr="0090432A" w:rsidRDefault="00905A2E" w:rsidP="00CF658E">
      <w:pPr>
        <w:pStyle w:val="gradivo"/>
        <w:rPr>
          <w:noProof w:val="0"/>
        </w:rPr>
      </w:pPr>
      <w:r w:rsidRPr="0090432A">
        <w:rPr>
          <w:noProof w:val="0"/>
        </w:rPr>
        <w:t>Poleg navedenega bomo pri pripravi javnega razpisa, razpisne dokumentacije in koncesijske pogodbe</w:t>
      </w:r>
      <w:r w:rsidR="00204389" w:rsidRPr="0090432A">
        <w:rPr>
          <w:noProof w:val="0"/>
        </w:rPr>
        <w:t xml:space="preserve"> ustrezno upoštevali naslednje pripombe in predloge:</w:t>
      </w:r>
    </w:p>
    <w:p w14:paraId="6099121F" w14:textId="00C4295F" w:rsidR="00204389" w:rsidRPr="0090432A" w:rsidRDefault="00CF658E" w:rsidP="00204389">
      <w:pPr>
        <w:pStyle w:val="Odstavekseznama"/>
        <w:numPr>
          <w:ilvl w:val="0"/>
          <w:numId w:val="18"/>
        </w:numPr>
        <w:spacing w:after="0"/>
      </w:pPr>
      <w:r w:rsidRPr="0090432A">
        <w:t>g</w:t>
      </w:r>
      <w:r w:rsidR="00EA7C3F" w:rsidRPr="0090432A">
        <w:t>lede nepotrebnega zavlačevanj</w:t>
      </w:r>
      <w:r w:rsidR="008C40AF" w:rsidRPr="0090432A">
        <w:t>a uporabe nadomestnih vozil</w:t>
      </w:r>
      <w:r w:rsidR="00A10D1F" w:rsidRPr="0090432A">
        <w:t xml:space="preserve"> v primeru okvar ali vzdrževanja avtobusov koncedenta</w:t>
      </w:r>
      <w:r w:rsidR="00C15E54" w:rsidRPr="0090432A">
        <w:t>,</w:t>
      </w:r>
    </w:p>
    <w:p w14:paraId="4C9FE724" w14:textId="77FAF15B" w:rsidR="00C15E54" w:rsidRPr="0090432A" w:rsidRDefault="00CF658E" w:rsidP="00204389">
      <w:pPr>
        <w:pStyle w:val="Odstavekseznama"/>
        <w:numPr>
          <w:ilvl w:val="0"/>
          <w:numId w:val="18"/>
        </w:numPr>
        <w:spacing w:after="0"/>
      </w:pPr>
      <w:r w:rsidRPr="0090432A">
        <w:t>g</w:t>
      </w:r>
      <w:r w:rsidR="00C15E54" w:rsidRPr="0090432A">
        <w:t xml:space="preserve">lede obveznosti koncesionarja za vzpostavitev brezstičnega načina plačil </w:t>
      </w:r>
      <w:r w:rsidR="00936135" w:rsidRPr="0090432A">
        <w:t>na avtobusu</w:t>
      </w:r>
      <w:r w:rsidR="00C15E54" w:rsidRPr="0090432A">
        <w:t>,</w:t>
      </w:r>
    </w:p>
    <w:p w14:paraId="511F25EA" w14:textId="2BE0A808" w:rsidR="00C15E54" w:rsidRPr="0090432A" w:rsidRDefault="00CF658E" w:rsidP="00204389">
      <w:pPr>
        <w:pStyle w:val="Odstavekseznama"/>
        <w:numPr>
          <w:ilvl w:val="0"/>
          <w:numId w:val="18"/>
        </w:numPr>
        <w:spacing w:after="0"/>
      </w:pPr>
      <w:r w:rsidRPr="0090432A">
        <w:t>glede p</w:t>
      </w:r>
      <w:r w:rsidR="00427DE9" w:rsidRPr="0090432A">
        <w:t>repoved</w:t>
      </w:r>
      <w:r w:rsidRPr="0090432A">
        <w:t>i</w:t>
      </w:r>
      <w:r w:rsidR="00427DE9" w:rsidRPr="0090432A">
        <w:t xml:space="preserve"> uporabe </w:t>
      </w:r>
      <w:r w:rsidR="00301FB4" w:rsidRPr="0090432A">
        <w:t>avtobusov koncedenta za druge prevoze koncesionarja, ki niso del m</w:t>
      </w:r>
      <w:r w:rsidR="00052327" w:rsidRPr="0090432A">
        <w:t>estnega linijskega prevoza,</w:t>
      </w:r>
    </w:p>
    <w:p w14:paraId="4F9AF7C3" w14:textId="28DFDE72" w:rsidR="00052327" w:rsidRPr="0090432A" w:rsidRDefault="00CF658E" w:rsidP="00204389">
      <w:pPr>
        <w:pStyle w:val="Odstavekseznama"/>
        <w:numPr>
          <w:ilvl w:val="0"/>
          <w:numId w:val="18"/>
        </w:numPr>
        <w:spacing w:after="0"/>
      </w:pPr>
      <w:r w:rsidRPr="0090432A">
        <w:t xml:space="preserve">zahteve </w:t>
      </w:r>
      <w:r w:rsidR="00FA6695" w:rsidRPr="0090432A">
        <w:t>glede spo</w:t>
      </w:r>
      <w:r w:rsidR="00A346ED" w:rsidRPr="0090432A">
        <w:t xml:space="preserve">štovanja delovno pravne zakonodaje koncesionarja v razmerju do zaposlenih bodo </w:t>
      </w:r>
      <w:r w:rsidR="008A32AC" w:rsidRPr="0090432A">
        <w:t>upoštevane</w:t>
      </w:r>
      <w:r w:rsidR="00F02A8D" w:rsidRPr="0090432A">
        <w:t xml:space="preserve"> v okviru možnosti</w:t>
      </w:r>
      <w:r w:rsidR="004371A5" w:rsidRPr="0090432A">
        <w:t>, ki jih določa veljavna zakonodaja</w:t>
      </w:r>
      <w:r w:rsidR="00517DF8" w:rsidRPr="0090432A">
        <w:t>.</w:t>
      </w:r>
    </w:p>
    <w:p w14:paraId="1DBF827E" w14:textId="0C0F409D" w:rsidR="004E4C69" w:rsidRPr="0090432A" w:rsidRDefault="00E277C3" w:rsidP="00E277C3">
      <w:pPr>
        <w:spacing w:after="0"/>
        <w:rPr>
          <w:color w:val="EE0000"/>
        </w:rPr>
      </w:pPr>
      <w:r w:rsidRPr="0090432A">
        <w:rPr>
          <w:color w:val="EE0000"/>
        </w:rPr>
        <w:t xml:space="preserve"> </w:t>
      </w:r>
    </w:p>
    <w:p w14:paraId="62EC46E7" w14:textId="04295589" w:rsidR="00E277C3" w:rsidRPr="0090432A" w:rsidRDefault="00E277C3" w:rsidP="00DC17F0">
      <w:pPr>
        <w:pStyle w:val="gradivo"/>
        <w:rPr>
          <w:noProof w:val="0"/>
        </w:rPr>
      </w:pPr>
      <w:r w:rsidRPr="0090432A">
        <w:rPr>
          <w:noProof w:val="0"/>
        </w:rPr>
        <w:t xml:space="preserve">Predlog glede prepovedi oglaševanja na zunanji strani avtobusov, razen promocije občine </w:t>
      </w:r>
      <w:r w:rsidR="00F84B29" w:rsidRPr="0090432A">
        <w:rPr>
          <w:noProof w:val="0"/>
        </w:rPr>
        <w:t xml:space="preserve">in njenih zavodov ni bil upoštevan, saj </w:t>
      </w:r>
      <w:r w:rsidR="00445CAF" w:rsidRPr="0090432A">
        <w:rPr>
          <w:noProof w:val="0"/>
        </w:rPr>
        <w:t>so prihodki iz tega naslova prihodek javne službe</w:t>
      </w:r>
      <w:r w:rsidR="00DD427A" w:rsidRPr="0090432A">
        <w:rPr>
          <w:noProof w:val="0"/>
        </w:rPr>
        <w:t>,</w:t>
      </w:r>
      <w:r w:rsidR="00866E53" w:rsidRPr="0090432A">
        <w:rPr>
          <w:noProof w:val="0"/>
        </w:rPr>
        <w:t xml:space="preserve"> v vsakem primeru pa je pogoj za oglaševanje</w:t>
      </w:r>
      <w:r w:rsidR="000F6A08" w:rsidRPr="0090432A">
        <w:rPr>
          <w:noProof w:val="0"/>
        </w:rPr>
        <w:t xml:space="preserve"> tudi</w:t>
      </w:r>
      <w:r w:rsidR="00866E53" w:rsidRPr="0090432A">
        <w:rPr>
          <w:noProof w:val="0"/>
        </w:rPr>
        <w:t xml:space="preserve"> soglasje koncedenta</w:t>
      </w:r>
      <w:r w:rsidR="0079666C" w:rsidRPr="0090432A">
        <w:rPr>
          <w:noProof w:val="0"/>
        </w:rPr>
        <w:t>.</w:t>
      </w:r>
      <w:r w:rsidR="00B65002" w:rsidRPr="0090432A">
        <w:rPr>
          <w:noProof w:val="0"/>
        </w:rPr>
        <w:t xml:space="preserve"> Glede na to, da je odlok splošni akt</w:t>
      </w:r>
      <w:r w:rsidR="00074B20" w:rsidRPr="0090432A">
        <w:rPr>
          <w:noProof w:val="0"/>
        </w:rPr>
        <w:t>, ki se sprejema za daljše obdobje, je</w:t>
      </w:r>
      <w:r w:rsidR="00693FD7" w:rsidRPr="0090432A">
        <w:rPr>
          <w:noProof w:val="0"/>
        </w:rPr>
        <w:t xml:space="preserve"> bolj</w:t>
      </w:r>
      <w:r w:rsidR="00074B20" w:rsidRPr="0090432A">
        <w:rPr>
          <w:noProof w:val="0"/>
        </w:rPr>
        <w:t xml:space="preserve"> smiselno, da </w:t>
      </w:r>
      <w:r w:rsidR="00693FD7" w:rsidRPr="0090432A">
        <w:rPr>
          <w:noProof w:val="0"/>
        </w:rPr>
        <w:t>se</w:t>
      </w:r>
      <w:r w:rsidR="00B77575" w:rsidRPr="0090432A">
        <w:rPr>
          <w:noProof w:val="0"/>
        </w:rPr>
        <w:t xml:space="preserve"> to</w:t>
      </w:r>
      <w:r w:rsidR="00074B20" w:rsidRPr="0090432A">
        <w:rPr>
          <w:noProof w:val="0"/>
        </w:rPr>
        <w:t xml:space="preserve"> področje</w:t>
      </w:r>
      <w:r w:rsidR="005C493E" w:rsidRPr="0090432A">
        <w:rPr>
          <w:noProof w:val="0"/>
        </w:rPr>
        <w:t xml:space="preserve">  uredi na predlagan nači</w:t>
      </w:r>
      <w:r w:rsidR="00B77575" w:rsidRPr="0090432A">
        <w:rPr>
          <w:noProof w:val="0"/>
        </w:rPr>
        <w:t>n.</w:t>
      </w:r>
    </w:p>
    <w:p w14:paraId="4DE8DE97" w14:textId="77777777" w:rsidR="00517DF8" w:rsidRPr="0090432A" w:rsidRDefault="00F438F0" w:rsidP="00517DF8">
      <w:pPr>
        <w:pStyle w:val="gradivo"/>
        <w:rPr>
          <w:noProof w:val="0"/>
        </w:rPr>
      </w:pPr>
      <w:r w:rsidRPr="0090432A">
        <w:rPr>
          <w:noProof w:val="0"/>
        </w:rPr>
        <w:t>Menimo, da je določilo glede izvajanja javne službe v času stavke zaposlenih že zapisano na način</w:t>
      </w:r>
      <w:r w:rsidR="00FA00AC" w:rsidRPr="0090432A">
        <w:rPr>
          <w:noProof w:val="0"/>
        </w:rPr>
        <w:t>, ki omogoča prilagojeno izvajanje</w:t>
      </w:r>
      <w:r w:rsidR="00A87063" w:rsidRPr="0090432A">
        <w:rPr>
          <w:noProof w:val="0"/>
        </w:rPr>
        <w:t xml:space="preserve"> s ciljem</w:t>
      </w:r>
      <w:r w:rsidR="00517DF8" w:rsidRPr="0090432A">
        <w:rPr>
          <w:noProof w:val="0"/>
        </w:rPr>
        <w:t>, da se v čim večji meri zagotovi nemoteno izvajanje javne službe.</w:t>
      </w:r>
    </w:p>
    <w:p w14:paraId="4DD1E9DD" w14:textId="77777777" w:rsidR="00517DF8" w:rsidRPr="0090432A" w:rsidRDefault="00517DF8" w:rsidP="00517DF8">
      <w:pPr>
        <w:pStyle w:val="gradivo"/>
        <w:rPr>
          <w:noProof w:val="0"/>
        </w:rPr>
      </w:pPr>
    </w:p>
    <w:p w14:paraId="1BA6220A" w14:textId="3B08AB14" w:rsidR="004E6D18" w:rsidRPr="0090432A" w:rsidRDefault="00A902CD" w:rsidP="00AA288A">
      <w:pPr>
        <w:pStyle w:val="gradivo"/>
        <w:rPr>
          <w:noProof w:val="0"/>
        </w:rPr>
      </w:pPr>
      <w:r w:rsidRPr="0090432A">
        <w:rPr>
          <w:noProof w:val="0"/>
        </w:rPr>
        <w:lastRenderedPageBreak/>
        <w:t xml:space="preserve">Pri prvi obravnavi odloka je bilo </w:t>
      </w:r>
      <w:r w:rsidR="007C19CF" w:rsidRPr="0090432A">
        <w:rPr>
          <w:noProof w:val="0"/>
        </w:rPr>
        <w:t xml:space="preserve">izpostavljeno </w:t>
      </w:r>
      <w:r w:rsidRPr="0090432A">
        <w:rPr>
          <w:noProof w:val="0"/>
        </w:rPr>
        <w:t xml:space="preserve">tudi vprašanje, ali štirje </w:t>
      </w:r>
      <w:r w:rsidR="00BD1BF8" w:rsidRPr="0090432A">
        <w:rPr>
          <w:noProof w:val="0"/>
        </w:rPr>
        <w:t xml:space="preserve">avtobusi zadoščajo za nemoteno izvajanje javne službe. </w:t>
      </w:r>
      <w:r w:rsidR="00484617" w:rsidRPr="0090432A">
        <w:rPr>
          <w:noProof w:val="0"/>
        </w:rPr>
        <w:t>To število avtobusov zadošča za izvajanje javne službe v obstoječem obsegu</w:t>
      </w:r>
      <w:r w:rsidR="0062283B" w:rsidRPr="0090432A">
        <w:rPr>
          <w:noProof w:val="0"/>
        </w:rPr>
        <w:t xml:space="preserve">, dodatna zahteva za koncesionarja pa bo, da zagotovi ustrezno število </w:t>
      </w:r>
      <w:r w:rsidR="00684E08" w:rsidRPr="0090432A">
        <w:rPr>
          <w:noProof w:val="0"/>
        </w:rPr>
        <w:t>vozil tehnične reze</w:t>
      </w:r>
      <w:r w:rsidR="00A369A1">
        <w:rPr>
          <w:noProof w:val="0"/>
        </w:rPr>
        <w:t>r</w:t>
      </w:r>
      <w:r w:rsidR="00684E08" w:rsidRPr="0090432A">
        <w:rPr>
          <w:noProof w:val="0"/>
        </w:rPr>
        <w:t xml:space="preserve">ve, ki bodo morala ravno tako izpolnjevati </w:t>
      </w:r>
      <w:r w:rsidR="00113189" w:rsidRPr="0090432A">
        <w:rPr>
          <w:noProof w:val="0"/>
        </w:rPr>
        <w:t>tehnične zahteve, ki veljajo za mestni linijski prevoz, ena ključnih je, da bodo tudi ta vozila nizkopodna</w:t>
      </w:r>
      <w:r w:rsidR="00BF2A69" w:rsidRPr="0090432A">
        <w:rPr>
          <w:noProof w:val="0"/>
        </w:rPr>
        <w:t xml:space="preserve"> in prilagojena za mestni promet</w:t>
      </w:r>
      <w:r w:rsidR="00113189" w:rsidRPr="0090432A">
        <w:rPr>
          <w:noProof w:val="0"/>
        </w:rPr>
        <w:t>.</w:t>
      </w:r>
    </w:p>
    <w:p w14:paraId="49732D9B" w14:textId="77777777" w:rsidR="00686E89" w:rsidRPr="0090432A" w:rsidRDefault="00686E89" w:rsidP="00CF658E">
      <w:pPr>
        <w:pStyle w:val="gradivo"/>
        <w:rPr>
          <w:noProof w:val="0"/>
        </w:rPr>
      </w:pPr>
    </w:p>
    <w:p w14:paraId="2EC5EF97" w14:textId="2F8A38A5" w:rsidR="007C19CF" w:rsidRPr="0090432A" w:rsidRDefault="007C19CF" w:rsidP="007C19CF">
      <w:pPr>
        <w:ind w:left="708"/>
        <w:rPr>
          <w:b/>
          <w:bCs w:val="0"/>
        </w:rPr>
      </w:pPr>
      <w:r w:rsidRPr="0090432A">
        <w:rPr>
          <w:b/>
          <w:bCs w:val="0"/>
        </w:rPr>
        <w:t>Mestnemu svetu Mestne občine Nova Gorica predlagamo, da predloženi odlok obravnava in sprejme</w:t>
      </w:r>
      <w:r w:rsidR="00CF658E" w:rsidRPr="0090432A">
        <w:rPr>
          <w:b/>
          <w:bCs w:val="0"/>
        </w:rPr>
        <w:t>.</w:t>
      </w:r>
      <w:r w:rsidRPr="0090432A">
        <w:rPr>
          <w:b/>
          <w:bCs w:val="0"/>
        </w:rPr>
        <w:t xml:space="preserve"> </w:t>
      </w:r>
    </w:p>
    <w:p w14:paraId="5BE2CEE2" w14:textId="77777777" w:rsidR="00915132" w:rsidRPr="0090432A" w:rsidRDefault="00915132" w:rsidP="0067333B">
      <w:pPr>
        <w:spacing w:line="288" w:lineRule="auto"/>
        <w:rPr>
          <w:color w:val="4472C4" w:themeColor="accent1"/>
        </w:rPr>
      </w:pPr>
    </w:p>
    <w:p w14:paraId="17465817" w14:textId="5DB8BA91" w:rsidR="00A03315" w:rsidRPr="0090432A" w:rsidRDefault="00A03315" w:rsidP="0067333B">
      <w:pPr>
        <w:pStyle w:val="Podpisoseba"/>
        <w:spacing w:before="0" w:after="0" w:line="288" w:lineRule="auto"/>
        <w:ind w:left="709"/>
        <w:rPr>
          <w:bCs w:val="0"/>
          <w:noProof w:val="0"/>
        </w:rPr>
      </w:pPr>
      <w:r w:rsidRPr="0090432A">
        <w:rPr>
          <w:bCs w:val="0"/>
          <w:noProof w:val="0"/>
        </w:rPr>
        <w:t>Pripravil</w:t>
      </w:r>
      <w:r w:rsidR="00CF658E" w:rsidRPr="0090432A">
        <w:rPr>
          <w:bCs w:val="0"/>
          <w:noProof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90432A" w14:paraId="5EDE9153" w14:textId="77777777" w:rsidTr="008D54B3">
        <w:tc>
          <w:tcPr>
            <w:tcW w:w="4956" w:type="dxa"/>
          </w:tcPr>
          <w:p w14:paraId="00AE3031" w14:textId="77777777" w:rsidR="00A03315" w:rsidRPr="0090432A" w:rsidRDefault="00A03315" w:rsidP="0067333B">
            <w:pPr>
              <w:pStyle w:val="Podpisoseba"/>
              <w:spacing w:before="0" w:after="0" w:line="288" w:lineRule="auto"/>
              <w:rPr>
                <w:b/>
                <w:noProof w:val="0"/>
                <w:color w:val="FFFFFF" w:themeColor="background1"/>
              </w:rPr>
            </w:pPr>
            <w:r w:rsidRPr="0090432A">
              <w:rPr>
                <w:b/>
                <w:noProof w:val="0"/>
                <w:color w:val="FFFFFF" w:themeColor="background1"/>
              </w:rPr>
              <w:t>Levi podpisnik</w:t>
            </w:r>
          </w:p>
        </w:tc>
        <w:tc>
          <w:tcPr>
            <w:tcW w:w="3549" w:type="dxa"/>
          </w:tcPr>
          <w:p w14:paraId="357B865E" w14:textId="77777777" w:rsidR="00A03315" w:rsidRPr="0090432A" w:rsidRDefault="00A03315" w:rsidP="0067333B">
            <w:pPr>
              <w:pStyle w:val="Podpisoseba"/>
              <w:spacing w:before="0" w:after="0" w:line="288" w:lineRule="auto"/>
              <w:rPr>
                <w:b/>
                <w:noProof w:val="0"/>
                <w:color w:val="FFFFFF" w:themeColor="background1"/>
              </w:rPr>
            </w:pPr>
            <w:r w:rsidRPr="0090432A">
              <w:rPr>
                <w:b/>
                <w:noProof w:val="0"/>
                <w:color w:val="FFFFFF" w:themeColor="background1"/>
              </w:rPr>
              <w:t>Desnik podpisnik</w:t>
            </w:r>
          </w:p>
        </w:tc>
      </w:tr>
      <w:tr w:rsidR="008D54B3" w:rsidRPr="0090432A" w14:paraId="6A127A6A" w14:textId="77777777" w:rsidTr="008D54B3">
        <w:tblPrEx>
          <w:tblLook w:val="04A0" w:firstRow="1" w:lastRow="0" w:firstColumn="1" w:lastColumn="0" w:noHBand="0" w:noVBand="1"/>
        </w:tblPrEx>
        <w:tc>
          <w:tcPr>
            <w:tcW w:w="4956" w:type="dxa"/>
          </w:tcPr>
          <w:p w14:paraId="7AE78B0F" w14:textId="716E7274" w:rsidR="008D54B3" w:rsidRPr="0090432A" w:rsidRDefault="00A3600B" w:rsidP="004E6228">
            <w:pPr>
              <w:pStyle w:val="Podpisoseba"/>
              <w:spacing w:before="0" w:after="0"/>
              <w:rPr>
                <w:b/>
                <w:bCs w:val="0"/>
                <w:noProof w:val="0"/>
              </w:rPr>
            </w:pPr>
            <w:r w:rsidRPr="0090432A">
              <w:rPr>
                <w:b/>
                <w:bCs w:val="0"/>
                <w:noProof w:val="0"/>
              </w:rPr>
              <w:t>Andrej Fon</w:t>
            </w:r>
          </w:p>
          <w:p w14:paraId="1FCEB031" w14:textId="36782E98" w:rsidR="008D54B3" w:rsidRPr="0090432A" w:rsidRDefault="008D54B3" w:rsidP="004E6228">
            <w:pPr>
              <w:pStyle w:val="Podpisoseba"/>
              <w:spacing w:before="0" w:after="0"/>
              <w:rPr>
                <w:bCs w:val="0"/>
                <w:noProof w:val="0"/>
              </w:rPr>
            </w:pPr>
            <w:r w:rsidRPr="0090432A">
              <w:rPr>
                <w:bCs w:val="0"/>
                <w:noProof w:val="0"/>
              </w:rPr>
              <w:t>V</w:t>
            </w:r>
            <w:r w:rsidR="00A3600B" w:rsidRPr="0090432A">
              <w:rPr>
                <w:bCs w:val="0"/>
                <w:noProof w:val="0"/>
              </w:rPr>
              <w:t>išji svetovalec za gospodarske</w:t>
            </w:r>
          </w:p>
          <w:p w14:paraId="574A1773" w14:textId="5DC4BBDC" w:rsidR="008D54B3" w:rsidRPr="0090432A" w:rsidRDefault="008D54B3" w:rsidP="004E6228">
            <w:pPr>
              <w:pStyle w:val="Podpisoseba"/>
              <w:spacing w:before="0" w:after="0"/>
              <w:ind w:right="459"/>
              <w:rPr>
                <w:b/>
                <w:noProof w:val="0"/>
              </w:rPr>
            </w:pPr>
            <w:r w:rsidRPr="0090432A">
              <w:rPr>
                <w:bCs w:val="0"/>
                <w:noProof w:val="0"/>
              </w:rPr>
              <w:t>javne službe</w:t>
            </w:r>
          </w:p>
          <w:p w14:paraId="507273D6" w14:textId="77777777" w:rsidR="008D54B3" w:rsidRPr="0090432A" w:rsidRDefault="008D54B3" w:rsidP="004E6228">
            <w:pPr>
              <w:pStyle w:val="Podpisoseba"/>
              <w:spacing w:before="0" w:after="0"/>
              <w:ind w:right="459"/>
              <w:rPr>
                <w:b/>
                <w:noProof w:val="0"/>
              </w:rPr>
            </w:pPr>
          </w:p>
          <w:p w14:paraId="51D2C982" w14:textId="77777777" w:rsidR="008D54B3" w:rsidRPr="0090432A" w:rsidRDefault="008D54B3" w:rsidP="004E6228">
            <w:pPr>
              <w:pStyle w:val="Podpisoseba"/>
              <w:spacing w:before="0" w:after="0"/>
              <w:ind w:right="459"/>
              <w:rPr>
                <w:b/>
                <w:noProof w:val="0"/>
              </w:rPr>
            </w:pPr>
          </w:p>
          <w:p w14:paraId="1E89683B" w14:textId="77777777" w:rsidR="008D54B3" w:rsidRPr="0090432A" w:rsidRDefault="008D54B3" w:rsidP="004E6228">
            <w:pPr>
              <w:pStyle w:val="Podpisoseba"/>
              <w:spacing w:before="0" w:after="0"/>
              <w:ind w:right="459"/>
              <w:rPr>
                <w:b/>
                <w:noProof w:val="0"/>
              </w:rPr>
            </w:pPr>
          </w:p>
          <w:p w14:paraId="18705768" w14:textId="77777777" w:rsidR="008D54B3" w:rsidRPr="0090432A" w:rsidRDefault="008D54B3" w:rsidP="004E6228">
            <w:pPr>
              <w:pStyle w:val="Podpisoseba"/>
              <w:spacing w:before="0" w:after="0"/>
              <w:ind w:right="459"/>
              <w:rPr>
                <w:b/>
                <w:bCs w:val="0"/>
                <w:noProof w:val="0"/>
              </w:rPr>
            </w:pPr>
          </w:p>
          <w:p w14:paraId="28D5FE8F" w14:textId="21E9E0F6" w:rsidR="008D54B3" w:rsidRPr="0090432A" w:rsidRDefault="008D54B3" w:rsidP="004E6228">
            <w:pPr>
              <w:pStyle w:val="Podpisoseba"/>
              <w:spacing w:before="0" w:after="0"/>
              <w:ind w:right="459"/>
              <w:rPr>
                <w:b/>
                <w:bCs w:val="0"/>
                <w:noProof w:val="0"/>
              </w:rPr>
            </w:pPr>
          </w:p>
          <w:p w14:paraId="34937C42" w14:textId="54D7823E" w:rsidR="008D54B3" w:rsidRPr="0090432A" w:rsidRDefault="008D54B3" w:rsidP="004E6228">
            <w:pPr>
              <w:pStyle w:val="Podpisoseba"/>
              <w:spacing w:before="0" w:after="0"/>
              <w:ind w:right="459"/>
              <w:rPr>
                <w:noProof w:val="0"/>
              </w:rPr>
            </w:pPr>
          </w:p>
          <w:p w14:paraId="1912AE52" w14:textId="30E313E3" w:rsidR="008D54B3" w:rsidRPr="0090432A" w:rsidRDefault="008D54B3" w:rsidP="004E6228">
            <w:pPr>
              <w:pStyle w:val="Podpisoseba"/>
              <w:spacing w:before="0" w:after="0"/>
              <w:rPr>
                <w:b/>
                <w:bCs w:val="0"/>
                <w:noProof w:val="0"/>
              </w:rPr>
            </w:pPr>
          </w:p>
        </w:tc>
        <w:tc>
          <w:tcPr>
            <w:tcW w:w="3549" w:type="dxa"/>
          </w:tcPr>
          <w:p w14:paraId="7CB6380F" w14:textId="062B7C58" w:rsidR="008D54B3" w:rsidRPr="0090432A" w:rsidRDefault="00EC2FE4" w:rsidP="004E6228">
            <w:pPr>
              <w:pStyle w:val="Podpisoseba"/>
              <w:spacing w:before="0" w:after="0"/>
              <w:rPr>
                <w:b/>
                <w:noProof w:val="0"/>
              </w:rPr>
            </w:pPr>
            <w:r w:rsidRPr="0090432A">
              <w:rPr>
                <w:b/>
                <w:noProof w:val="0"/>
              </w:rPr>
              <w:t>Martina Remec Pečenko</w:t>
            </w:r>
          </w:p>
          <w:p w14:paraId="3EE9A8F4" w14:textId="77777777" w:rsidR="008D54B3" w:rsidRPr="0090432A" w:rsidRDefault="00EC2FE4" w:rsidP="004E6228">
            <w:pPr>
              <w:pStyle w:val="Podpisoseba"/>
              <w:spacing w:before="0" w:after="0"/>
              <w:rPr>
                <w:bCs w:val="0"/>
                <w:noProof w:val="0"/>
              </w:rPr>
            </w:pPr>
            <w:r w:rsidRPr="0090432A">
              <w:rPr>
                <w:bCs w:val="0"/>
                <w:noProof w:val="0"/>
              </w:rPr>
              <w:t>Vodja Oddelka za gospodarstvo</w:t>
            </w:r>
          </w:p>
          <w:p w14:paraId="75918118" w14:textId="2C026449" w:rsidR="00EC2FE4" w:rsidRPr="0090432A" w:rsidRDefault="00EC2FE4" w:rsidP="004E6228">
            <w:pPr>
              <w:pStyle w:val="Podpisoseba"/>
              <w:spacing w:before="0" w:after="0"/>
              <w:rPr>
                <w:bCs w:val="0"/>
                <w:noProof w:val="0"/>
              </w:rPr>
            </w:pPr>
            <w:r w:rsidRPr="0090432A">
              <w:rPr>
                <w:bCs w:val="0"/>
                <w:noProof w:val="0"/>
              </w:rPr>
              <w:t>in gospodarske javne službe</w:t>
            </w:r>
          </w:p>
        </w:tc>
      </w:tr>
    </w:tbl>
    <w:p w14:paraId="59250243" w14:textId="3B9FC223" w:rsidR="000634A1" w:rsidRPr="00C839C9" w:rsidRDefault="000634A1" w:rsidP="0067333B">
      <w:pPr>
        <w:pStyle w:val="gradivo"/>
        <w:spacing w:line="288" w:lineRule="auto"/>
        <w:ind w:left="1429"/>
      </w:pP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D0D3" w14:textId="77777777" w:rsidR="00471F90" w:rsidRPr="0090432A" w:rsidRDefault="00471F90" w:rsidP="00352A82">
      <w:r w:rsidRPr="0090432A">
        <w:separator/>
      </w:r>
    </w:p>
  </w:endnote>
  <w:endnote w:type="continuationSeparator" w:id="0">
    <w:p w14:paraId="66F830A7" w14:textId="77777777" w:rsidR="00471F90" w:rsidRPr="0090432A" w:rsidRDefault="00471F90" w:rsidP="00352A82">
      <w:r w:rsidRPr="00904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90432A" w:rsidRDefault="00E217AD" w:rsidP="00352A82">
    <w:pPr>
      <w:pStyle w:val="MONGnoga"/>
    </w:pPr>
    <w:r w:rsidRPr="0090432A">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1292436812" name="Slika 1292436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90432A" w:rsidRDefault="00E217AD" w:rsidP="00352A82">
    <w:pPr>
      <w:pStyle w:val="MONGnoga"/>
    </w:pPr>
    <w:r w:rsidRPr="0090432A">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778098987" name="Slika 778098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90432A">
      <w:t xml:space="preserve">E: </w:t>
    </w:r>
    <w:r w:rsidRPr="0090432A">
      <w:rPr>
        <w:u w:val="single"/>
      </w:rPr>
      <w:t>mestna.obcina@nova-gorica.si</w:t>
    </w:r>
    <w:r w:rsidR="00366240" w:rsidRPr="0090432A">
      <w:t>,</w:t>
    </w:r>
    <w:r w:rsidR="002B08B0" w:rsidRPr="0090432A">
      <w:t xml:space="preserve"> T: +386 (0)5 335 01 </w:t>
    </w:r>
    <w:r w:rsidRPr="0090432A">
      <w:t>1</w:t>
    </w:r>
    <w:r w:rsidR="002B08B0" w:rsidRPr="0090432A">
      <w:t>1,</w:t>
    </w:r>
    <w:r w:rsidR="00192B9A" w:rsidRPr="0090432A">
      <w:t xml:space="preserve"> </w:t>
    </w:r>
    <w:r w:rsidR="00192B9A" w:rsidRPr="0090432A">
      <w:rPr>
        <w:u w:val="single"/>
      </w:rPr>
      <w:t>www.nova-gorica.si</w:t>
    </w:r>
  </w:p>
  <w:p w14:paraId="272550D5" w14:textId="268C651F" w:rsidR="00734A18" w:rsidRPr="0090432A" w:rsidRDefault="00734A18" w:rsidP="00352A82">
    <w:pPr>
      <w:pStyle w:val="MONGnoga"/>
    </w:pPr>
    <w:r w:rsidRPr="0090432A">
      <w:t>ID za DDV: SI53055730, matična številka: 5881773</w:t>
    </w:r>
    <w:r w:rsidR="00CC3F17" w:rsidRPr="0090432A">
      <w:tab/>
    </w:r>
  </w:p>
  <w:p w14:paraId="3D03C244" w14:textId="44ECADA2" w:rsidR="00083CA2" w:rsidRPr="0090432A"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A7A4" w14:textId="77777777" w:rsidR="00471F90" w:rsidRPr="0090432A" w:rsidRDefault="00471F90" w:rsidP="00352A82">
      <w:r w:rsidRPr="0090432A">
        <w:separator/>
      </w:r>
    </w:p>
  </w:footnote>
  <w:footnote w:type="continuationSeparator" w:id="0">
    <w:p w14:paraId="156C0DC7" w14:textId="77777777" w:rsidR="00471F90" w:rsidRPr="0090432A" w:rsidRDefault="00471F90" w:rsidP="00352A82">
      <w:r w:rsidRPr="00904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90432A" w:rsidRDefault="00E217AD" w:rsidP="00352A82">
    <w:r w:rsidRPr="0090432A">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577743142" name="Slika 157774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90432A" w:rsidRDefault="001C491B" w:rsidP="00352A82">
    <w:r w:rsidRPr="0090432A">
      <w:rPr>
        <w:noProof/>
      </w:rP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48181785" name="Slika 48181785"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471"/>
    <w:multiLevelType w:val="multilevel"/>
    <w:tmpl w:val="0968533A"/>
    <w:styleLink w:val="STALNADELOVNAMESTA"/>
    <w:lvl w:ilvl="0">
      <w:start w:val="1"/>
      <w:numFmt w:val="lowerLetter"/>
      <w:pStyle w:val="stalnadelovnamesta1"/>
      <w:suff w:val="space"/>
      <w:lvlText w:val="%1)"/>
      <w:lvlJc w:val="left"/>
      <w:pPr>
        <w:ind w:left="0" w:firstLine="0"/>
      </w:pPr>
      <w:rPr>
        <w:rFonts w:ascii="Verdana" w:hAnsi="Verdana" w:hint="default"/>
        <w:sz w:val="20"/>
      </w:rPr>
    </w:lvl>
    <w:lvl w:ilvl="1">
      <w:start w:val="1"/>
      <w:numFmt w:val="decimal"/>
      <w:pStyle w:val="stalnadelovnamesta2"/>
      <w:suff w:val="space"/>
      <w:lvlText w:val="%2."/>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7D22B0B"/>
    <w:multiLevelType w:val="hybridMultilevel"/>
    <w:tmpl w:val="7F7E82A6"/>
    <w:lvl w:ilvl="0" w:tplc="B532D3D8">
      <w:start w:val="9"/>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089154C7"/>
    <w:multiLevelType w:val="hybridMultilevel"/>
    <w:tmpl w:val="6148A0D6"/>
    <w:lvl w:ilvl="0" w:tplc="98E04092">
      <w:start w:val="1"/>
      <w:numFmt w:val="decimal"/>
      <w:lvlText w:val="%1."/>
      <w:lvlJc w:val="left"/>
      <w:pPr>
        <w:ind w:left="1068" w:hanging="360"/>
      </w:pPr>
      <w:rPr>
        <w:rFonts w:hint="default"/>
        <w:color w:val="auto"/>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4"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1A97C05"/>
    <w:multiLevelType w:val="hybridMultilevel"/>
    <w:tmpl w:val="A540F404"/>
    <w:lvl w:ilvl="0" w:tplc="7C822B6E">
      <w:start w:val="1"/>
      <w:numFmt w:val="bullet"/>
      <w:lvlText w:val="-"/>
      <w:lvlJc w:val="left"/>
      <w:pPr>
        <w:ind w:left="1428" w:hanging="720"/>
      </w:pPr>
      <w:rPr>
        <w:rFonts w:ascii="Courier New" w:hAnsi="Courier New" w:cs="Times New Roman" w:hint="default"/>
        <w:b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9" w15:restartNumberingAfterBreak="0">
    <w:nsid w:val="2F157544"/>
    <w:multiLevelType w:val="hybridMultilevel"/>
    <w:tmpl w:val="FB5CAF50"/>
    <w:lvl w:ilvl="0" w:tplc="7C822B6E">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C74F6B"/>
    <w:multiLevelType w:val="hybridMultilevel"/>
    <w:tmpl w:val="A7E201B4"/>
    <w:lvl w:ilvl="0" w:tplc="219E23BE">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1" w15:restartNumberingAfterBreak="0">
    <w:nsid w:val="3F8D355C"/>
    <w:multiLevelType w:val="multilevel"/>
    <w:tmpl w:val="D6BED3CA"/>
    <w:lvl w:ilvl="0">
      <w:start w:val="1"/>
      <w:numFmt w:val="decimal"/>
      <w:pStyle w:val="Naslov1"/>
      <w:suff w:val="space"/>
      <w:lvlText w:val="%1."/>
      <w:lvlJc w:val="left"/>
      <w:pPr>
        <w:ind w:left="0" w:firstLine="0"/>
      </w:pPr>
      <w:rPr>
        <w:rFonts w:ascii="Verdana" w:hAnsi="Verdana" w:cs="Times New Roman" w:hint="default"/>
        <w:b/>
        <w:color w:val="004A87"/>
        <w:sz w:val="22"/>
        <w:szCs w:val="22"/>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2" w15:restartNumberingAfterBreak="0">
    <w:nsid w:val="4EC11146"/>
    <w:multiLevelType w:val="multilevel"/>
    <w:tmpl w:val="CE16D62A"/>
    <w:styleLink w:val="MONG"/>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67254DFE"/>
    <w:multiLevelType w:val="hybridMultilevel"/>
    <w:tmpl w:val="531A74F0"/>
    <w:lvl w:ilvl="0" w:tplc="854C2E6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672832C2"/>
    <w:multiLevelType w:val="multilevel"/>
    <w:tmpl w:val="E730D044"/>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77129964">
    <w:abstractNumId w:val="13"/>
  </w:num>
  <w:num w:numId="2" w16cid:durableId="767116328">
    <w:abstractNumId w:val="14"/>
  </w:num>
  <w:num w:numId="3" w16cid:durableId="752240874">
    <w:abstractNumId w:val="7"/>
  </w:num>
  <w:num w:numId="4" w16cid:durableId="465319450">
    <w:abstractNumId w:val="9"/>
  </w:num>
  <w:num w:numId="5" w16cid:durableId="1654871831">
    <w:abstractNumId w:val="2"/>
  </w:num>
  <w:num w:numId="6" w16cid:durableId="578828128">
    <w:abstractNumId w:val="5"/>
  </w:num>
  <w:num w:numId="7" w16cid:durableId="969288667">
    <w:abstractNumId w:val="8"/>
  </w:num>
  <w:num w:numId="8" w16cid:durableId="1371611352">
    <w:abstractNumId w:val="16"/>
  </w:num>
  <w:num w:numId="9" w16cid:durableId="24599686">
    <w:abstractNumId w:val="3"/>
  </w:num>
  <w:num w:numId="10" w16cid:durableId="817647926">
    <w:abstractNumId w:val="4"/>
  </w:num>
  <w:num w:numId="11" w16cid:durableId="458300079">
    <w:abstractNumId w:val="0"/>
  </w:num>
  <w:num w:numId="12" w16cid:durableId="887035574">
    <w:abstractNumId w:val="12"/>
  </w:num>
  <w:num w:numId="13" w16cid:durableId="98768013">
    <w:abstractNumId w:val="11"/>
  </w:num>
  <w:num w:numId="14" w16cid:durableId="11708012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436304">
    <w:abstractNumId w:val="15"/>
  </w:num>
  <w:num w:numId="16" w16cid:durableId="1462729091">
    <w:abstractNumId w:val="6"/>
  </w:num>
  <w:num w:numId="17" w16cid:durableId="1305352422">
    <w:abstractNumId w:val="1"/>
  </w:num>
  <w:num w:numId="18" w16cid:durableId="180126788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7"/>
    <w:rsid w:val="0000379F"/>
    <w:rsid w:val="00007A79"/>
    <w:rsid w:val="00012217"/>
    <w:rsid w:val="00015110"/>
    <w:rsid w:val="00015629"/>
    <w:rsid w:val="00016549"/>
    <w:rsid w:val="00016F18"/>
    <w:rsid w:val="000276AB"/>
    <w:rsid w:val="000276C8"/>
    <w:rsid w:val="00027D12"/>
    <w:rsid w:val="00031B88"/>
    <w:rsid w:val="00031BB4"/>
    <w:rsid w:val="00031CFA"/>
    <w:rsid w:val="00034BAF"/>
    <w:rsid w:val="00034EF6"/>
    <w:rsid w:val="0003557E"/>
    <w:rsid w:val="0003569A"/>
    <w:rsid w:val="00035DFE"/>
    <w:rsid w:val="00042E99"/>
    <w:rsid w:val="00043CA3"/>
    <w:rsid w:val="00047DE7"/>
    <w:rsid w:val="00052327"/>
    <w:rsid w:val="00052CC8"/>
    <w:rsid w:val="00053533"/>
    <w:rsid w:val="000541C5"/>
    <w:rsid w:val="0005500E"/>
    <w:rsid w:val="00056606"/>
    <w:rsid w:val="0005678C"/>
    <w:rsid w:val="0005683B"/>
    <w:rsid w:val="0005723A"/>
    <w:rsid w:val="000634A1"/>
    <w:rsid w:val="00064DAC"/>
    <w:rsid w:val="000659AE"/>
    <w:rsid w:val="0006647C"/>
    <w:rsid w:val="0006766F"/>
    <w:rsid w:val="0007049A"/>
    <w:rsid w:val="00071F51"/>
    <w:rsid w:val="00072495"/>
    <w:rsid w:val="00074B20"/>
    <w:rsid w:val="00075337"/>
    <w:rsid w:val="00077A78"/>
    <w:rsid w:val="000807CE"/>
    <w:rsid w:val="00082141"/>
    <w:rsid w:val="00082427"/>
    <w:rsid w:val="00083AF3"/>
    <w:rsid w:val="00083CA2"/>
    <w:rsid w:val="00083D7E"/>
    <w:rsid w:val="00084F6E"/>
    <w:rsid w:val="00090510"/>
    <w:rsid w:val="00090A3C"/>
    <w:rsid w:val="00091127"/>
    <w:rsid w:val="00091866"/>
    <w:rsid w:val="00091CA9"/>
    <w:rsid w:val="000926B6"/>
    <w:rsid w:val="00092C67"/>
    <w:rsid w:val="000932E2"/>
    <w:rsid w:val="00095568"/>
    <w:rsid w:val="00096552"/>
    <w:rsid w:val="000976DC"/>
    <w:rsid w:val="000977C4"/>
    <w:rsid w:val="000A118A"/>
    <w:rsid w:val="000A4F2D"/>
    <w:rsid w:val="000A5C86"/>
    <w:rsid w:val="000A6D10"/>
    <w:rsid w:val="000A6DE8"/>
    <w:rsid w:val="000B06D8"/>
    <w:rsid w:val="000B1CC5"/>
    <w:rsid w:val="000B4787"/>
    <w:rsid w:val="000B7D67"/>
    <w:rsid w:val="000C1809"/>
    <w:rsid w:val="000C2A4B"/>
    <w:rsid w:val="000C3C0C"/>
    <w:rsid w:val="000C5173"/>
    <w:rsid w:val="000C53E5"/>
    <w:rsid w:val="000C6B76"/>
    <w:rsid w:val="000C7DE0"/>
    <w:rsid w:val="000D0787"/>
    <w:rsid w:val="000D148E"/>
    <w:rsid w:val="000D1A70"/>
    <w:rsid w:val="000D2B64"/>
    <w:rsid w:val="000D3B89"/>
    <w:rsid w:val="000D67AE"/>
    <w:rsid w:val="000D6C77"/>
    <w:rsid w:val="000D6F17"/>
    <w:rsid w:val="000E05FB"/>
    <w:rsid w:val="000E06DA"/>
    <w:rsid w:val="000E0C3A"/>
    <w:rsid w:val="000E2D90"/>
    <w:rsid w:val="000E331A"/>
    <w:rsid w:val="000E3476"/>
    <w:rsid w:val="000E3771"/>
    <w:rsid w:val="000E423D"/>
    <w:rsid w:val="000E45A1"/>
    <w:rsid w:val="000E5740"/>
    <w:rsid w:val="000E5815"/>
    <w:rsid w:val="000F0185"/>
    <w:rsid w:val="000F0851"/>
    <w:rsid w:val="000F158D"/>
    <w:rsid w:val="000F1992"/>
    <w:rsid w:val="000F3D44"/>
    <w:rsid w:val="000F5B5D"/>
    <w:rsid w:val="000F683D"/>
    <w:rsid w:val="000F6A08"/>
    <w:rsid w:val="000F7342"/>
    <w:rsid w:val="00101B99"/>
    <w:rsid w:val="001068E3"/>
    <w:rsid w:val="001107D2"/>
    <w:rsid w:val="00110838"/>
    <w:rsid w:val="0011193B"/>
    <w:rsid w:val="0011251D"/>
    <w:rsid w:val="00113189"/>
    <w:rsid w:val="001137D1"/>
    <w:rsid w:val="00113A01"/>
    <w:rsid w:val="00114FC7"/>
    <w:rsid w:val="00115EB8"/>
    <w:rsid w:val="001166E7"/>
    <w:rsid w:val="001167A5"/>
    <w:rsid w:val="00116875"/>
    <w:rsid w:val="00117189"/>
    <w:rsid w:val="00117263"/>
    <w:rsid w:val="001205CC"/>
    <w:rsid w:val="001266D8"/>
    <w:rsid w:val="00130F9B"/>
    <w:rsid w:val="00131BF3"/>
    <w:rsid w:val="001325CA"/>
    <w:rsid w:val="001345E1"/>
    <w:rsid w:val="00134B3B"/>
    <w:rsid w:val="00137029"/>
    <w:rsid w:val="001434FA"/>
    <w:rsid w:val="00145A3D"/>
    <w:rsid w:val="00153B13"/>
    <w:rsid w:val="0016244D"/>
    <w:rsid w:val="00163E7B"/>
    <w:rsid w:val="001645F9"/>
    <w:rsid w:val="00165700"/>
    <w:rsid w:val="00166EE1"/>
    <w:rsid w:val="00167093"/>
    <w:rsid w:val="001675EB"/>
    <w:rsid w:val="00167B44"/>
    <w:rsid w:val="001732D3"/>
    <w:rsid w:val="00173EBF"/>
    <w:rsid w:val="00177D82"/>
    <w:rsid w:val="00183877"/>
    <w:rsid w:val="001850F8"/>
    <w:rsid w:val="001855EB"/>
    <w:rsid w:val="00186CE4"/>
    <w:rsid w:val="00191EBF"/>
    <w:rsid w:val="0019258B"/>
    <w:rsid w:val="00192B9A"/>
    <w:rsid w:val="001933A3"/>
    <w:rsid w:val="001934C8"/>
    <w:rsid w:val="001975AE"/>
    <w:rsid w:val="001A1832"/>
    <w:rsid w:val="001A1B3E"/>
    <w:rsid w:val="001A1EDB"/>
    <w:rsid w:val="001A2050"/>
    <w:rsid w:val="001A405B"/>
    <w:rsid w:val="001A4A63"/>
    <w:rsid w:val="001A4BC7"/>
    <w:rsid w:val="001B137B"/>
    <w:rsid w:val="001B2389"/>
    <w:rsid w:val="001B3450"/>
    <w:rsid w:val="001B491D"/>
    <w:rsid w:val="001B515F"/>
    <w:rsid w:val="001B5D29"/>
    <w:rsid w:val="001C0A94"/>
    <w:rsid w:val="001C4857"/>
    <w:rsid w:val="001C491B"/>
    <w:rsid w:val="001C591E"/>
    <w:rsid w:val="001C6438"/>
    <w:rsid w:val="001D7013"/>
    <w:rsid w:val="001D7819"/>
    <w:rsid w:val="001D78E5"/>
    <w:rsid w:val="001E2711"/>
    <w:rsid w:val="001E3662"/>
    <w:rsid w:val="001E5BAA"/>
    <w:rsid w:val="001E6A34"/>
    <w:rsid w:val="001F0BBC"/>
    <w:rsid w:val="001F103B"/>
    <w:rsid w:val="001F1647"/>
    <w:rsid w:val="001F16B2"/>
    <w:rsid w:val="001F39C2"/>
    <w:rsid w:val="001F4CF2"/>
    <w:rsid w:val="001F523E"/>
    <w:rsid w:val="001F6A03"/>
    <w:rsid w:val="00201416"/>
    <w:rsid w:val="0020197B"/>
    <w:rsid w:val="00204389"/>
    <w:rsid w:val="00205AD2"/>
    <w:rsid w:val="002062D4"/>
    <w:rsid w:val="0020633A"/>
    <w:rsid w:val="00206EBD"/>
    <w:rsid w:val="0021061F"/>
    <w:rsid w:val="00211C3D"/>
    <w:rsid w:val="00217591"/>
    <w:rsid w:val="00224BC1"/>
    <w:rsid w:val="0022510F"/>
    <w:rsid w:val="00225B9D"/>
    <w:rsid w:val="00226E0E"/>
    <w:rsid w:val="00226E33"/>
    <w:rsid w:val="00227374"/>
    <w:rsid w:val="00233BB9"/>
    <w:rsid w:val="00234DDC"/>
    <w:rsid w:val="00235412"/>
    <w:rsid w:val="00236835"/>
    <w:rsid w:val="002378E6"/>
    <w:rsid w:val="00242E62"/>
    <w:rsid w:val="0024375D"/>
    <w:rsid w:val="002506E5"/>
    <w:rsid w:val="00252158"/>
    <w:rsid w:val="00252523"/>
    <w:rsid w:val="0025399D"/>
    <w:rsid w:val="00260C45"/>
    <w:rsid w:val="00262E00"/>
    <w:rsid w:val="002649D2"/>
    <w:rsid w:val="00265C51"/>
    <w:rsid w:val="00267DAE"/>
    <w:rsid w:val="002707D9"/>
    <w:rsid w:val="00270BA1"/>
    <w:rsid w:val="002714DD"/>
    <w:rsid w:val="00271632"/>
    <w:rsid w:val="002727AA"/>
    <w:rsid w:val="00272953"/>
    <w:rsid w:val="00273564"/>
    <w:rsid w:val="0027375E"/>
    <w:rsid w:val="00273AB7"/>
    <w:rsid w:val="00274E9C"/>
    <w:rsid w:val="002759F3"/>
    <w:rsid w:val="0027701B"/>
    <w:rsid w:val="002806FD"/>
    <w:rsid w:val="00281D37"/>
    <w:rsid w:val="002824F0"/>
    <w:rsid w:val="0028430E"/>
    <w:rsid w:val="00284C67"/>
    <w:rsid w:val="0028622D"/>
    <w:rsid w:val="00293B5F"/>
    <w:rsid w:val="00294808"/>
    <w:rsid w:val="00294978"/>
    <w:rsid w:val="00295543"/>
    <w:rsid w:val="002971AD"/>
    <w:rsid w:val="002A0A6D"/>
    <w:rsid w:val="002A0C37"/>
    <w:rsid w:val="002A5C3E"/>
    <w:rsid w:val="002A6C03"/>
    <w:rsid w:val="002B08B0"/>
    <w:rsid w:val="002B1D58"/>
    <w:rsid w:val="002B2255"/>
    <w:rsid w:val="002B26A6"/>
    <w:rsid w:val="002B44FA"/>
    <w:rsid w:val="002B4BA8"/>
    <w:rsid w:val="002B519B"/>
    <w:rsid w:val="002B7043"/>
    <w:rsid w:val="002B741A"/>
    <w:rsid w:val="002B7A15"/>
    <w:rsid w:val="002C605D"/>
    <w:rsid w:val="002D2EA1"/>
    <w:rsid w:val="002E5FEC"/>
    <w:rsid w:val="002E72A0"/>
    <w:rsid w:val="002F16CC"/>
    <w:rsid w:val="002F1E31"/>
    <w:rsid w:val="002F2161"/>
    <w:rsid w:val="002F6D3A"/>
    <w:rsid w:val="00300300"/>
    <w:rsid w:val="00301FB4"/>
    <w:rsid w:val="003052B0"/>
    <w:rsid w:val="0030540F"/>
    <w:rsid w:val="00306BDE"/>
    <w:rsid w:val="003118A9"/>
    <w:rsid w:val="00315B7D"/>
    <w:rsid w:val="003174F5"/>
    <w:rsid w:val="00321EC4"/>
    <w:rsid w:val="00321F63"/>
    <w:rsid w:val="0032243B"/>
    <w:rsid w:val="0033026D"/>
    <w:rsid w:val="00335653"/>
    <w:rsid w:val="003400E7"/>
    <w:rsid w:val="003436F9"/>
    <w:rsid w:val="00343D79"/>
    <w:rsid w:val="00344114"/>
    <w:rsid w:val="0035054A"/>
    <w:rsid w:val="00351CE2"/>
    <w:rsid w:val="00352A82"/>
    <w:rsid w:val="00352F8D"/>
    <w:rsid w:val="003549B0"/>
    <w:rsid w:val="00355F3A"/>
    <w:rsid w:val="003560BE"/>
    <w:rsid w:val="00361087"/>
    <w:rsid w:val="00361D7E"/>
    <w:rsid w:val="003659DB"/>
    <w:rsid w:val="00366240"/>
    <w:rsid w:val="00366F29"/>
    <w:rsid w:val="0037047A"/>
    <w:rsid w:val="00370DD7"/>
    <w:rsid w:val="00372128"/>
    <w:rsid w:val="0037348D"/>
    <w:rsid w:val="00373DB1"/>
    <w:rsid w:val="00374950"/>
    <w:rsid w:val="0037614F"/>
    <w:rsid w:val="00376F63"/>
    <w:rsid w:val="003815F8"/>
    <w:rsid w:val="00381C79"/>
    <w:rsid w:val="00384336"/>
    <w:rsid w:val="00386AFE"/>
    <w:rsid w:val="003921CF"/>
    <w:rsid w:val="003924F9"/>
    <w:rsid w:val="0039303C"/>
    <w:rsid w:val="0039457F"/>
    <w:rsid w:val="0039553D"/>
    <w:rsid w:val="003A01D7"/>
    <w:rsid w:val="003A0AE4"/>
    <w:rsid w:val="003A140B"/>
    <w:rsid w:val="003A1771"/>
    <w:rsid w:val="003A2DCF"/>
    <w:rsid w:val="003A3198"/>
    <w:rsid w:val="003A35BE"/>
    <w:rsid w:val="003A5855"/>
    <w:rsid w:val="003B11F7"/>
    <w:rsid w:val="003B19C2"/>
    <w:rsid w:val="003B3DA7"/>
    <w:rsid w:val="003B5177"/>
    <w:rsid w:val="003B57A2"/>
    <w:rsid w:val="003B68BB"/>
    <w:rsid w:val="003B6FDF"/>
    <w:rsid w:val="003C2F87"/>
    <w:rsid w:val="003C4F18"/>
    <w:rsid w:val="003C5FA9"/>
    <w:rsid w:val="003D16A9"/>
    <w:rsid w:val="003D1D17"/>
    <w:rsid w:val="003D2C1B"/>
    <w:rsid w:val="003D3811"/>
    <w:rsid w:val="003D47B0"/>
    <w:rsid w:val="003D78D0"/>
    <w:rsid w:val="003E2841"/>
    <w:rsid w:val="003E4581"/>
    <w:rsid w:val="003E5CF9"/>
    <w:rsid w:val="003F1602"/>
    <w:rsid w:val="003F3284"/>
    <w:rsid w:val="003F391A"/>
    <w:rsid w:val="003F4ACF"/>
    <w:rsid w:val="003F4EC0"/>
    <w:rsid w:val="003F6579"/>
    <w:rsid w:val="00402E9C"/>
    <w:rsid w:val="00407594"/>
    <w:rsid w:val="00411BED"/>
    <w:rsid w:val="00412002"/>
    <w:rsid w:val="00412418"/>
    <w:rsid w:val="004129EE"/>
    <w:rsid w:val="00412E15"/>
    <w:rsid w:val="00413830"/>
    <w:rsid w:val="0041575F"/>
    <w:rsid w:val="00415AE6"/>
    <w:rsid w:val="00417C82"/>
    <w:rsid w:val="00417CFD"/>
    <w:rsid w:val="00421B8D"/>
    <w:rsid w:val="00421E74"/>
    <w:rsid w:val="00423E4E"/>
    <w:rsid w:val="004242D3"/>
    <w:rsid w:val="00426AAF"/>
    <w:rsid w:val="00427DE9"/>
    <w:rsid w:val="00430D85"/>
    <w:rsid w:val="004314FA"/>
    <w:rsid w:val="00431AF0"/>
    <w:rsid w:val="00435075"/>
    <w:rsid w:val="00437121"/>
    <w:rsid w:val="004371A5"/>
    <w:rsid w:val="00437883"/>
    <w:rsid w:val="00437A19"/>
    <w:rsid w:val="00440199"/>
    <w:rsid w:val="00440D1D"/>
    <w:rsid w:val="00441511"/>
    <w:rsid w:val="00441D60"/>
    <w:rsid w:val="00441F0F"/>
    <w:rsid w:val="004446B4"/>
    <w:rsid w:val="00445A64"/>
    <w:rsid w:val="00445CAF"/>
    <w:rsid w:val="004461A2"/>
    <w:rsid w:val="00446225"/>
    <w:rsid w:val="00447823"/>
    <w:rsid w:val="00450246"/>
    <w:rsid w:val="004524C7"/>
    <w:rsid w:val="00455766"/>
    <w:rsid w:val="0045587F"/>
    <w:rsid w:val="00455899"/>
    <w:rsid w:val="00456150"/>
    <w:rsid w:val="00457CC5"/>
    <w:rsid w:val="00457D3A"/>
    <w:rsid w:val="00460E3F"/>
    <w:rsid w:val="00463128"/>
    <w:rsid w:val="00463DB7"/>
    <w:rsid w:val="00463FA4"/>
    <w:rsid w:val="00471C04"/>
    <w:rsid w:val="00471F90"/>
    <w:rsid w:val="004730F0"/>
    <w:rsid w:val="00474004"/>
    <w:rsid w:val="00476ED4"/>
    <w:rsid w:val="00482EAA"/>
    <w:rsid w:val="00483621"/>
    <w:rsid w:val="00484617"/>
    <w:rsid w:val="00484CF7"/>
    <w:rsid w:val="00486063"/>
    <w:rsid w:val="00487B79"/>
    <w:rsid w:val="00493223"/>
    <w:rsid w:val="0049323E"/>
    <w:rsid w:val="004938ED"/>
    <w:rsid w:val="00493995"/>
    <w:rsid w:val="00494316"/>
    <w:rsid w:val="004953C5"/>
    <w:rsid w:val="00495C19"/>
    <w:rsid w:val="004967A6"/>
    <w:rsid w:val="004A2C74"/>
    <w:rsid w:val="004A449E"/>
    <w:rsid w:val="004A4FA6"/>
    <w:rsid w:val="004B3F70"/>
    <w:rsid w:val="004B47DF"/>
    <w:rsid w:val="004B4C6E"/>
    <w:rsid w:val="004B5C13"/>
    <w:rsid w:val="004B6507"/>
    <w:rsid w:val="004B7D89"/>
    <w:rsid w:val="004C0C6C"/>
    <w:rsid w:val="004C2CF6"/>
    <w:rsid w:val="004C38F2"/>
    <w:rsid w:val="004C3C10"/>
    <w:rsid w:val="004C5CDD"/>
    <w:rsid w:val="004C612A"/>
    <w:rsid w:val="004C63B1"/>
    <w:rsid w:val="004D0AA1"/>
    <w:rsid w:val="004D2129"/>
    <w:rsid w:val="004D22A3"/>
    <w:rsid w:val="004D4A73"/>
    <w:rsid w:val="004D5ADE"/>
    <w:rsid w:val="004D6B99"/>
    <w:rsid w:val="004D7D84"/>
    <w:rsid w:val="004E242E"/>
    <w:rsid w:val="004E2A2D"/>
    <w:rsid w:val="004E36E5"/>
    <w:rsid w:val="004E3980"/>
    <w:rsid w:val="004E41C0"/>
    <w:rsid w:val="004E4C69"/>
    <w:rsid w:val="004E695D"/>
    <w:rsid w:val="004E6D18"/>
    <w:rsid w:val="004E74B8"/>
    <w:rsid w:val="004F003E"/>
    <w:rsid w:val="004F177A"/>
    <w:rsid w:val="004F199A"/>
    <w:rsid w:val="004F25BB"/>
    <w:rsid w:val="004F3949"/>
    <w:rsid w:val="004F623F"/>
    <w:rsid w:val="004F7A1C"/>
    <w:rsid w:val="00500272"/>
    <w:rsid w:val="00500323"/>
    <w:rsid w:val="00501C9C"/>
    <w:rsid w:val="00502488"/>
    <w:rsid w:val="0050393A"/>
    <w:rsid w:val="0050396C"/>
    <w:rsid w:val="00504C54"/>
    <w:rsid w:val="005055BF"/>
    <w:rsid w:val="00510986"/>
    <w:rsid w:val="00510F15"/>
    <w:rsid w:val="00511F34"/>
    <w:rsid w:val="00512265"/>
    <w:rsid w:val="005123EE"/>
    <w:rsid w:val="00512883"/>
    <w:rsid w:val="005132EE"/>
    <w:rsid w:val="00516E38"/>
    <w:rsid w:val="005178F8"/>
    <w:rsid w:val="00517DF8"/>
    <w:rsid w:val="00520B14"/>
    <w:rsid w:val="00520B51"/>
    <w:rsid w:val="005210F0"/>
    <w:rsid w:val="0052263C"/>
    <w:rsid w:val="00525666"/>
    <w:rsid w:val="00527DC0"/>
    <w:rsid w:val="00530D66"/>
    <w:rsid w:val="005330B2"/>
    <w:rsid w:val="0053333F"/>
    <w:rsid w:val="005413F5"/>
    <w:rsid w:val="00541F24"/>
    <w:rsid w:val="00542840"/>
    <w:rsid w:val="005430A0"/>
    <w:rsid w:val="005443DD"/>
    <w:rsid w:val="00544D3C"/>
    <w:rsid w:val="00544F56"/>
    <w:rsid w:val="005609F4"/>
    <w:rsid w:val="00562863"/>
    <w:rsid w:val="00564597"/>
    <w:rsid w:val="00564A3B"/>
    <w:rsid w:val="00566D32"/>
    <w:rsid w:val="005677AE"/>
    <w:rsid w:val="00567F87"/>
    <w:rsid w:val="0057151D"/>
    <w:rsid w:val="00571766"/>
    <w:rsid w:val="00572570"/>
    <w:rsid w:val="0058069C"/>
    <w:rsid w:val="005815CD"/>
    <w:rsid w:val="00581BE7"/>
    <w:rsid w:val="00584DC8"/>
    <w:rsid w:val="00587F9F"/>
    <w:rsid w:val="00590599"/>
    <w:rsid w:val="00590B9F"/>
    <w:rsid w:val="00590CCA"/>
    <w:rsid w:val="005929A8"/>
    <w:rsid w:val="0059374C"/>
    <w:rsid w:val="0059592E"/>
    <w:rsid w:val="005A0D22"/>
    <w:rsid w:val="005A25A9"/>
    <w:rsid w:val="005A265C"/>
    <w:rsid w:val="005A3F30"/>
    <w:rsid w:val="005A403E"/>
    <w:rsid w:val="005A43E5"/>
    <w:rsid w:val="005B52A3"/>
    <w:rsid w:val="005B76BF"/>
    <w:rsid w:val="005B7DE3"/>
    <w:rsid w:val="005C3AD6"/>
    <w:rsid w:val="005C493E"/>
    <w:rsid w:val="005C4CFE"/>
    <w:rsid w:val="005C6D87"/>
    <w:rsid w:val="005C6EAA"/>
    <w:rsid w:val="005C72C1"/>
    <w:rsid w:val="005D079B"/>
    <w:rsid w:val="005D69E9"/>
    <w:rsid w:val="005D6CC1"/>
    <w:rsid w:val="005E062D"/>
    <w:rsid w:val="005E19A1"/>
    <w:rsid w:val="005E5614"/>
    <w:rsid w:val="005F0633"/>
    <w:rsid w:val="005F472A"/>
    <w:rsid w:val="005F4EB7"/>
    <w:rsid w:val="005F5CA4"/>
    <w:rsid w:val="005F5F46"/>
    <w:rsid w:val="005F6C75"/>
    <w:rsid w:val="006007A5"/>
    <w:rsid w:val="006012BC"/>
    <w:rsid w:val="00601C20"/>
    <w:rsid w:val="00601DB5"/>
    <w:rsid w:val="00602175"/>
    <w:rsid w:val="00602CCD"/>
    <w:rsid w:val="00602DC2"/>
    <w:rsid w:val="006045E1"/>
    <w:rsid w:val="0060603B"/>
    <w:rsid w:val="00611051"/>
    <w:rsid w:val="006111BA"/>
    <w:rsid w:val="00611A07"/>
    <w:rsid w:val="00613AFF"/>
    <w:rsid w:val="00615A33"/>
    <w:rsid w:val="00617892"/>
    <w:rsid w:val="00620E9C"/>
    <w:rsid w:val="00621D64"/>
    <w:rsid w:val="006220AC"/>
    <w:rsid w:val="006225AC"/>
    <w:rsid w:val="0062283B"/>
    <w:rsid w:val="0062335B"/>
    <w:rsid w:val="0062466B"/>
    <w:rsid w:val="0062707B"/>
    <w:rsid w:val="0063050A"/>
    <w:rsid w:val="00631A80"/>
    <w:rsid w:val="00632729"/>
    <w:rsid w:val="006338C0"/>
    <w:rsid w:val="00634ED1"/>
    <w:rsid w:val="006353B3"/>
    <w:rsid w:val="00637554"/>
    <w:rsid w:val="00637E10"/>
    <w:rsid w:val="00640CB9"/>
    <w:rsid w:val="00642071"/>
    <w:rsid w:val="00645F25"/>
    <w:rsid w:val="0064644F"/>
    <w:rsid w:val="00646897"/>
    <w:rsid w:val="0064712E"/>
    <w:rsid w:val="006520BC"/>
    <w:rsid w:val="00653725"/>
    <w:rsid w:val="006542DE"/>
    <w:rsid w:val="0065520A"/>
    <w:rsid w:val="006552F4"/>
    <w:rsid w:val="00657039"/>
    <w:rsid w:val="006577C6"/>
    <w:rsid w:val="00660028"/>
    <w:rsid w:val="0066085E"/>
    <w:rsid w:val="00661168"/>
    <w:rsid w:val="006620F0"/>
    <w:rsid w:val="00662C7F"/>
    <w:rsid w:val="0066464C"/>
    <w:rsid w:val="0066644E"/>
    <w:rsid w:val="00667469"/>
    <w:rsid w:val="0067333B"/>
    <w:rsid w:val="00673510"/>
    <w:rsid w:val="006738CF"/>
    <w:rsid w:val="006777C2"/>
    <w:rsid w:val="00680C2D"/>
    <w:rsid w:val="00684E08"/>
    <w:rsid w:val="00686E89"/>
    <w:rsid w:val="00686F68"/>
    <w:rsid w:val="00691A98"/>
    <w:rsid w:val="00693FD7"/>
    <w:rsid w:val="00694B52"/>
    <w:rsid w:val="00695DAB"/>
    <w:rsid w:val="00697095"/>
    <w:rsid w:val="006A07F1"/>
    <w:rsid w:val="006A2253"/>
    <w:rsid w:val="006A4D20"/>
    <w:rsid w:val="006A57C8"/>
    <w:rsid w:val="006A5D50"/>
    <w:rsid w:val="006A6C03"/>
    <w:rsid w:val="006A7E44"/>
    <w:rsid w:val="006B193E"/>
    <w:rsid w:val="006B73DA"/>
    <w:rsid w:val="006C3A4F"/>
    <w:rsid w:val="006C4F4A"/>
    <w:rsid w:val="006C6C60"/>
    <w:rsid w:val="006C7271"/>
    <w:rsid w:val="006C7D53"/>
    <w:rsid w:val="006D07C4"/>
    <w:rsid w:val="006D0826"/>
    <w:rsid w:val="006D5DEC"/>
    <w:rsid w:val="006D6A69"/>
    <w:rsid w:val="006E2324"/>
    <w:rsid w:val="006F0FCC"/>
    <w:rsid w:val="006F16BE"/>
    <w:rsid w:val="006F3CDD"/>
    <w:rsid w:val="006F4051"/>
    <w:rsid w:val="006F470C"/>
    <w:rsid w:val="0070236A"/>
    <w:rsid w:val="007028FF"/>
    <w:rsid w:val="0070441D"/>
    <w:rsid w:val="0070496F"/>
    <w:rsid w:val="007061AB"/>
    <w:rsid w:val="007066B5"/>
    <w:rsid w:val="00706C0B"/>
    <w:rsid w:val="007134BE"/>
    <w:rsid w:val="00713825"/>
    <w:rsid w:val="00714788"/>
    <w:rsid w:val="00722DC8"/>
    <w:rsid w:val="00722FAC"/>
    <w:rsid w:val="0072437D"/>
    <w:rsid w:val="0072475B"/>
    <w:rsid w:val="00724B23"/>
    <w:rsid w:val="007252DF"/>
    <w:rsid w:val="00725AC9"/>
    <w:rsid w:val="00726C80"/>
    <w:rsid w:val="007276BB"/>
    <w:rsid w:val="0073063C"/>
    <w:rsid w:val="00731135"/>
    <w:rsid w:val="00731380"/>
    <w:rsid w:val="00731A4D"/>
    <w:rsid w:val="00733B05"/>
    <w:rsid w:val="00733D41"/>
    <w:rsid w:val="007346F4"/>
    <w:rsid w:val="00734A18"/>
    <w:rsid w:val="00734CFF"/>
    <w:rsid w:val="007445F7"/>
    <w:rsid w:val="00744ADA"/>
    <w:rsid w:val="00752811"/>
    <w:rsid w:val="007537A0"/>
    <w:rsid w:val="0075496D"/>
    <w:rsid w:val="007551C2"/>
    <w:rsid w:val="007600FE"/>
    <w:rsid w:val="00760249"/>
    <w:rsid w:val="00761EDB"/>
    <w:rsid w:val="00763BF1"/>
    <w:rsid w:val="00764002"/>
    <w:rsid w:val="00765A4E"/>
    <w:rsid w:val="007674C0"/>
    <w:rsid w:val="007721D8"/>
    <w:rsid w:val="0077392E"/>
    <w:rsid w:val="00774A8B"/>
    <w:rsid w:val="00774DD1"/>
    <w:rsid w:val="00777678"/>
    <w:rsid w:val="0078102E"/>
    <w:rsid w:val="00781254"/>
    <w:rsid w:val="007839D9"/>
    <w:rsid w:val="007859A8"/>
    <w:rsid w:val="00785E72"/>
    <w:rsid w:val="007915F1"/>
    <w:rsid w:val="0079172C"/>
    <w:rsid w:val="0079179E"/>
    <w:rsid w:val="00791DB2"/>
    <w:rsid w:val="00793022"/>
    <w:rsid w:val="0079351C"/>
    <w:rsid w:val="00796028"/>
    <w:rsid w:val="0079666C"/>
    <w:rsid w:val="0079676F"/>
    <w:rsid w:val="00796831"/>
    <w:rsid w:val="007A00F2"/>
    <w:rsid w:val="007A0FEC"/>
    <w:rsid w:val="007A1432"/>
    <w:rsid w:val="007A37AF"/>
    <w:rsid w:val="007A5058"/>
    <w:rsid w:val="007A5D3E"/>
    <w:rsid w:val="007A6AB3"/>
    <w:rsid w:val="007B06BC"/>
    <w:rsid w:val="007B1045"/>
    <w:rsid w:val="007B1BDB"/>
    <w:rsid w:val="007B25CD"/>
    <w:rsid w:val="007B2F46"/>
    <w:rsid w:val="007B5260"/>
    <w:rsid w:val="007B78A4"/>
    <w:rsid w:val="007C18A3"/>
    <w:rsid w:val="007C19CF"/>
    <w:rsid w:val="007C4447"/>
    <w:rsid w:val="007D0559"/>
    <w:rsid w:val="007D1277"/>
    <w:rsid w:val="007D4EDF"/>
    <w:rsid w:val="007D7780"/>
    <w:rsid w:val="007E102C"/>
    <w:rsid w:val="007E1A28"/>
    <w:rsid w:val="007E3F02"/>
    <w:rsid w:val="007E6651"/>
    <w:rsid w:val="007E7F60"/>
    <w:rsid w:val="007F38EA"/>
    <w:rsid w:val="007F3DEE"/>
    <w:rsid w:val="007F42E2"/>
    <w:rsid w:val="007F5C14"/>
    <w:rsid w:val="007F652E"/>
    <w:rsid w:val="007F6F49"/>
    <w:rsid w:val="00800A05"/>
    <w:rsid w:val="00801A7C"/>
    <w:rsid w:val="00807144"/>
    <w:rsid w:val="00807BC4"/>
    <w:rsid w:val="00810854"/>
    <w:rsid w:val="00810908"/>
    <w:rsid w:val="00811B8D"/>
    <w:rsid w:val="00812D79"/>
    <w:rsid w:val="0081322B"/>
    <w:rsid w:val="00814F8A"/>
    <w:rsid w:val="00815BA0"/>
    <w:rsid w:val="008179F0"/>
    <w:rsid w:val="008200B2"/>
    <w:rsid w:val="00824D00"/>
    <w:rsid w:val="008251AA"/>
    <w:rsid w:val="008279FC"/>
    <w:rsid w:val="0083025A"/>
    <w:rsid w:val="008302A6"/>
    <w:rsid w:val="00831120"/>
    <w:rsid w:val="008317D5"/>
    <w:rsid w:val="008321DC"/>
    <w:rsid w:val="00832A1B"/>
    <w:rsid w:val="00832D4A"/>
    <w:rsid w:val="00834FFC"/>
    <w:rsid w:val="008376EA"/>
    <w:rsid w:val="00841F82"/>
    <w:rsid w:val="008443F0"/>
    <w:rsid w:val="00851893"/>
    <w:rsid w:val="00855237"/>
    <w:rsid w:val="0085731B"/>
    <w:rsid w:val="00860476"/>
    <w:rsid w:val="008631D0"/>
    <w:rsid w:val="008661BE"/>
    <w:rsid w:val="008666B3"/>
    <w:rsid w:val="00866E53"/>
    <w:rsid w:val="0087293D"/>
    <w:rsid w:val="00872BFB"/>
    <w:rsid w:val="00873CAB"/>
    <w:rsid w:val="008740FE"/>
    <w:rsid w:val="00874D6E"/>
    <w:rsid w:val="008759F5"/>
    <w:rsid w:val="00875B82"/>
    <w:rsid w:val="00876FA4"/>
    <w:rsid w:val="00877DC0"/>
    <w:rsid w:val="008802E3"/>
    <w:rsid w:val="00880680"/>
    <w:rsid w:val="008821D4"/>
    <w:rsid w:val="00882BC8"/>
    <w:rsid w:val="00882E77"/>
    <w:rsid w:val="00882F80"/>
    <w:rsid w:val="00883E5C"/>
    <w:rsid w:val="00894C12"/>
    <w:rsid w:val="008954C2"/>
    <w:rsid w:val="008A2488"/>
    <w:rsid w:val="008A32AC"/>
    <w:rsid w:val="008A34CB"/>
    <w:rsid w:val="008A6CC0"/>
    <w:rsid w:val="008A7209"/>
    <w:rsid w:val="008B1B39"/>
    <w:rsid w:val="008B2EB8"/>
    <w:rsid w:val="008B49B6"/>
    <w:rsid w:val="008B6EFF"/>
    <w:rsid w:val="008C0E7D"/>
    <w:rsid w:val="008C0F4A"/>
    <w:rsid w:val="008C142D"/>
    <w:rsid w:val="008C2D2F"/>
    <w:rsid w:val="008C40AF"/>
    <w:rsid w:val="008C6C61"/>
    <w:rsid w:val="008C7830"/>
    <w:rsid w:val="008D243F"/>
    <w:rsid w:val="008D5196"/>
    <w:rsid w:val="008D54B3"/>
    <w:rsid w:val="008D6E1A"/>
    <w:rsid w:val="008D75D9"/>
    <w:rsid w:val="008E61EB"/>
    <w:rsid w:val="008F19EB"/>
    <w:rsid w:val="008F21D2"/>
    <w:rsid w:val="008F536C"/>
    <w:rsid w:val="008F55B6"/>
    <w:rsid w:val="008F5DCA"/>
    <w:rsid w:val="008F72CB"/>
    <w:rsid w:val="008F75D4"/>
    <w:rsid w:val="009012C6"/>
    <w:rsid w:val="009014A2"/>
    <w:rsid w:val="00901F16"/>
    <w:rsid w:val="00903F05"/>
    <w:rsid w:val="0090432A"/>
    <w:rsid w:val="0090459A"/>
    <w:rsid w:val="00904855"/>
    <w:rsid w:val="00905A2E"/>
    <w:rsid w:val="009060A3"/>
    <w:rsid w:val="00914F37"/>
    <w:rsid w:val="00915132"/>
    <w:rsid w:val="0092181C"/>
    <w:rsid w:val="00921F76"/>
    <w:rsid w:val="009237BC"/>
    <w:rsid w:val="00923A6E"/>
    <w:rsid w:val="00924207"/>
    <w:rsid w:val="009245A1"/>
    <w:rsid w:val="009246FA"/>
    <w:rsid w:val="009271C6"/>
    <w:rsid w:val="00927B46"/>
    <w:rsid w:val="00931D0B"/>
    <w:rsid w:val="00931DE4"/>
    <w:rsid w:val="00932415"/>
    <w:rsid w:val="00932A7C"/>
    <w:rsid w:val="00936135"/>
    <w:rsid w:val="009376A2"/>
    <w:rsid w:val="00940392"/>
    <w:rsid w:val="00940E44"/>
    <w:rsid w:val="00945301"/>
    <w:rsid w:val="0095138F"/>
    <w:rsid w:val="0095284B"/>
    <w:rsid w:val="0095471E"/>
    <w:rsid w:val="009561BD"/>
    <w:rsid w:val="009565A4"/>
    <w:rsid w:val="00960B96"/>
    <w:rsid w:val="00961857"/>
    <w:rsid w:val="00961ABE"/>
    <w:rsid w:val="00961F41"/>
    <w:rsid w:val="009636AB"/>
    <w:rsid w:val="00966857"/>
    <w:rsid w:val="0096773E"/>
    <w:rsid w:val="00967A00"/>
    <w:rsid w:val="00970B09"/>
    <w:rsid w:val="00970BA1"/>
    <w:rsid w:val="00973E99"/>
    <w:rsid w:val="00974D64"/>
    <w:rsid w:val="009754C6"/>
    <w:rsid w:val="00977301"/>
    <w:rsid w:val="00981EB9"/>
    <w:rsid w:val="00982378"/>
    <w:rsid w:val="00982554"/>
    <w:rsid w:val="00985543"/>
    <w:rsid w:val="009860A0"/>
    <w:rsid w:val="00986A85"/>
    <w:rsid w:val="00990906"/>
    <w:rsid w:val="00991126"/>
    <w:rsid w:val="00991A0F"/>
    <w:rsid w:val="00994F71"/>
    <w:rsid w:val="00995FF0"/>
    <w:rsid w:val="00996FAD"/>
    <w:rsid w:val="00997D01"/>
    <w:rsid w:val="009A0166"/>
    <w:rsid w:val="009A1508"/>
    <w:rsid w:val="009A3643"/>
    <w:rsid w:val="009A4ED4"/>
    <w:rsid w:val="009A54FD"/>
    <w:rsid w:val="009A5F6F"/>
    <w:rsid w:val="009A68CA"/>
    <w:rsid w:val="009A6CF9"/>
    <w:rsid w:val="009B0524"/>
    <w:rsid w:val="009B1222"/>
    <w:rsid w:val="009B165B"/>
    <w:rsid w:val="009B227A"/>
    <w:rsid w:val="009B290C"/>
    <w:rsid w:val="009B31D5"/>
    <w:rsid w:val="009B61C7"/>
    <w:rsid w:val="009B6C28"/>
    <w:rsid w:val="009C3682"/>
    <w:rsid w:val="009C3C0E"/>
    <w:rsid w:val="009C51DA"/>
    <w:rsid w:val="009C5472"/>
    <w:rsid w:val="009C6291"/>
    <w:rsid w:val="009D384E"/>
    <w:rsid w:val="009E0AA4"/>
    <w:rsid w:val="009E0AEB"/>
    <w:rsid w:val="009E3D06"/>
    <w:rsid w:val="009E50FA"/>
    <w:rsid w:val="009E5D18"/>
    <w:rsid w:val="009E6260"/>
    <w:rsid w:val="009E62E8"/>
    <w:rsid w:val="009E63DF"/>
    <w:rsid w:val="009E665D"/>
    <w:rsid w:val="009E6E19"/>
    <w:rsid w:val="009F10D7"/>
    <w:rsid w:val="009F260B"/>
    <w:rsid w:val="009F4138"/>
    <w:rsid w:val="009F4C85"/>
    <w:rsid w:val="009F6A11"/>
    <w:rsid w:val="009F6D3C"/>
    <w:rsid w:val="009F7A57"/>
    <w:rsid w:val="00A002C1"/>
    <w:rsid w:val="00A02A24"/>
    <w:rsid w:val="00A03315"/>
    <w:rsid w:val="00A05654"/>
    <w:rsid w:val="00A10D1F"/>
    <w:rsid w:val="00A111DC"/>
    <w:rsid w:val="00A12BCD"/>
    <w:rsid w:val="00A142D6"/>
    <w:rsid w:val="00A16D6B"/>
    <w:rsid w:val="00A16F4B"/>
    <w:rsid w:val="00A21E73"/>
    <w:rsid w:val="00A2271F"/>
    <w:rsid w:val="00A22A32"/>
    <w:rsid w:val="00A260FC"/>
    <w:rsid w:val="00A26893"/>
    <w:rsid w:val="00A30127"/>
    <w:rsid w:val="00A3184E"/>
    <w:rsid w:val="00A33214"/>
    <w:rsid w:val="00A346ED"/>
    <w:rsid w:val="00A353D9"/>
    <w:rsid w:val="00A3600B"/>
    <w:rsid w:val="00A369A1"/>
    <w:rsid w:val="00A37FA7"/>
    <w:rsid w:val="00A41D46"/>
    <w:rsid w:val="00A448F7"/>
    <w:rsid w:val="00A54619"/>
    <w:rsid w:val="00A54A61"/>
    <w:rsid w:val="00A54D5E"/>
    <w:rsid w:val="00A568C3"/>
    <w:rsid w:val="00A576AB"/>
    <w:rsid w:val="00A615DC"/>
    <w:rsid w:val="00A6175E"/>
    <w:rsid w:val="00A61B3C"/>
    <w:rsid w:val="00A7006D"/>
    <w:rsid w:val="00A7018F"/>
    <w:rsid w:val="00A718FD"/>
    <w:rsid w:val="00A71A31"/>
    <w:rsid w:val="00A735A2"/>
    <w:rsid w:val="00A7398A"/>
    <w:rsid w:val="00A73A6C"/>
    <w:rsid w:val="00A75BA3"/>
    <w:rsid w:val="00A80D67"/>
    <w:rsid w:val="00A82C63"/>
    <w:rsid w:val="00A83A12"/>
    <w:rsid w:val="00A86C81"/>
    <w:rsid w:val="00A87063"/>
    <w:rsid w:val="00A870BA"/>
    <w:rsid w:val="00A87E8E"/>
    <w:rsid w:val="00A902CD"/>
    <w:rsid w:val="00A9127C"/>
    <w:rsid w:val="00A9136F"/>
    <w:rsid w:val="00A91DB5"/>
    <w:rsid w:val="00A939B6"/>
    <w:rsid w:val="00A94D6C"/>
    <w:rsid w:val="00A9506C"/>
    <w:rsid w:val="00A95219"/>
    <w:rsid w:val="00A953D0"/>
    <w:rsid w:val="00A95A58"/>
    <w:rsid w:val="00A966E6"/>
    <w:rsid w:val="00AA0133"/>
    <w:rsid w:val="00AA06B9"/>
    <w:rsid w:val="00AA138C"/>
    <w:rsid w:val="00AA288A"/>
    <w:rsid w:val="00AA2FA4"/>
    <w:rsid w:val="00AA4320"/>
    <w:rsid w:val="00AA4362"/>
    <w:rsid w:val="00AA4BFD"/>
    <w:rsid w:val="00AA67DA"/>
    <w:rsid w:val="00AB20C1"/>
    <w:rsid w:val="00AB2C0E"/>
    <w:rsid w:val="00AB5BCB"/>
    <w:rsid w:val="00AC06FB"/>
    <w:rsid w:val="00AC2A77"/>
    <w:rsid w:val="00AC62BD"/>
    <w:rsid w:val="00AD0865"/>
    <w:rsid w:val="00AD2191"/>
    <w:rsid w:val="00AD5BE2"/>
    <w:rsid w:val="00AD69D9"/>
    <w:rsid w:val="00AD6C34"/>
    <w:rsid w:val="00AD71DB"/>
    <w:rsid w:val="00AE1062"/>
    <w:rsid w:val="00AE147C"/>
    <w:rsid w:val="00AE4944"/>
    <w:rsid w:val="00AE58BC"/>
    <w:rsid w:val="00AF13DE"/>
    <w:rsid w:val="00AF3026"/>
    <w:rsid w:val="00AF4969"/>
    <w:rsid w:val="00AF675B"/>
    <w:rsid w:val="00B001C4"/>
    <w:rsid w:val="00B0059D"/>
    <w:rsid w:val="00B02477"/>
    <w:rsid w:val="00B02FA8"/>
    <w:rsid w:val="00B04D57"/>
    <w:rsid w:val="00B1255F"/>
    <w:rsid w:val="00B136E8"/>
    <w:rsid w:val="00B138C2"/>
    <w:rsid w:val="00B13D7E"/>
    <w:rsid w:val="00B16931"/>
    <w:rsid w:val="00B178F8"/>
    <w:rsid w:val="00B17DBC"/>
    <w:rsid w:val="00B21637"/>
    <w:rsid w:val="00B236C8"/>
    <w:rsid w:val="00B25B7F"/>
    <w:rsid w:val="00B26DFD"/>
    <w:rsid w:val="00B3020A"/>
    <w:rsid w:val="00B3065F"/>
    <w:rsid w:val="00B31EDD"/>
    <w:rsid w:val="00B32E39"/>
    <w:rsid w:val="00B332D0"/>
    <w:rsid w:val="00B34474"/>
    <w:rsid w:val="00B3705C"/>
    <w:rsid w:val="00B40258"/>
    <w:rsid w:val="00B50184"/>
    <w:rsid w:val="00B50606"/>
    <w:rsid w:val="00B5303A"/>
    <w:rsid w:val="00B53E4D"/>
    <w:rsid w:val="00B549F3"/>
    <w:rsid w:val="00B5564D"/>
    <w:rsid w:val="00B5668D"/>
    <w:rsid w:val="00B5683A"/>
    <w:rsid w:val="00B571F7"/>
    <w:rsid w:val="00B628B4"/>
    <w:rsid w:val="00B65002"/>
    <w:rsid w:val="00B667D5"/>
    <w:rsid w:val="00B66F0A"/>
    <w:rsid w:val="00B67D92"/>
    <w:rsid w:val="00B700B3"/>
    <w:rsid w:val="00B704F1"/>
    <w:rsid w:val="00B71946"/>
    <w:rsid w:val="00B73873"/>
    <w:rsid w:val="00B75057"/>
    <w:rsid w:val="00B75FC4"/>
    <w:rsid w:val="00B77575"/>
    <w:rsid w:val="00B805A1"/>
    <w:rsid w:val="00B8221E"/>
    <w:rsid w:val="00B82A69"/>
    <w:rsid w:val="00B830D5"/>
    <w:rsid w:val="00B85C95"/>
    <w:rsid w:val="00B875B2"/>
    <w:rsid w:val="00B875B6"/>
    <w:rsid w:val="00B87657"/>
    <w:rsid w:val="00B92C18"/>
    <w:rsid w:val="00B936EE"/>
    <w:rsid w:val="00B938D0"/>
    <w:rsid w:val="00B944A9"/>
    <w:rsid w:val="00B94AB2"/>
    <w:rsid w:val="00B95A04"/>
    <w:rsid w:val="00BA04D6"/>
    <w:rsid w:val="00BA0D07"/>
    <w:rsid w:val="00BA2360"/>
    <w:rsid w:val="00BA2DDA"/>
    <w:rsid w:val="00BB00D8"/>
    <w:rsid w:val="00BB129C"/>
    <w:rsid w:val="00BB13AD"/>
    <w:rsid w:val="00BB1BE1"/>
    <w:rsid w:val="00BB5A75"/>
    <w:rsid w:val="00BB5F68"/>
    <w:rsid w:val="00BB7E15"/>
    <w:rsid w:val="00BC22C7"/>
    <w:rsid w:val="00BC28CF"/>
    <w:rsid w:val="00BC2CA0"/>
    <w:rsid w:val="00BC3565"/>
    <w:rsid w:val="00BC52EF"/>
    <w:rsid w:val="00BC593C"/>
    <w:rsid w:val="00BC61A9"/>
    <w:rsid w:val="00BC6937"/>
    <w:rsid w:val="00BC7F2F"/>
    <w:rsid w:val="00BD1261"/>
    <w:rsid w:val="00BD1A8F"/>
    <w:rsid w:val="00BD1BF8"/>
    <w:rsid w:val="00BD342D"/>
    <w:rsid w:val="00BD3742"/>
    <w:rsid w:val="00BD40BA"/>
    <w:rsid w:val="00BD689A"/>
    <w:rsid w:val="00BD6CDA"/>
    <w:rsid w:val="00BD7783"/>
    <w:rsid w:val="00BD7A36"/>
    <w:rsid w:val="00BD7F8E"/>
    <w:rsid w:val="00BE102F"/>
    <w:rsid w:val="00BE213A"/>
    <w:rsid w:val="00BE46F0"/>
    <w:rsid w:val="00BE5B70"/>
    <w:rsid w:val="00BE6AB0"/>
    <w:rsid w:val="00BF2A69"/>
    <w:rsid w:val="00BF2F3A"/>
    <w:rsid w:val="00BF6E60"/>
    <w:rsid w:val="00BF72AF"/>
    <w:rsid w:val="00C02C5E"/>
    <w:rsid w:val="00C043E7"/>
    <w:rsid w:val="00C04E8D"/>
    <w:rsid w:val="00C10614"/>
    <w:rsid w:val="00C10AD6"/>
    <w:rsid w:val="00C113B8"/>
    <w:rsid w:val="00C15E54"/>
    <w:rsid w:val="00C17CD4"/>
    <w:rsid w:val="00C21CE7"/>
    <w:rsid w:val="00C24E2A"/>
    <w:rsid w:val="00C26288"/>
    <w:rsid w:val="00C306C5"/>
    <w:rsid w:val="00C30C45"/>
    <w:rsid w:val="00C343E9"/>
    <w:rsid w:val="00C34DF0"/>
    <w:rsid w:val="00C3599E"/>
    <w:rsid w:val="00C365CA"/>
    <w:rsid w:val="00C379AB"/>
    <w:rsid w:val="00C404BA"/>
    <w:rsid w:val="00C42E4A"/>
    <w:rsid w:val="00C4516B"/>
    <w:rsid w:val="00C45B17"/>
    <w:rsid w:val="00C47DE3"/>
    <w:rsid w:val="00C50EB4"/>
    <w:rsid w:val="00C55461"/>
    <w:rsid w:val="00C56046"/>
    <w:rsid w:val="00C561DF"/>
    <w:rsid w:val="00C63ED0"/>
    <w:rsid w:val="00C64AFD"/>
    <w:rsid w:val="00C67D5C"/>
    <w:rsid w:val="00C71689"/>
    <w:rsid w:val="00C73D0D"/>
    <w:rsid w:val="00C745E0"/>
    <w:rsid w:val="00C753A5"/>
    <w:rsid w:val="00C7627D"/>
    <w:rsid w:val="00C76458"/>
    <w:rsid w:val="00C766BA"/>
    <w:rsid w:val="00C8047F"/>
    <w:rsid w:val="00C81AEE"/>
    <w:rsid w:val="00C83064"/>
    <w:rsid w:val="00C839C9"/>
    <w:rsid w:val="00C840CD"/>
    <w:rsid w:val="00C850EF"/>
    <w:rsid w:val="00C86613"/>
    <w:rsid w:val="00C8780D"/>
    <w:rsid w:val="00C878BA"/>
    <w:rsid w:val="00C916F7"/>
    <w:rsid w:val="00C9551C"/>
    <w:rsid w:val="00C95C11"/>
    <w:rsid w:val="00C95D9D"/>
    <w:rsid w:val="00C973E8"/>
    <w:rsid w:val="00C97410"/>
    <w:rsid w:val="00CA063B"/>
    <w:rsid w:val="00CA0FBA"/>
    <w:rsid w:val="00CA10E3"/>
    <w:rsid w:val="00CA2806"/>
    <w:rsid w:val="00CA2FFD"/>
    <w:rsid w:val="00CA4B7B"/>
    <w:rsid w:val="00CB20E3"/>
    <w:rsid w:val="00CC1A35"/>
    <w:rsid w:val="00CC2151"/>
    <w:rsid w:val="00CC3257"/>
    <w:rsid w:val="00CC3F17"/>
    <w:rsid w:val="00CC4A0E"/>
    <w:rsid w:val="00CC5B4C"/>
    <w:rsid w:val="00CD0869"/>
    <w:rsid w:val="00CD11F9"/>
    <w:rsid w:val="00CD37C5"/>
    <w:rsid w:val="00CD3B8A"/>
    <w:rsid w:val="00CD4C07"/>
    <w:rsid w:val="00CD5129"/>
    <w:rsid w:val="00CD777B"/>
    <w:rsid w:val="00CE1495"/>
    <w:rsid w:val="00CE43D1"/>
    <w:rsid w:val="00CE459D"/>
    <w:rsid w:val="00CE4B2E"/>
    <w:rsid w:val="00CE5858"/>
    <w:rsid w:val="00CE66C8"/>
    <w:rsid w:val="00CF0B4F"/>
    <w:rsid w:val="00CF1A27"/>
    <w:rsid w:val="00CF2A8F"/>
    <w:rsid w:val="00CF34A6"/>
    <w:rsid w:val="00CF3DA4"/>
    <w:rsid w:val="00CF4DF9"/>
    <w:rsid w:val="00CF625D"/>
    <w:rsid w:val="00CF658E"/>
    <w:rsid w:val="00D015D8"/>
    <w:rsid w:val="00D02DCE"/>
    <w:rsid w:val="00D037CA"/>
    <w:rsid w:val="00D04DB4"/>
    <w:rsid w:val="00D07963"/>
    <w:rsid w:val="00D108F1"/>
    <w:rsid w:val="00D123C1"/>
    <w:rsid w:val="00D13362"/>
    <w:rsid w:val="00D16BBC"/>
    <w:rsid w:val="00D17B4A"/>
    <w:rsid w:val="00D17D60"/>
    <w:rsid w:val="00D21426"/>
    <w:rsid w:val="00D228F1"/>
    <w:rsid w:val="00D22CD1"/>
    <w:rsid w:val="00D2313A"/>
    <w:rsid w:val="00D25663"/>
    <w:rsid w:val="00D25C77"/>
    <w:rsid w:val="00D2793D"/>
    <w:rsid w:val="00D32506"/>
    <w:rsid w:val="00D34C2F"/>
    <w:rsid w:val="00D36148"/>
    <w:rsid w:val="00D36AB6"/>
    <w:rsid w:val="00D40824"/>
    <w:rsid w:val="00D436AC"/>
    <w:rsid w:val="00D47A22"/>
    <w:rsid w:val="00D5101B"/>
    <w:rsid w:val="00D51EE1"/>
    <w:rsid w:val="00D531BF"/>
    <w:rsid w:val="00D54DD1"/>
    <w:rsid w:val="00D54FA4"/>
    <w:rsid w:val="00D607AB"/>
    <w:rsid w:val="00D6478F"/>
    <w:rsid w:val="00D649E8"/>
    <w:rsid w:val="00D6529A"/>
    <w:rsid w:val="00D704B2"/>
    <w:rsid w:val="00D70DD3"/>
    <w:rsid w:val="00D730E4"/>
    <w:rsid w:val="00D73275"/>
    <w:rsid w:val="00D73D4C"/>
    <w:rsid w:val="00D73DCD"/>
    <w:rsid w:val="00D772AD"/>
    <w:rsid w:val="00D800DE"/>
    <w:rsid w:val="00D8047C"/>
    <w:rsid w:val="00D807DF"/>
    <w:rsid w:val="00D81205"/>
    <w:rsid w:val="00D81991"/>
    <w:rsid w:val="00D82867"/>
    <w:rsid w:val="00D84354"/>
    <w:rsid w:val="00D85EE0"/>
    <w:rsid w:val="00D86ED0"/>
    <w:rsid w:val="00D875E3"/>
    <w:rsid w:val="00D906D4"/>
    <w:rsid w:val="00D92661"/>
    <w:rsid w:val="00D92A0E"/>
    <w:rsid w:val="00D94B67"/>
    <w:rsid w:val="00D96328"/>
    <w:rsid w:val="00D964EB"/>
    <w:rsid w:val="00DA01E4"/>
    <w:rsid w:val="00DA034F"/>
    <w:rsid w:val="00DA2091"/>
    <w:rsid w:val="00DA3A27"/>
    <w:rsid w:val="00DA3ECD"/>
    <w:rsid w:val="00DA43A1"/>
    <w:rsid w:val="00DA4EEF"/>
    <w:rsid w:val="00DA69BC"/>
    <w:rsid w:val="00DA7704"/>
    <w:rsid w:val="00DB1A16"/>
    <w:rsid w:val="00DB2AD5"/>
    <w:rsid w:val="00DB7413"/>
    <w:rsid w:val="00DC05E9"/>
    <w:rsid w:val="00DC0E57"/>
    <w:rsid w:val="00DC1629"/>
    <w:rsid w:val="00DC17F0"/>
    <w:rsid w:val="00DC374E"/>
    <w:rsid w:val="00DC3D8E"/>
    <w:rsid w:val="00DC7870"/>
    <w:rsid w:val="00DC7A0A"/>
    <w:rsid w:val="00DD3079"/>
    <w:rsid w:val="00DD31F6"/>
    <w:rsid w:val="00DD427A"/>
    <w:rsid w:val="00DD55EA"/>
    <w:rsid w:val="00DD6096"/>
    <w:rsid w:val="00DE5AB7"/>
    <w:rsid w:val="00DE6F08"/>
    <w:rsid w:val="00DE7658"/>
    <w:rsid w:val="00DE7B81"/>
    <w:rsid w:val="00DF165A"/>
    <w:rsid w:val="00DF1F36"/>
    <w:rsid w:val="00DF28BC"/>
    <w:rsid w:val="00DF3CF9"/>
    <w:rsid w:val="00DF554D"/>
    <w:rsid w:val="00DF6C40"/>
    <w:rsid w:val="00E01CE4"/>
    <w:rsid w:val="00E02A6F"/>
    <w:rsid w:val="00E11118"/>
    <w:rsid w:val="00E12CF0"/>
    <w:rsid w:val="00E15BA0"/>
    <w:rsid w:val="00E217AD"/>
    <w:rsid w:val="00E24EC9"/>
    <w:rsid w:val="00E277C3"/>
    <w:rsid w:val="00E32364"/>
    <w:rsid w:val="00E337BF"/>
    <w:rsid w:val="00E344D6"/>
    <w:rsid w:val="00E34DAB"/>
    <w:rsid w:val="00E35A7D"/>
    <w:rsid w:val="00E3725C"/>
    <w:rsid w:val="00E3766C"/>
    <w:rsid w:val="00E43451"/>
    <w:rsid w:val="00E43569"/>
    <w:rsid w:val="00E43669"/>
    <w:rsid w:val="00E45A66"/>
    <w:rsid w:val="00E4671E"/>
    <w:rsid w:val="00E47879"/>
    <w:rsid w:val="00E528D0"/>
    <w:rsid w:val="00E57102"/>
    <w:rsid w:val="00E57B55"/>
    <w:rsid w:val="00E6049E"/>
    <w:rsid w:val="00E60BEA"/>
    <w:rsid w:val="00E639CC"/>
    <w:rsid w:val="00E64755"/>
    <w:rsid w:val="00E660AE"/>
    <w:rsid w:val="00E7087F"/>
    <w:rsid w:val="00E722C2"/>
    <w:rsid w:val="00E72903"/>
    <w:rsid w:val="00E75C25"/>
    <w:rsid w:val="00E76A8F"/>
    <w:rsid w:val="00E77DDB"/>
    <w:rsid w:val="00E8009C"/>
    <w:rsid w:val="00E80CDA"/>
    <w:rsid w:val="00E83362"/>
    <w:rsid w:val="00E86D06"/>
    <w:rsid w:val="00E86FFD"/>
    <w:rsid w:val="00E876FD"/>
    <w:rsid w:val="00E90173"/>
    <w:rsid w:val="00E95347"/>
    <w:rsid w:val="00E96183"/>
    <w:rsid w:val="00E974E7"/>
    <w:rsid w:val="00E97924"/>
    <w:rsid w:val="00E97A7F"/>
    <w:rsid w:val="00EA1366"/>
    <w:rsid w:val="00EA2716"/>
    <w:rsid w:val="00EA31F2"/>
    <w:rsid w:val="00EA32EA"/>
    <w:rsid w:val="00EA3581"/>
    <w:rsid w:val="00EA4D11"/>
    <w:rsid w:val="00EA5A28"/>
    <w:rsid w:val="00EA6BB8"/>
    <w:rsid w:val="00EA7326"/>
    <w:rsid w:val="00EA7C3F"/>
    <w:rsid w:val="00EB0A37"/>
    <w:rsid w:val="00EB1043"/>
    <w:rsid w:val="00EB4D78"/>
    <w:rsid w:val="00EB7962"/>
    <w:rsid w:val="00EB7B64"/>
    <w:rsid w:val="00EC0411"/>
    <w:rsid w:val="00EC181D"/>
    <w:rsid w:val="00EC2FE4"/>
    <w:rsid w:val="00EC434B"/>
    <w:rsid w:val="00EC5CB7"/>
    <w:rsid w:val="00EC69F7"/>
    <w:rsid w:val="00EC756C"/>
    <w:rsid w:val="00ED3C10"/>
    <w:rsid w:val="00ED4320"/>
    <w:rsid w:val="00ED73A3"/>
    <w:rsid w:val="00ED7977"/>
    <w:rsid w:val="00EE00BE"/>
    <w:rsid w:val="00EE06AE"/>
    <w:rsid w:val="00EE144D"/>
    <w:rsid w:val="00EE1F2F"/>
    <w:rsid w:val="00EE2AB3"/>
    <w:rsid w:val="00EE49F3"/>
    <w:rsid w:val="00EE5DDF"/>
    <w:rsid w:val="00EE6405"/>
    <w:rsid w:val="00EF1503"/>
    <w:rsid w:val="00EF179C"/>
    <w:rsid w:val="00EF17A3"/>
    <w:rsid w:val="00EF2521"/>
    <w:rsid w:val="00EF277A"/>
    <w:rsid w:val="00EF33B5"/>
    <w:rsid w:val="00EF56AB"/>
    <w:rsid w:val="00F01021"/>
    <w:rsid w:val="00F0109B"/>
    <w:rsid w:val="00F014C3"/>
    <w:rsid w:val="00F026B0"/>
    <w:rsid w:val="00F02A8D"/>
    <w:rsid w:val="00F0399E"/>
    <w:rsid w:val="00F05119"/>
    <w:rsid w:val="00F10040"/>
    <w:rsid w:val="00F12361"/>
    <w:rsid w:val="00F13C6E"/>
    <w:rsid w:val="00F1418C"/>
    <w:rsid w:val="00F15562"/>
    <w:rsid w:val="00F15872"/>
    <w:rsid w:val="00F1637F"/>
    <w:rsid w:val="00F17280"/>
    <w:rsid w:val="00F23FB8"/>
    <w:rsid w:val="00F24C66"/>
    <w:rsid w:val="00F25268"/>
    <w:rsid w:val="00F2569A"/>
    <w:rsid w:val="00F26014"/>
    <w:rsid w:val="00F27B9D"/>
    <w:rsid w:val="00F27F42"/>
    <w:rsid w:val="00F31E75"/>
    <w:rsid w:val="00F32BB4"/>
    <w:rsid w:val="00F35CDA"/>
    <w:rsid w:val="00F37DA3"/>
    <w:rsid w:val="00F40810"/>
    <w:rsid w:val="00F409AA"/>
    <w:rsid w:val="00F41AE5"/>
    <w:rsid w:val="00F4231E"/>
    <w:rsid w:val="00F42DC8"/>
    <w:rsid w:val="00F438F0"/>
    <w:rsid w:val="00F43B1B"/>
    <w:rsid w:val="00F51283"/>
    <w:rsid w:val="00F51DC9"/>
    <w:rsid w:val="00F5647B"/>
    <w:rsid w:val="00F5778D"/>
    <w:rsid w:val="00F608BD"/>
    <w:rsid w:val="00F60985"/>
    <w:rsid w:val="00F60F3D"/>
    <w:rsid w:val="00F63887"/>
    <w:rsid w:val="00F6392E"/>
    <w:rsid w:val="00F63ED2"/>
    <w:rsid w:val="00F661C5"/>
    <w:rsid w:val="00F67284"/>
    <w:rsid w:val="00F675B7"/>
    <w:rsid w:val="00F678A9"/>
    <w:rsid w:val="00F70A07"/>
    <w:rsid w:val="00F7620C"/>
    <w:rsid w:val="00F770B1"/>
    <w:rsid w:val="00F77A3B"/>
    <w:rsid w:val="00F80099"/>
    <w:rsid w:val="00F811AF"/>
    <w:rsid w:val="00F84B29"/>
    <w:rsid w:val="00F84FB6"/>
    <w:rsid w:val="00F85BAC"/>
    <w:rsid w:val="00F86770"/>
    <w:rsid w:val="00F87AE4"/>
    <w:rsid w:val="00F90240"/>
    <w:rsid w:val="00F90C52"/>
    <w:rsid w:val="00F932BF"/>
    <w:rsid w:val="00F947DA"/>
    <w:rsid w:val="00F96B5F"/>
    <w:rsid w:val="00F97A94"/>
    <w:rsid w:val="00FA00AC"/>
    <w:rsid w:val="00FA3264"/>
    <w:rsid w:val="00FA3465"/>
    <w:rsid w:val="00FA433C"/>
    <w:rsid w:val="00FA5CD4"/>
    <w:rsid w:val="00FA6695"/>
    <w:rsid w:val="00FA723D"/>
    <w:rsid w:val="00FA726E"/>
    <w:rsid w:val="00FA7EBD"/>
    <w:rsid w:val="00FB0419"/>
    <w:rsid w:val="00FB2A38"/>
    <w:rsid w:val="00FB695E"/>
    <w:rsid w:val="00FB7287"/>
    <w:rsid w:val="00FB72AD"/>
    <w:rsid w:val="00FC1F8F"/>
    <w:rsid w:val="00FC2615"/>
    <w:rsid w:val="00FC4882"/>
    <w:rsid w:val="00FC4BA2"/>
    <w:rsid w:val="00FD06C2"/>
    <w:rsid w:val="00FD1702"/>
    <w:rsid w:val="00FD2EA6"/>
    <w:rsid w:val="00FD470F"/>
    <w:rsid w:val="00FD54F5"/>
    <w:rsid w:val="00FD5B8C"/>
    <w:rsid w:val="00FE04FA"/>
    <w:rsid w:val="00FE0D90"/>
    <w:rsid w:val="00FE1CEA"/>
    <w:rsid w:val="00FE2B12"/>
    <w:rsid w:val="00FF1407"/>
    <w:rsid w:val="00FF56A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7DE3"/>
    <w:rPr>
      <w:rFonts w:ascii="Verdana" w:eastAsia="Times New Roman" w:hAnsi="Verdana" w:cs="Arial"/>
      <w:bCs/>
      <w:sz w:val="20"/>
      <w:szCs w:val="20"/>
      <w:lang w:eastAsia="sl-SI"/>
    </w:rPr>
  </w:style>
  <w:style w:type="paragraph" w:styleId="Naslov1">
    <w:name w:val="heading 1"/>
    <w:aliases w:val="Naslov 10"/>
    <w:next w:val="Navaden"/>
    <w:link w:val="Naslov1Znak"/>
    <w:uiPriority w:val="9"/>
    <w:qFormat/>
    <w:rsid w:val="007E6651"/>
    <w:pPr>
      <w:keepNext/>
      <w:keepLines/>
      <w:numPr>
        <w:numId w:val="13"/>
      </w:numPr>
      <w:spacing w:before="800" w:after="2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aliases w:val="Naslov 12"/>
    <w:next w:val="Navaden"/>
    <w:link w:val="Naslov2Znak"/>
    <w:uiPriority w:val="9"/>
    <w:unhideWhenUsed/>
    <w:qFormat/>
    <w:rsid w:val="007E6651"/>
    <w:pPr>
      <w:keepNext/>
      <w:keepLines/>
      <w:numPr>
        <w:ilvl w:val="1"/>
        <w:numId w:val="13"/>
      </w:numPr>
      <w:spacing w:before="400" w:after="240" w:line="400" w:lineRule="exact"/>
      <w:outlineLvl w:val="1"/>
    </w:pPr>
    <w:rPr>
      <w:rFonts w:ascii="Verdana" w:eastAsiaTheme="majorEastAsia" w:hAnsi="Verdana" w:cstheme="majorBidi"/>
      <w:noProof/>
      <w:color w:val="002F87"/>
      <w:sz w:val="24"/>
      <w:szCs w:val="24"/>
      <w:lang w:eastAsia="sl-SI"/>
    </w:rPr>
  </w:style>
  <w:style w:type="paragraph" w:styleId="Naslov3">
    <w:name w:val="heading 3"/>
    <w:next w:val="Navaden"/>
    <w:link w:val="Naslov3Znak"/>
    <w:uiPriority w:val="9"/>
    <w:unhideWhenUsed/>
    <w:qFormat/>
    <w:rsid w:val="008759F5"/>
    <w:pPr>
      <w:keepNext/>
      <w:keepLines/>
      <w:numPr>
        <w:ilvl w:val="2"/>
        <w:numId w:val="13"/>
      </w:numPr>
      <w:spacing w:before="240" w:after="240"/>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F37DA3"/>
    <w:pPr>
      <w:keepNext/>
      <w:keepLines/>
      <w:numPr>
        <w:ilvl w:val="4"/>
        <w:numId w:val="9"/>
      </w:numPr>
      <w:spacing w:before="200" w:after="200" w:line="280" w:lineRule="exact"/>
      <w:ind w:right="-142"/>
      <w:outlineLvl w:val="4"/>
    </w:pPr>
    <w:rPr>
      <w:rFonts w:eastAsiaTheme="majorEastAsia" w:cstheme="majorBidi"/>
      <w:b/>
      <w:color w:val="2F5496" w:themeColor="accent1" w:themeShade="BF"/>
      <w:sz w:val="24"/>
      <w:szCs w:val="24"/>
    </w:rPr>
  </w:style>
  <w:style w:type="paragraph" w:styleId="Naslov6">
    <w:name w:val="heading 6"/>
    <w:basedOn w:val="Navaden"/>
    <w:next w:val="Navaden"/>
    <w:link w:val="Naslov6Znak"/>
    <w:uiPriority w:val="9"/>
    <w:semiHidden/>
    <w:unhideWhenUsed/>
    <w:qFormat/>
    <w:rsid w:val="00F37DA3"/>
    <w:pPr>
      <w:keepNext/>
      <w:keepLines/>
      <w:numPr>
        <w:ilvl w:val="5"/>
        <w:numId w:val="9"/>
      </w:numPr>
      <w:spacing w:before="40" w:after="0" w:line="240" w:lineRule="exact"/>
      <w:ind w:right="-142"/>
      <w:outlineLvl w:val="5"/>
    </w:pPr>
    <w:rPr>
      <w:rFonts w:asciiTheme="majorHAnsi" w:eastAsiaTheme="majorEastAsia" w:hAnsiTheme="majorHAnsi" w:cstheme="majorBidi"/>
      <w:bCs w:val="0"/>
      <w:color w:val="1F3763" w:themeColor="accent1" w:themeShade="7F"/>
    </w:rPr>
  </w:style>
  <w:style w:type="paragraph" w:styleId="Naslov7">
    <w:name w:val="heading 7"/>
    <w:basedOn w:val="Navaden"/>
    <w:next w:val="Navaden"/>
    <w:link w:val="Naslov7Znak"/>
    <w:uiPriority w:val="9"/>
    <w:semiHidden/>
    <w:unhideWhenUsed/>
    <w:qFormat/>
    <w:rsid w:val="00F37DA3"/>
    <w:pPr>
      <w:keepNext/>
      <w:keepLines/>
      <w:numPr>
        <w:ilvl w:val="6"/>
        <w:numId w:val="7"/>
      </w:numPr>
      <w:spacing w:before="40" w:after="0" w:line="240" w:lineRule="exact"/>
      <w:ind w:right="-142"/>
      <w:outlineLvl w:val="6"/>
    </w:pPr>
    <w:rPr>
      <w:rFonts w:asciiTheme="majorHAnsi" w:eastAsiaTheme="majorEastAsia" w:hAnsiTheme="majorHAnsi" w:cstheme="majorBidi"/>
      <w:bCs w:val="0"/>
      <w:i/>
      <w:iCs/>
      <w:color w:val="1F3763" w:themeColor="accent1" w:themeShade="7F"/>
    </w:rPr>
  </w:style>
  <w:style w:type="paragraph" w:styleId="Naslov8">
    <w:name w:val="heading 8"/>
    <w:basedOn w:val="Navaden"/>
    <w:next w:val="Navaden"/>
    <w:link w:val="Naslov8Znak"/>
    <w:uiPriority w:val="9"/>
    <w:semiHidden/>
    <w:unhideWhenUsed/>
    <w:qFormat/>
    <w:rsid w:val="00F37DA3"/>
    <w:pPr>
      <w:keepNext/>
      <w:keepLines/>
      <w:numPr>
        <w:ilvl w:val="7"/>
        <w:numId w:val="7"/>
      </w:numPr>
      <w:spacing w:before="40" w:after="0" w:line="240" w:lineRule="exact"/>
      <w:ind w:right="-142"/>
      <w:outlineLvl w:val="7"/>
    </w:pPr>
    <w:rPr>
      <w:rFonts w:asciiTheme="majorHAnsi" w:eastAsiaTheme="majorEastAsia" w:hAnsiTheme="majorHAnsi" w:cstheme="majorBidi"/>
      <w:bCs w:val="0"/>
      <w:color w:val="272727" w:themeColor="text1" w:themeTint="D8"/>
      <w:sz w:val="21"/>
      <w:szCs w:val="21"/>
    </w:rPr>
  </w:style>
  <w:style w:type="paragraph" w:styleId="Naslov9">
    <w:name w:val="heading 9"/>
    <w:basedOn w:val="Navaden"/>
    <w:next w:val="Navaden"/>
    <w:link w:val="Naslov9Znak"/>
    <w:uiPriority w:val="9"/>
    <w:semiHidden/>
    <w:unhideWhenUsed/>
    <w:qFormat/>
    <w:rsid w:val="00F37DA3"/>
    <w:pPr>
      <w:keepNext/>
      <w:keepLines/>
      <w:numPr>
        <w:ilvl w:val="8"/>
        <w:numId w:val="7"/>
      </w:numPr>
      <w:spacing w:before="40" w:after="0" w:line="240" w:lineRule="exact"/>
      <w:ind w:right="-142"/>
      <w:outlineLvl w:val="8"/>
    </w:pPr>
    <w:rPr>
      <w:rFonts w:asciiTheme="majorHAnsi" w:eastAsiaTheme="majorEastAsia" w:hAnsiTheme="majorHAnsi" w:cstheme="majorBidi"/>
      <w:bCs w:val="0"/>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19258B"/>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aliases w:val="Naslov 10 Znak"/>
    <w:basedOn w:val="Privzetapisavaodstavka"/>
    <w:link w:val="Naslov1"/>
    <w:uiPriority w:val="9"/>
    <w:rsid w:val="007E6651"/>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aliases w:val="Naslov 12 Znak"/>
    <w:basedOn w:val="Privzetapisavaodstavka"/>
    <w:link w:val="Naslov2"/>
    <w:uiPriority w:val="9"/>
    <w:rsid w:val="007E6651"/>
    <w:rPr>
      <w:rFonts w:ascii="Verdana" w:eastAsiaTheme="majorEastAsia" w:hAnsi="Verdana" w:cstheme="majorBidi"/>
      <w:noProof/>
      <w:color w:val="002F87"/>
      <w:sz w:val="24"/>
      <w:szCs w:val="24"/>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 w:type="character" w:styleId="Krepko">
    <w:name w:val="Strong"/>
    <w:basedOn w:val="Privzetapisavaodstavka"/>
    <w:uiPriority w:val="22"/>
    <w:qFormat/>
    <w:rsid w:val="00E64755"/>
    <w:rPr>
      <w:b/>
      <w:bCs/>
    </w:rPr>
  </w:style>
  <w:style w:type="paragraph" w:styleId="Revizija">
    <w:name w:val="Revision"/>
    <w:hidden/>
    <w:uiPriority w:val="99"/>
    <w:semiHidden/>
    <w:rsid w:val="009C5472"/>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9C5472"/>
    <w:rPr>
      <w:sz w:val="16"/>
      <w:szCs w:val="16"/>
    </w:rPr>
  </w:style>
  <w:style w:type="paragraph" w:styleId="Pripombabesedilo">
    <w:name w:val="annotation text"/>
    <w:basedOn w:val="Navaden"/>
    <w:link w:val="PripombabesediloZnak"/>
    <w:uiPriority w:val="99"/>
    <w:unhideWhenUsed/>
    <w:rsid w:val="009C5472"/>
    <w:pPr>
      <w:spacing w:line="240" w:lineRule="auto"/>
    </w:pPr>
  </w:style>
  <w:style w:type="character" w:customStyle="1" w:styleId="PripombabesediloZnak">
    <w:name w:val="Pripomba – besedilo Znak"/>
    <w:basedOn w:val="Privzetapisavaodstavka"/>
    <w:link w:val="Pripombabesedilo"/>
    <w:uiPriority w:val="99"/>
    <w:rsid w:val="009C5472"/>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C5472"/>
    <w:rPr>
      <w:b/>
    </w:rPr>
  </w:style>
  <w:style w:type="character" w:customStyle="1" w:styleId="ZadevapripombeZnak">
    <w:name w:val="Zadeva pripombe Znak"/>
    <w:basedOn w:val="PripombabesediloZnak"/>
    <w:link w:val="Zadevapripombe"/>
    <w:uiPriority w:val="99"/>
    <w:semiHidden/>
    <w:rsid w:val="009C5472"/>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uiPriority w:val="9"/>
    <w:rsid w:val="00F37DA3"/>
    <w:rPr>
      <w:rFonts w:ascii="Verdana" w:eastAsiaTheme="majorEastAsia" w:hAnsi="Verdana" w:cstheme="majorBidi"/>
      <w:b/>
      <w:bCs/>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F37DA3"/>
    <w:rPr>
      <w:rFonts w:asciiTheme="majorHAnsi" w:eastAsiaTheme="majorEastAsia" w:hAnsiTheme="majorHAnsi" w:cstheme="majorBidi"/>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F37DA3"/>
    <w:rPr>
      <w:rFonts w:asciiTheme="majorHAnsi" w:eastAsiaTheme="majorEastAsia" w:hAnsiTheme="majorHAnsi" w:cstheme="majorBidi"/>
      <w:i/>
      <w:iCs/>
      <w:color w:val="1F3763" w:themeColor="accent1" w:themeShade="7F"/>
      <w:sz w:val="20"/>
      <w:szCs w:val="20"/>
      <w:lang w:eastAsia="sl-SI"/>
    </w:rPr>
  </w:style>
  <w:style w:type="character" w:customStyle="1" w:styleId="Naslov8Znak">
    <w:name w:val="Naslov 8 Znak"/>
    <w:basedOn w:val="Privzetapisavaodstavka"/>
    <w:link w:val="Naslov8"/>
    <w:uiPriority w:val="9"/>
    <w:semiHidden/>
    <w:rsid w:val="00F37DA3"/>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F37DA3"/>
    <w:rPr>
      <w:rFonts w:asciiTheme="majorHAnsi" w:eastAsiaTheme="majorEastAsia" w:hAnsiTheme="majorHAnsi" w:cstheme="majorBidi"/>
      <w:i/>
      <w:iCs/>
      <w:color w:val="272727" w:themeColor="text1" w:themeTint="D8"/>
      <w:sz w:val="21"/>
      <w:szCs w:val="21"/>
      <w:lang w:eastAsia="sl-SI"/>
    </w:rPr>
  </w:style>
  <w:style w:type="paragraph" w:customStyle="1" w:styleId="1bold">
    <w:name w:val="1) bold"/>
    <w:basedOn w:val="Navaden"/>
    <w:qFormat/>
    <w:rsid w:val="00F37DA3"/>
    <w:pPr>
      <w:spacing w:after="240" w:line="240" w:lineRule="exact"/>
      <w:ind w:right="-142"/>
    </w:pPr>
    <w:rPr>
      <w:b/>
    </w:rPr>
  </w:style>
  <w:style w:type="character" w:styleId="tevilkastrani">
    <w:name w:val="page number"/>
    <w:basedOn w:val="Privzetapisavaodstavka"/>
    <w:uiPriority w:val="99"/>
    <w:semiHidden/>
    <w:unhideWhenUsed/>
    <w:rsid w:val="00F37DA3"/>
  </w:style>
  <w:style w:type="paragraph" w:customStyle="1" w:styleId="03nastevanjeodstavek">
    <w:name w:val="03_nastevanje odstavek"/>
    <w:link w:val="03nastevanjeodstavekZnak"/>
    <w:qFormat/>
    <w:rsid w:val="00F37DA3"/>
    <w:pPr>
      <w:numPr>
        <w:numId w:val="6"/>
      </w:numPr>
      <w:spacing w:after="0" w:line="28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F37DA3"/>
    <w:rPr>
      <w:rFonts w:ascii="Verdana" w:eastAsia="Times New Roman" w:hAnsi="Verdana" w:cs="Arial"/>
      <w:bCs/>
      <w:noProof/>
      <w:sz w:val="20"/>
      <w:lang w:eastAsia="sl-SI"/>
    </w:rPr>
  </w:style>
  <w:style w:type="paragraph" w:styleId="Telobesedila3">
    <w:name w:val="Body Text 3"/>
    <w:basedOn w:val="Navaden"/>
    <w:link w:val="Telobesedila3Znak"/>
    <w:semiHidden/>
    <w:rsid w:val="00F37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hAnsi="Times New Roman" w:cs="Times New Roman"/>
      <w:i/>
      <w:sz w:val="24"/>
    </w:rPr>
  </w:style>
  <w:style w:type="character" w:customStyle="1" w:styleId="Telobesedila3Znak">
    <w:name w:val="Telo besedila 3 Znak"/>
    <w:basedOn w:val="Privzetapisavaodstavka"/>
    <w:link w:val="Telobesedila3"/>
    <w:semiHidden/>
    <w:rsid w:val="00F37DA3"/>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F37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pPr>
    <w:rPr>
      <w:rFonts w:ascii="Times New Roman" w:hAnsi="Times New Roman" w:cs="Times New Roman"/>
      <w:b/>
      <w:i/>
      <w:sz w:val="24"/>
    </w:rPr>
  </w:style>
  <w:style w:type="character" w:customStyle="1" w:styleId="Telobesedila-zamik3Znak">
    <w:name w:val="Telo besedila - zamik 3 Znak"/>
    <w:basedOn w:val="Privzetapisavaodstavka"/>
    <w:link w:val="Telobesedila-zamik3"/>
    <w:semiHidden/>
    <w:rsid w:val="00F37DA3"/>
    <w:rPr>
      <w:rFonts w:ascii="Times New Roman" w:eastAsia="Times New Roman" w:hAnsi="Times New Roman" w:cs="Times New Roman"/>
      <w:b/>
      <w:bCs/>
      <w:i/>
      <w:sz w:val="24"/>
      <w:szCs w:val="20"/>
      <w:lang w:eastAsia="sl-SI"/>
    </w:rPr>
  </w:style>
  <w:style w:type="paragraph" w:customStyle="1" w:styleId="02clen">
    <w:name w:val="02_clen"/>
    <w:qFormat/>
    <w:rsid w:val="00F37DA3"/>
    <w:pPr>
      <w:numPr>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F37DA3"/>
    <w:pPr>
      <w:spacing w:after="120" w:line="240" w:lineRule="exact"/>
      <w:ind w:left="283" w:right="-142"/>
    </w:pPr>
    <w:rPr>
      <w:bCs w:val="0"/>
    </w:rPr>
  </w:style>
  <w:style w:type="character" w:customStyle="1" w:styleId="Telobesedila-zamikZnak">
    <w:name w:val="Telo besedila - zamik Znak"/>
    <w:basedOn w:val="Privzetapisavaodstavka"/>
    <w:link w:val="Telobesedila-zamik"/>
    <w:uiPriority w:val="99"/>
    <w:semiHidden/>
    <w:rsid w:val="00F37DA3"/>
    <w:rPr>
      <w:rFonts w:ascii="Verdana" w:eastAsia="Times New Roman" w:hAnsi="Verdana" w:cs="Arial"/>
      <w:sz w:val="20"/>
      <w:szCs w:val="20"/>
      <w:lang w:eastAsia="sl-SI"/>
    </w:rPr>
  </w:style>
  <w:style w:type="paragraph" w:styleId="Telobesedila2">
    <w:name w:val="Body Text 2"/>
    <w:basedOn w:val="Navaden"/>
    <w:link w:val="Telobesedila2Znak"/>
    <w:uiPriority w:val="99"/>
    <w:semiHidden/>
    <w:unhideWhenUsed/>
    <w:rsid w:val="00F37DA3"/>
    <w:pPr>
      <w:spacing w:after="120" w:line="480" w:lineRule="auto"/>
      <w:ind w:right="-142"/>
    </w:pPr>
    <w:rPr>
      <w:bCs w:val="0"/>
    </w:rPr>
  </w:style>
  <w:style w:type="character" w:customStyle="1" w:styleId="Telobesedila2Znak">
    <w:name w:val="Telo besedila 2 Znak"/>
    <w:basedOn w:val="Privzetapisavaodstavka"/>
    <w:link w:val="Telobesedila2"/>
    <w:uiPriority w:val="99"/>
    <w:semiHidden/>
    <w:rsid w:val="00F37DA3"/>
    <w:rPr>
      <w:rFonts w:ascii="Verdana" w:eastAsia="Times New Roman" w:hAnsi="Verdana" w:cs="Arial"/>
      <w:sz w:val="20"/>
      <w:szCs w:val="20"/>
      <w:lang w:eastAsia="sl-SI"/>
    </w:rPr>
  </w:style>
  <w:style w:type="paragraph" w:styleId="Telobesedila">
    <w:name w:val="Body Text"/>
    <w:basedOn w:val="Navaden"/>
    <w:link w:val="TelobesedilaZnak"/>
    <w:uiPriority w:val="99"/>
    <w:semiHidden/>
    <w:unhideWhenUsed/>
    <w:rsid w:val="00F37DA3"/>
    <w:pPr>
      <w:spacing w:after="120" w:line="240" w:lineRule="exact"/>
      <w:ind w:right="-142"/>
    </w:pPr>
    <w:rPr>
      <w:bCs w:val="0"/>
    </w:rPr>
  </w:style>
  <w:style w:type="character" w:customStyle="1" w:styleId="TelobesedilaZnak">
    <w:name w:val="Telo besedila Znak"/>
    <w:basedOn w:val="Privzetapisavaodstavka"/>
    <w:link w:val="Telobesedila"/>
    <w:uiPriority w:val="99"/>
    <w:semiHidden/>
    <w:rsid w:val="00F37DA3"/>
    <w:rPr>
      <w:rFonts w:ascii="Verdana" w:eastAsia="Times New Roman" w:hAnsi="Verdana" w:cs="Arial"/>
      <w:sz w:val="20"/>
      <w:szCs w:val="20"/>
      <w:lang w:eastAsia="sl-SI"/>
    </w:rPr>
  </w:style>
  <w:style w:type="paragraph" w:styleId="Telobesedila-zamik2">
    <w:name w:val="Body Text Indent 2"/>
    <w:basedOn w:val="Navaden"/>
    <w:link w:val="Telobesedila-zamik2Znak"/>
    <w:uiPriority w:val="99"/>
    <w:semiHidden/>
    <w:unhideWhenUsed/>
    <w:rsid w:val="00F37DA3"/>
    <w:pPr>
      <w:spacing w:after="120" w:line="480" w:lineRule="auto"/>
      <w:ind w:left="283" w:right="-142"/>
    </w:pPr>
    <w:rPr>
      <w:bCs w:val="0"/>
    </w:rPr>
  </w:style>
  <w:style w:type="character" w:customStyle="1" w:styleId="Telobesedila-zamik2Znak">
    <w:name w:val="Telo besedila - zamik 2 Znak"/>
    <w:basedOn w:val="Privzetapisavaodstavka"/>
    <w:link w:val="Telobesedila-zamik2"/>
    <w:uiPriority w:val="99"/>
    <w:semiHidden/>
    <w:rsid w:val="00F37DA3"/>
    <w:rPr>
      <w:rFonts w:ascii="Verdana" w:eastAsia="Times New Roman" w:hAnsi="Verdana" w:cs="Arial"/>
      <w:sz w:val="20"/>
      <w:szCs w:val="20"/>
      <w:lang w:eastAsia="sl-SI"/>
    </w:rPr>
  </w:style>
  <w:style w:type="paragraph" w:customStyle="1" w:styleId="stalnadelovnamesta1">
    <w:name w:val="stalna delovna mesta 1"/>
    <w:basedOn w:val="Navaden"/>
    <w:qFormat/>
    <w:rsid w:val="00F37DA3"/>
    <w:pPr>
      <w:numPr>
        <w:numId w:val="11"/>
      </w:numPr>
      <w:spacing w:after="240" w:line="240" w:lineRule="exact"/>
      <w:ind w:right="-142"/>
    </w:pPr>
    <w:rPr>
      <w:bCs w:val="0"/>
    </w:rPr>
  </w:style>
  <w:style w:type="paragraph" w:customStyle="1" w:styleId="ostevilcenobrazlozitev">
    <w:name w:val="ostevilcen obrazlozitev"/>
    <w:basedOn w:val="Navaden"/>
    <w:qFormat/>
    <w:rsid w:val="00F37DA3"/>
    <w:pPr>
      <w:numPr>
        <w:numId w:val="10"/>
      </w:numPr>
      <w:spacing w:after="240" w:line="240" w:lineRule="exact"/>
      <w:ind w:right="-142"/>
    </w:pPr>
    <w:rPr>
      <w:b/>
    </w:rPr>
  </w:style>
  <w:style w:type="paragraph" w:customStyle="1" w:styleId="01IMEDOKUMENTA">
    <w:name w:val="01_IME DOKUMENTA"/>
    <w:qFormat/>
    <w:rsid w:val="00F37DA3"/>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paragraph" w:customStyle="1" w:styleId="naslovneostevilcen">
    <w:name w:val="naslov neostevilcen"/>
    <w:qFormat/>
    <w:rsid w:val="00F37DA3"/>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F37DA3"/>
    <w:pPr>
      <w:spacing w:after="0" w:line="240" w:lineRule="auto"/>
      <w:ind w:right="-142"/>
    </w:pPr>
    <w:rPr>
      <w:rFonts w:ascii="Times New Roman" w:hAnsi="Times New Roman" w:cs="Times New Roman"/>
      <w:bCs w:val="0"/>
      <w:sz w:val="18"/>
      <w:szCs w:val="18"/>
    </w:rPr>
  </w:style>
  <w:style w:type="character" w:customStyle="1" w:styleId="BesedilooblakaZnak">
    <w:name w:val="Besedilo oblačka Znak"/>
    <w:basedOn w:val="Privzetapisavaodstavka"/>
    <w:link w:val="Besedilooblaka"/>
    <w:uiPriority w:val="99"/>
    <w:semiHidden/>
    <w:rsid w:val="00F37DA3"/>
    <w:rPr>
      <w:rFonts w:ascii="Times New Roman" w:eastAsia="Times New Roman" w:hAnsi="Times New Roman" w:cs="Times New Roman"/>
      <w:sz w:val="18"/>
      <w:szCs w:val="18"/>
      <w:lang w:eastAsia="sl-SI"/>
    </w:rPr>
  </w:style>
  <w:style w:type="numbering" w:customStyle="1" w:styleId="MONG">
    <w:name w:val="MONG"/>
    <w:uiPriority w:val="99"/>
    <w:rsid w:val="00F37DA3"/>
    <w:pPr>
      <w:numPr>
        <w:numId w:val="12"/>
      </w:numPr>
    </w:pPr>
  </w:style>
  <w:style w:type="paragraph" w:customStyle="1" w:styleId="03ostevilcenodstavek">
    <w:name w:val="03_ostevilcen odstavek"/>
    <w:basedOn w:val="Navaden"/>
    <w:qFormat/>
    <w:rsid w:val="00F37DA3"/>
    <w:pPr>
      <w:numPr>
        <w:ilvl w:val="1"/>
        <w:numId w:val="8"/>
      </w:numPr>
      <w:spacing w:after="240" w:line="240" w:lineRule="exact"/>
      <w:ind w:left="0" w:right="-142" w:hanging="22"/>
    </w:pPr>
    <w:rPr>
      <w:bCs w:val="0"/>
    </w:rPr>
  </w:style>
  <w:style w:type="paragraph" w:customStyle="1" w:styleId="stalnadelovnamesta2">
    <w:name w:val="stalna delovna mesta 2"/>
    <w:basedOn w:val="Navaden"/>
    <w:qFormat/>
    <w:rsid w:val="00F37DA3"/>
    <w:pPr>
      <w:numPr>
        <w:ilvl w:val="1"/>
        <w:numId w:val="11"/>
      </w:numPr>
      <w:spacing w:after="240" w:line="240" w:lineRule="exact"/>
      <w:ind w:right="-142"/>
    </w:pPr>
    <w:rPr>
      <w:b/>
      <w:lang w:val="it-IT"/>
    </w:rPr>
  </w:style>
  <w:style w:type="numbering" w:customStyle="1" w:styleId="STALNADELOVNAMESTA">
    <w:name w:val="STALNA DELOVNA MESTA"/>
    <w:uiPriority w:val="99"/>
    <w:rsid w:val="00F37DA3"/>
    <w:pPr>
      <w:numPr>
        <w:numId w:val="11"/>
      </w:numPr>
    </w:pPr>
  </w:style>
  <w:style w:type="paragraph" w:customStyle="1" w:styleId="noslov11">
    <w:name w:val="noslov 1.1."/>
    <w:basedOn w:val="Naslov2"/>
    <w:link w:val="noslov11Znak"/>
    <w:qFormat/>
    <w:rsid w:val="004B3F70"/>
  </w:style>
  <w:style w:type="character" w:customStyle="1" w:styleId="noslov11Znak">
    <w:name w:val="noslov 1.1. Znak"/>
    <w:basedOn w:val="Naslov2Znak"/>
    <w:link w:val="noslov11"/>
    <w:rsid w:val="004B3F70"/>
    <w:rPr>
      <w:rFonts w:ascii="Verdana" w:eastAsiaTheme="majorEastAsia" w:hAnsi="Verdana" w:cstheme="majorBidi"/>
      <w:noProof/>
      <w:color w:val="002F87"/>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4.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8028</Words>
  <Characters>45762</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2026-04-02T07:36:00Z</cp:lastPrinted>
  <dcterms:created xsi:type="dcterms:W3CDTF">2026-05-07T11:47:00Z</dcterms:created>
  <dcterms:modified xsi:type="dcterms:W3CDTF">2026-05-07T12:14:00Z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