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C0C2C" w14:textId="77777777" w:rsidR="00697F5C" w:rsidRPr="00D90BB8" w:rsidRDefault="00697F5C" w:rsidP="00697F5C">
      <w:pPr>
        <w:pStyle w:val="Naslov"/>
        <w:rPr>
          <w:rFonts w:ascii="Arial" w:hAnsi="Arial"/>
          <w:w w:val="200"/>
          <w:sz w:val="40"/>
          <w:szCs w:val="40"/>
        </w:rPr>
      </w:pPr>
      <w:r w:rsidRPr="00D90BB8">
        <w:rPr>
          <w:rFonts w:ascii="Arial" w:hAnsi="Arial"/>
          <w:w w:val="200"/>
          <w:sz w:val="40"/>
          <w:szCs w:val="40"/>
        </w:rPr>
        <w:t>ZAPISNIK</w:t>
      </w:r>
    </w:p>
    <w:p w14:paraId="109BA631" w14:textId="77777777" w:rsidR="00697F5C" w:rsidRPr="00D90BB8" w:rsidRDefault="00697F5C" w:rsidP="00697F5C">
      <w:pPr>
        <w:jc w:val="center"/>
        <w:rPr>
          <w:rFonts w:ascii="Times New Roman" w:hAnsi="Times New Roman" w:cs="Times New Roman"/>
          <w:sz w:val="24"/>
          <w:szCs w:val="24"/>
        </w:rPr>
      </w:pPr>
    </w:p>
    <w:p w14:paraId="3E434DBD" w14:textId="53BE2A0F" w:rsidR="00697F5C" w:rsidRPr="00D90BB8" w:rsidRDefault="00037398" w:rsidP="00697F5C">
      <w:pPr>
        <w:pStyle w:val="Telobesedila"/>
        <w:rPr>
          <w:rFonts w:ascii="Arial" w:hAnsi="Arial"/>
        </w:rPr>
      </w:pPr>
      <w:r w:rsidRPr="00D90BB8">
        <w:rPr>
          <w:rFonts w:ascii="Arial" w:hAnsi="Arial"/>
        </w:rPr>
        <w:t>32</w:t>
      </w:r>
      <w:r w:rsidR="00D90BB8" w:rsidRPr="00D90BB8">
        <w:rPr>
          <w:rFonts w:ascii="Arial" w:hAnsi="Arial"/>
        </w:rPr>
        <w:t>. seje S</w:t>
      </w:r>
      <w:r w:rsidR="00697F5C" w:rsidRPr="00D90BB8">
        <w:rPr>
          <w:rFonts w:ascii="Arial" w:hAnsi="Arial"/>
        </w:rPr>
        <w:t xml:space="preserve">veta Krajevne skupnosti Nova Gorica, ki je bila, </w:t>
      </w:r>
      <w:r w:rsidR="00D90BB8" w:rsidRPr="00D90BB8">
        <w:rPr>
          <w:rFonts w:ascii="Arial" w:hAnsi="Arial"/>
        </w:rPr>
        <w:t xml:space="preserve">v sredo, </w:t>
      </w:r>
      <w:r w:rsidRPr="00D90BB8">
        <w:rPr>
          <w:rFonts w:ascii="Arial" w:hAnsi="Arial"/>
        </w:rPr>
        <w:t>10</w:t>
      </w:r>
      <w:r w:rsidR="00BB31A9" w:rsidRPr="00D90BB8">
        <w:rPr>
          <w:rFonts w:ascii="Arial" w:hAnsi="Arial"/>
        </w:rPr>
        <w:t xml:space="preserve">. </w:t>
      </w:r>
      <w:r w:rsidRPr="00D90BB8">
        <w:rPr>
          <w:rFonts w:ascii="Arial" w:hAnsi="Arial"/>
        </w:rPr>
        <w:t>septembra</w:t>
      </w:r>
      <w:r w:rsidR="001251BE" w:rsidRPr="00D90BB8">
        <w:rPr>
          <w:rFonts w:ascii="Arial" w:hAnsi="Arial"/>
        </w:rPr>
        <w:t xml:space="preserve"> 202</w:t>
      </w:r>
      <w:r w:rsidRPr="00D90BB8">
        <w:rPr>
          <w:rFonts w:ascii="Arial" w:hAnsi="Arial"/>
        </w:rPr>
        <w:t>5</w:t>
      </w:r>
      <w:r w:rsidR="00BB31A9" w:rsidRPr="00D90BB8">
        <w:rPr>
          <w:rFonts w:ascii="Arial" w:hAnsi="Arial"/>
        </w:rPr>
        <w:t>, ob 1</w:t>
      </w:r>
      <w:r w:rsidR="00D90BB8" w:rsidRPr="00D90BB8">
        <w:rPr>
          <w:rFonts w:ascii="Arial" w:hAnsi="Arial"/>
        </w:rPr>
        <w:t>8.</w:t>
      </w:r>
      <w:r w:rsidR="005F5A16" w:rsidRPr="00D90BB8">
        <w:rPr>
          <w:rFonts w:ascii="Arial" w:hAnsi="Arial"/>
        </w:rPr>
        <w:t xml:space="preserve"> uri</w:t>
      </w:r>
      <w:r w:rsidR="009C6050" w:rsidRPr="00D90BB8">
        <w:rPr>
          <w:rFonts w:ascii="Arial" w:hAnsi="Arial"/>
        </w:rPr>
        <w:t xml:space="preserve"> v prostorih K</w:t>
      </w:r>
      <w:r w:rsidR="00697F5C" w:rsidRPr="00D90BB8">
        <w:rPr>
          <w:rFonts w:ascii="Arial" w:hAnsi="Arial"/>
        </w:rPr>
        <w:t>rajevne skupnosti, Erjavčeva 4, Nova Gorica</w:t>
      </w:r>
    </w:p>
    <w:p w14:paraId="370A1E62" w14:textId="77777777" w:rsidR="008A5178" w:rsidRPr="00D90BB8" w:rsidRDefault="008A5178" w:rsidP="008A5178">
      <w:pPr>
        <w:pStyle w:val="Default"/>
        <w:rPr>
          <w:color w:val="auto"/>
          <w:sz w:val="16"/>
          <w:szCs w:val="16"/>
        </w:rPr>
      </w:pPr>
    </w:p>
    <w:p w14:paraId="1A3C5D76" w14:textId="77777777" w:rsidR="008A5178" w:rsidRPr="00D90BB8" w:rsidRDefault="008A5178" w:rsidP="008A5178">
      <w:pPr>
        <w:pStyle w:val="Default"/>
        <w:rPr>
          <w:color w:val="auto"/>
          <w:sz w:val="16"/>
          <w:szCs w:val="16"/>
        </w:rPr>
      </w:pPr>
    </w:p>
    <w:p w14:paraId="18DA32C3" w14:textId="403E6C18" w:rsidR="00327499" w:rsidRPr="00D90BB8" w:rsidRDefault="008A5178" w:rsidP="00BB31A9">
      <w:pPr>
        <w:pStyle w:val="Default"/>
        <w:ind w:left="1134" w:hanging="1134"/>
        <w:rPr>
          <w:color w:val="auto"/>
          <w:sz w:val="22"/>
          <w:szCs w:val="22"/>
        </w:rPr>
      </w:pPr>
      <w:r w:rsidRPr="00D90BB8">
        <w:rPr>
          <w:b/>
          <w:color w:val="auto"/>
          <w:sz w:val="22"/>
          <w:szCs w:val="22"/>
        </w:rPr>
        <w:t>Prisotni:</w:t>
      </w:r>
      <w:r w:rsidR="00BB31A9" w:rsidRPr="00D90BB8">
        <w:rPr>
          <w:color w:val="auto"/>
          <w:sz w:val="22"/>
          <w:szCs w:val="22"/>
        </w:rPr>
        <w:tab/>
      </w:r>
      <w:r w:rsidR="00114754">
        <w:rPr>
          <w:color w:val="auto"/>
          <w:sz w:val="22"/>
          <w:szCs w:val="22"/>
        </w:rPr>
        <w:t xml:space="preserve">Oton Mozetič, </w:t>
      </w:r>
      <w:r w:rsidR="0057644E" w:rsidRPr="00D90BB8">
        <w:rPr>
          <w:color w:val="auto"/>
          <w:sz w:val="22"/>
          <w:szCs w:val="22"/>
        </w:rPr>
        <w:t xml:space="preserve">Gregor Humar, Iztok Nemec, Sanja Markočič, </w:t>
      </w:r>
      <w:r w:rsidR="00114754">
        <w:rPr>
          <w:color w:val="auto"/>
          <w:sz w:val="22"/>
          <w:szCs w:val="22"/>
        </w:rPr>
        <w:t>Darija Bratina,</w:t>
      </w:r>
      <w:r w:rsidR="00DE6821" w:rsidRPr="00D90BB8">
        <w:rPr>
          <w:color w:val="auto"/>
          <w:sz w:val="22"/>
          <w:szCs w:val="22"/>
        </w:rPr>
        <w:t xml:space="preserve"> M</w:t>
      </w:r>
      <w:r w:rsidR="00C005C3" w:rsidRPr="00D90BB8">
        <w:rPr>
          <w:color w:val="auto"/>
          <w:sz w:val="22"/>
          <w:szCs w:val="22"/>
        </w:rPr>
        <w:t>ateja Humar,</w:t>
      </w:r>
      <w:r w:rsidR="00CF429D" w:rsidRPr="00D90BB8">
        <w:rPr>
          <w:color w:val="auto"/>
          <w:sz w:val="22"/>
          <w:szCs w:val="22"/>
        </w:rPr>
        <w:t xml:space="preserve"> Valter Adamič</w:t>
      </w:r>
      <w:r w:rsidR="009B4E35" w:rsidRPr="00D90BB8">
        <w:rPr>
          <w:color w:val="auto"/>
          <w:sz w:val="22"/>
          <w:szCs w:val="22"/>
        </w:rPr>
        <w:t>, Ingrid Černe, Radovan Ličen</w:t>
      </w:r>
      <w:r w:rsidR="00114754">
        <w:rPr>
          <w:color w:val="auto"/>
          <w:sz w:val="22"/>
          <w:szCs w:val="22"/>
        </w:rPr>
        <w:t>, Vesna Vitez, Neli Skočaj</w:t>
      </w:r>
    </w:p>
    <w:p w14:paraId="05DA33D7" w14:textId="77777777" w:rsidR="008A5178" w:rsidRPr="00D90BB8" w:rsidRDefault="008A5178" w:rsidP="008A5178">
      <w:pPr>
        <w:pStyle w:val="Default"/>
        <w:rPr>
          <w:color w:val="auto"/>
          <w:sz w:val="22"/>
          <w:szCs w:val="22"/>
        </w:rPr>
      </w:pPr>
    </w:p>
    <w:p w14:paraId="1F038025" w14:textId="7B40BA34" w:rsidR="00CF429D" w:rsidRPr="00D90BB8" w:rsidRDefault="008A5178" w:rsidP="00CF429D">
      <w:pPr>
        <w:pStyle w:val="Default"/>
        <w:rPr>
          <w:color w:val="auto"/>
          <w:sz w:val="22"/>
          <w:szCs w:val="22"/>
        </w:rPr>
      </w:pPr>
      <w:r w:rsidRPr="00D90BB8">
        <w:rPr>
          <w:b/>
          <w:color w:val="auto"/>
          <w:sz w:val="22"/>
          <w:szCs w:val="22"/>
        </w:rPr>
        <w:t>Odsotni-opravičili:</w:t>
      </w:r>
      <w:r w:rsidR="00037398" w:rsidRPr="00D90BB8">
        <w:rPr>
          <w:color w:val="auto"/>
          <w:sz w:val="22"/>
          <w:szCs w:val="22"/>
        </w:rPr>
        <w:t xml:space="preserve"> Irena Jev</w:t>
      </w:r>
      <w:r w:rsidR="008257EE" w:rsidRPr="00D90BB8">
        <w:rPr>
          <w:color w:val="auto"/>
          <w:sz w:val="22"/>
          <w:szCs w:val="22"/>
        </w:rPr>
        <w:t>šček</w:t>
      </w:r>
    </w:p>
    <w:p w14:paraId="6457D864" w14:textId="3EBB2558" w:rsidR="00CF429D" w:rsidRPr="00D90BB8" w:rsidRDefault="00CF429D" w:rsidP="00CF429D">
      <w:pPr>
        <w:pStyle w:val="Default"/>
        <w:rPr>
          <w:color w:val="auto"/>
          <w:sz w:val="22"/>
          <w:szCs w:val="22"/>
        </w:rPr>
      </w:pPr>
    </w:p>
    <w:p w14:paraId="3149C024" w14:textId="77777777" w:rsidR="00037398" w:rsidRPr="00D90BB8" w:rsidRDefault="00037398" w:rsidP="00CF429D">
      <w:pPr>
        <w:pStyle w:val="Default"/>
        <w:rPr>
          <w:color w:val="auto"/>
          <w:sz w:val="22"/>
          <w:szCs w:val="22"/>
        </w:rPr>
      </w:pPr>
    </w:p>
    <w:p w14:paraId="19156313" w14:textId="77777777" w:rsidR="00CB7042" w:rsidRPr="00D90BB8" w:rsidRDefault="00CB7042" w:rsidP="00CF429D">
      <w:pPr>
        <w:rPr>
          <w:rFonts w:ascii="Arial" w:eastAsia="Times New Roman" w:hAnsi="Arial" w:cs="Arial"/>
          <w:b/>
          <w:lang w:eastAsia="sl-SI"/>
        </w:rPr>
      </w:pPr>
      <w:r w:rsidRPr="00D90BB8">
        <w:rPr>
          <w:rFonts w:ascii="Arial" w:hAnsi="Arial" w:cs="Arial"/>
          <w:b/>
        </w:rPr>
        <w:t>Predlog dnevnega reda:</w:t>
      </w:r>
    </w:p>
    <w:p w14:paraId="64869536" w14:textId="7E6243B7" w:rsidR="00BB31A9" w:rsidRPr="00D90BB8" w:rsidRDefault="00BB31A9" w:rsidP="00BB31A9">
      <w:pPr>
        <w:suppressAutoHyphens w:val="0"/>
        <w:autoSpaceDE w:val="0"/>
        <w:autoSpaceDN w:val="0"/>
        <w:adjustRightInd w:val="0"/>
        <w:spacing w:after="0" w:line="240" w:lineRule="auto"/>
        <w:rPr>
          <w:rFonts w:ascii="Arial" w:eastAsiaTheme="minorHAnsi" w:hAnsi="Arial" w:cs="Arial"/>
          <w:lang w:eastAsia="en-US"/>
        </w:rPr>
      </w:pPr>
      <w:r w:rsidRPr="00D90BB8">
        <w:rPr>
          <w:rFonts w:ascii="Arial" w:eastAsiaTheme="minorHAnsi" w:hAnsi="Arial" w:cs="Arial"/>
          <w:lang w:eastAsia="en-US"/>
        </w:rPr>
        <w:t xml:space="preserve">1. Pregled in potrditev zapisnika </w:t>
      </w:r>
      <w:r w:rsidR="00037398" w:rsidRPr="00D90BB8">
        <w:rPr>
          <w:rFonts w:ascii="Arial" w:eastAsiaTheme="minorHAnsi" w:hAnsi="Arial" w:cs="Arial"/>
          <w:lang w:eastAsia="en-US"/>
        </w:rPr>
        <w:t>31</w:t>
      </w:r>
      <w:r w:rsidRPr="00D90BB8">
        <w:rPr>
          <w:rFonts w:ascii="Arial" w:eastAsiaTheme="minorHAnsi" w:hAnsi="Arial" w:cs="Arial"/>
          <w:lang w:eastAsia="en-US"/>
        </w:rPr>
        <w:t xml:space="preserve">. redne seje </w:t>
      </w:r>
      <w:r w:rsidR="00037398" w:rsidRPr="00D90BB8">
        <w:rPr>
          <w:rFonts w:ascii="Arial" w:eastAsiaTheme="minorHAnsi" w:hAnsi="Arial" w:cs="Arial"/>
          <w:lang w:eastAsia="en-US"/>
        </w:rPr>
        <w:t>Sveta KS Nova Gorica</w:t>
      </w:r>
    </w:p>
    <w:p w14:paraId="1A171322" w14:textId="31BAE7FD" w:rsidR="00BB31A9" w:rsidRPr="00D90BB8" w:rsidRDefault="00BB31A9" w:rsidP="00BB31A9">
      <w:pPr>
        <w:suppressAutoHyphens w:val="0"/>
        <w:autoSpaceDE w:val="0"/>
        <w:autoSpaceDN w:val="0"/>
        <w:adjustRightInd w:val="0"/>
        <w:spacing w:after="0" w:line="240" w:lineRule="auto"/>
        <w:rPr>
          <w:rFonts w:ascii="Arial" w:eastAsiaTheme="minorHAnsi" w:hAnsi="Arial" w:cs="Arial"/>
          <w:lang w:eastAsia="en-US"/>
        </w:rPr>
      </w:pPr>
      <w:r w:rsidRPr="00D90BB8">
        <w:rPr>
          <w:rFonts w:ascii="Arial" w:eastAsiaTheme="minorHAnsi" w:hAnsi="Arial" w:cs="Arial"/>
          <w:lang w:eastAsia="en-US"/>
        </w:rPr>
        <w:t xml:space="preserve">2. </w:t>
      </w:r>
      <w:r w:rsidR="00037398" w:rsidRPr="00D90BB8">
        <w:rPr>
          <w:rFonts w:ascii="Arial" w:eastAsiaTheme="minorHAnsi" w:hAnsi="Arial" w:cs="Arial"/>
          <w:lang w:eastAsia="en-US"/>
        </w:rPr>
        <w:t>Finančno poročilo o pri</w:t>
      </w:r>
      <w:bookmarkStart w:id="0" w:name="_GoBack"/>
      <w:bookmarkEnd w:id="0"/>
      <w:r w:rsidR="00037398" w:rsidRPr="00D90BB8">
        <w:rPr>
          <w:rFonts w:ascii="Arial" w:eastAsiaTheme="minorHAnsi" w:hAnsi="Arial" w:cs="Arial"/>
          <w:lang w:eastAsia="en-US"/>
        </w:rPr>
        <w:t>reditvi  Večer je ljubica 3, 29.</w:t>
      </w:r>
      <w:r w:rsidR="00D90BB8" w:rsidRPr="00D90BB8">
        <w:rPr>
          <w:rFonts w:ascii="Arial" w:eastAsiaTheme="minorHAnsi" w:hAnsi="Arial" w:cs="Arial"/>
          <w:lang w:eastAsia="en-US"/>
        </w:rPr>
        <w:t xml:space="preserve"> 8. </w:t>
      </w:r>
      <w:r w:rsidR="00037398" w:rsidRPr="00D90BB8">
        <w:rPr>
          <w:rFonts w:ascii="Arial" w:eastAsiaTheme="minorHAnsi" w:hAnsi="Arial" w:cs="Arial"/>
          <w:lang w:eastAsia="en-US"/>
        </w:rPr>
        <w:t>2025</w:t>
      </w:r>
    </w:p>
    <w:p w14:paraId="0245C304" w14:textId="466F7BE1" w:rsidR="00BB31A9" w:rsidRPr="00D90BB8" w:rsidRDefault="00D90BB8" w:rsidP="00BB31A9">
      <w:pPr>
        <w:suppressAutoHyphens w:val="0"/>
        <w:autoSpaceDE w:val="0"/>
        <w:autoSpaceDN w:val="0"/>
        <w:adjustRightInd w:val="0"/>
        <w:spacing w:after="0" w:line="240" w:lineRule="auto"/>
        <w:rPr>
          <w:rFonts w:ascii="Arial" w:eastAsiaTheme="minorHAnsi" w:hAnsi="Arial" w:cs="Arial"/>
          <w:lang w:eastAsia="en-US"/>
        </w:rPr>
      </w:pPr>
      <w:r w:rsidRPr="00D90BB8">
        <w:rPr>
          <w:rFonts w:ascii="Arial" w:eastAsiaTheme="minorHAnsi" w:hAnsi="Arial" w:cs="Arial"/>
          <w:lang w:eastAsia="en-US"/>
        </w:rPr>
        <w:t>3.</w:t>
      </w:r>
      <w:r w:rsidR="00BB31A9" w:rsidRPr="00D90BB8">
        <w:rPr>
          <w:rFonts w:ascii="Arial" w:eastAsiaTheme="minorHAnsi" w:hAnsi="Arial" w:cs="Arial"/>
          <w:lang w:eastAsia="en-US"/>
        </w:rPr>
        <w:t xml:space="preserve"> </w:t>
      </w:r>
      <w:r w:rsidR="00037398" w:rsidRPr="00D90BB8">
        <w:rPr>
          <w:rFonts w:ascii="Arial" w:eastAsiaTheme="minorHAnsi" w:hAnsi="Arial" w:cs="Arial"/>
          <w:lang w:eastAsia="en-US"/>
        </w:rPr>
        <w:t>Sprejem dopolnjenega cenika za oddajo prostorov v občasno uporabo</w:t>
      </w:r>
      <w:r w:rsidR="00FE39B9" w:rsidRPr="00D90BB8">
        <w:rPr>
          <w:rFonts w:ascii="Arial" w:eastAsiaTheme="minorHAnsi" w:hAnsi="Arial" w:cs="Arial"/>
          <w:lang w:eastAsia="en-US"/>
        </w:rPr>
        <w:t xml:space="preserve"> - umaknjeno</w:t>
      </w:r>
    </w:p>
    <w:p w14:paraId="495724C1" w14:textId="0A82BC6D" w:rsidR="00BB31A9" w:rsidRPr="00D90BB8" w:rsidRDefault="00FE39B9" w:rsidP="00BB31A9">
      <w:pPr>
        <w:suppressAutoHyphens w:val="0"/>
        <w:autoSpaceDE w:val="0"/>
        <w:autoSpaceDN w:val="0"/>
        <w:adjustRightInd w:val="0"/>
        <w:spacing w:after="0" w:line="240" w:lineRule="auto"/>
        <w:rPr>
          <w:rFonts w:ascii="Arial" w:eastAsiaTheme="minorHAnsi" w:hAnsi="Arial" w:cs="Arial"/>
          <w:lang w:eastAsia="en-US"/>
        </w:rPr>
      </w:pPr>
      <w:r w:rsidRPr="00D90BB8">
        <w:rPr>
          <w:rFonts w:ascii="Arial" w:eastAsiaTheme="minorHAnsi" w:hAnsi="Arial" w:cs="Arial"/>
          <w:lang w:eastAsia="en-US"/>
        </w:rPr>
        <w:t>4</w:t>
      </w:r>
      <w:r w:rsidR="00BB31A9" w:rsidRPr="00D90BB8">
        <w:rPr>
          <w:rFonts w:ascii="Arial" w:eastAsiaTheme="minorHAnsi" w:hAnsi="Arial" w:cs="Arial"/>
          <w:lang w:eastAsia="en-US"/>
        </w:rPr>
        <w:t xml:space="preserve">. </w:t>
      </w:r>
      <w:r w:rsidR="00037398" w:rsidRPr="00D90BB8">
        <w:rPr>
          <w:rFonts w:ascii="Arial" w:eastAsiaTheme="minorHAnsi" w:hAnsi="Arial" w:cs="Arial"/>
          <w:lang w:eastAsia="en-US"/>
        </w:rPr>
        <w:t>Pregled gradiva za sejo Mestnega sveta MONG (gradivo je dostopno na spletni strani  MONG)</w:t>
      </w:r>
    </w:p>
    <w:p w14:paraId="2682B73D" w14:textId="4DF3451B" w:rsidR="00037398" w:rsidRPr="00D90BB8" w:rsidRDefault="00FE39B9" w:rsidP="00BB31A9">
      <w:pPr>
        <w:suppressAutoHyphens w:val="0"/>
        <w:autoSpaceDE w:val="0"/>
        <w:autoSpaceDN w:val="0"/>
        <w:adjustRightInd w:val="0"/>
        <w:spacing w:after="0" w:line="240" w:lineRule="auto"/>
        <w:rPr>
          <w:rFonts w:ascii="Arial" w:eastAsiaTheme="minorHAnsi" w:hAnsi="Arial" w:cs="Arial"/>
          <w:lang w:eastAsia="en-US"/>
        </w:rPr>
      </w:pPr>
      <w:r w:rsidRPr="00D90BB8">
        <w:rPr>
          <w:rFonts w:ascii="Arial" w:eastAsiaTheme="minorHAnsi" w:hAnsi="Arial" w:cs="Arial"/>
          <w:lang w:eastAsia="en-US"/>
        </w:rPr>
        <w:t>5</w:t>
      </w:r>
      <w:r w:rsidR="00037398" w:rsidRPr="00D90BB8">
        <w:rPr>
          <w:rFonts w:ascii="Arial" w:eastAsiaTheme="minorHAnsi" w:hAnsi="Arial" w:cs="Arial"/>
          <w:lang w:eastAsia="en-US"/>
        </w:rPr>
        <w:t>. Odpoved pogodbe za čiščenje poslovnih prostorov</w:t>
      </w:r>
    </w:p>
    <w:p w14:paraId="2F29D1B7" w14:textId="3EC5671C" w:rsidR="00BB31A9" w:rsidRPr="00D90BB8" w:rsidRDefault="00FE39B9" w:rsidP="00BB31A9">
      <w:pPr>
        <w:suppressAutoHyphens w:val="0"/>
        <w:autoSpaceDE w:val="0"/>
        <w:autoSpaceDN w:val="0"/>
        <w:adjustRightInd w:val="0"/>
        <w:spacing w:after="0" w:line="240" w:lineRule="auto"/>
        <w:rPr>
          <w:rFonts w:ascii="Arial" w:eastAsiaTheme="minorHAnsi" w:hAnsi="Arial" w:cs="Arial"/>
          <w:lang w:eastAsia="en-US"/>
        </w:rPr>
      </w:pPr>
      <w:r w:rsidRPr="00D90BB8">
        <w:rPr>
          <w:rFonts w:ascii="Arial" w:eastAsiaTheme="minorHAnsi" w:hAnsi="Arial" w:cs="Arial"/>
          <w:lang w:eastAsia="en-US"/>
        </w:rPr>
        <w:t>6</w:t>
      </w:r>
      <w:r w:rsidR="00BB31A9" w:rsidRPr="00D90BB8">
        <w:rPr>
          <w:rFonts w:ascii="Arial" w:eastAsiaTheme="minorHAnsi" w:hAnsi="Arial" w:cs="Arial"/>
          <w:lang w:eastAsia="en-US"/>
        </w:rPr>
        <w:t xml:space="preserve">. Potrditev naročilnic in pogodb </w:t>
      </w:r>
    </w:p>
    <w:p w14:paraId="725F1C8A" w14:textId="574EBCEA" w:rsidR="009462A3" w:rsidRPr="00D90BB8" w:rsidRDefault="00FE39B9" w:rsidP="00BB31A9">
      <w:pPr>
        <w:spacing w:after="0" w:line="240" w:lineRule="auto"/>
        <w:ind w:left="1191" w:hanging="1191"/>
        <w:rPr>
          <w:rFonts w:ascii="Arial" w:eastAsiaTheme="minorHAnsi" w:hAnsi="Arial" w:cs="Arial"/>
          <w:lang w:eastAsia="en-US"/>
        </w:rPr>
      </w:pPr>
      <w:r w:rsidRPr="00D90BB8">
        <w:rPr>
          <w:rFonts w:ascii="Arial" w:eastAsiaTheme="minorHAnsi" w:hAnsi="Arial" w:cs="Arial"/>
          <w:lang w:eastAsia="en-US"/>
        </w:rPr>
        <w:t>7</w:t>
      </w:r>
      <w:r w:rsidR="00BB31A9" w:rsidRPr="00D90BB8">
        <w:rPr>
          <w:rFonts w:ascii="Arial" w:eastAsiaTheme="minorHAnsi" w:hAnsi="Arial" w:cs="Arial"/>
          <w:lang w:eastAsia="en-US"/>
        </w:rPr>
        <w:t>. Vprašanj</w:t>
      </w:r>
      <w:r w:rsidR="00037398" w:rsidRPr="00D90BB8">
        <w:rPr>
          <w:rFonts w:ascii="Arial" w:eastAsiaTheme="minorHAnsi" w:hAnsi="Arial" w:cs="Arial"/>
          <w:lang w:eastAsia="en-US"/>
        </w:rPr>
        <w:t>a</w:t>
      </w:r>
      <w:r w:rsidR="00BB31A9" w:rsidRPr="00D90BB8">
        <w:rPr>
          <w:rFonts w:ascii="Arial" w:eastAsiaTheme="minorHAnsi" w:hAnsi="Arial" w:cs="Arial"/>
          <w:lang w:eastAsia="en-US"/>
        </w:rPr>
        <w:t xml:space="preserve"> in pobude</w:t>
      </w:r>
    </w:p>
    <w:p w14:paraId="5C07A3A5" w14:textId="77777777" w:rsidR="00BB31A9" w:rsidRPr="00D90BB8" w:rsidRDefault="00BB31A9" w:rsidP="00FE39B9">
      <w:pPr>
        <w:spacing w:after="0" w:line="240" w:lineRule="auto"/>
        <w:rPr>
          <w:rFonts w:ascii="Arial" w:eastAsiaTheme="minorHAnsi" w:hAnsi="Arial" w:cs="Arial"/>
          <w:lang w:eastAsia="en-US"/>
        </w:rPr>
      </w:pPr>
    </w:p>
    <w:p w14:paraId="36894BBB" w14:textId="6BB5A35A" w:rsidR="00FE39B9" w:rsidRPr="00D90BB8" w:rsidRDefault="00D90BB8" w:rsidP="00FE39B9">
      <w:pPr>
        <w:spacing w:after="0" w:line="240" w:lineRule="auto"/>
        <w:rPr>
          <w:rFonts w:ascii="Arial" w:hAnsi="Arial" w:cs="Arial"/>
          <w:bCs/>
        </w:rPr>
      </w:pPr>
      <w:r w:rsidRPr="00D90BB8">
        <w:rPr>
          <w:rFonts w:ascii="Arial" w:eastAsiaTheme="minorHAnsi" w:hAnsi="Arial" w:cs="Arial"/>
          <w:lang w:eastAsia="en-US"/>
        </w:rPr>
        <w:t>Predsednik S</w:t>
      </w:r>
      <w:r w:rsidR="00FE39B9" w:rsidRPr="00D90BB8">
        <w:rPr>
          <w:rFonts w:ascii="Arial" w:eastAsiaTheme="minorHAnsi" w:hAnsi="Arial" w:cs="Arial"/>
          <w:lang w:eastAsia="en-US"/>
        </w:rPr>
        <w:t>veta KS g. Mozetič je predlagal umik 3. točke, ker gradivo ni bilo pravočasno pripravljeno.</w:t>
      </w:r>
    </w:p>
    <w:p w14:paraId="0E804641" w14:textId="77777777" w:rsidR="00C556B4" w:rsidRPr="00D90BB8" w:rsidRDefault="00C556B4" w:rsidP="00685972">
      <w:pPr>
        <w:suppressAutoHyphens w:val="0"/>
        <w:spacing w:after="0" w:line="240" w:lineRule="auto"/>
        <w:contextualSpacing/>
        <w:jc w:val="both"/>
        <w:rPr>
          <w:rFonts w:ascii="Arial" w:eastAsia="Times New Roman" w:hAnsi="Arial" w:cs="Arial"/>
          <w:sz w:val="16"/>
          <w:szCs w:val="16"/>
          <w:lang w:eastAsia="sl-SI"/>
        </w:rPr>
      </w:pPr>
    </w:p>
    <w:p w14:paraId="6A13DCC4" w14:textId="77777777" w:rsidR="00C556B4" w:rsidRPr="00D90BB8" w:rsidRDefault="00C556B4" w:rsidP="00685972">
      <w:pPr>
        <w:suppressAutoHyphens w:val="0"/>
        <w:spacing w:after="0" w:line="240" w:lineRule="auto"/>
        <w:contextualSpacing/>
        <w:jc w:val="both"/>
        <w:rPr>
          <w:rFonts w:ascii="Arial" w:eastAsia="Times New Roman" w:hAnsi="Arial" w:cs="Arial"/>
          <w:sz w:val="16"/>
          <w:szCs w:val="16"/>
          <w:lang w:eastAsia="sl-SI"/>
        </w:rPr>
      </w:pPr>
    </w:p>
    <w:p w14:paraId="17092B0A" w14:textId="5B7567D9" w:rsidR="007C28C8" w:rsidRPr="00D90BB8" w:rsidRDefault="00E638DA" w:rsidP="00080999">
      <w:pPr>
        <w:suppressAutoHyphens w:val="0"/>
        <w:spacing w:after="0" w:line="240" w:lineRule="auto"/>
        <w:contextualSpacing/>
        <w:rPr>
          <w:rFonts w:ascii="Arial" w:eastAsia="Times New Roman" w:hAnsi="Arial" w:cs="Arial"/>
          <w:lang w:eastAsia="sl-SI"/>
        </w:rPr>
      </w:pPr>
      <w:r w:rsidRPr="00D90BB8">
        <w:rPr>
          <w:rFonts w:ascii="Arial" w:eastAsia="Times New Roman" w:hAnsi="Arial" w:cs="Arial"/>
          <w:lang w:eastAsia="sl-SI"/>
        </w:rPr>
        <w:t xml:space="preserve">Predlog </w:t>
      </w:r>
      <w:r w:rsidR="00FE39B9" w:rsidRPr="00D90BB8">
        <w:rPr>
          <w:rFonts w:ascii="Arial" w:eastAsia="Times New Roman" w:hAnsi="Arial" w:cs="Arial"/>
          <w:lang w:eastAsia="sl-SI"/>
        </w:rPr>
        <w:t xml:space="preserve">preostalih točk </w:t>
      </w:r>
      <w:r w:rsidRPr="00D90BB8">
        <w:rPr>
          <w:rFonts w:ascii="Arial" w:eastAsia="Times New Roman" w:hAnsi="Arial" w:cs="Arial"/>
          <w:lang w:eastAsia="sl-SI"/>
        </w:rPr>
        <w:t xml:space="preserve">dnevnega reda je bil </w:t>
      </w:r>
      <w:r w:rsidR="00037398" w:rsidRPr="00D90BB8">
        <w:rPr>
          <w:rFonts w:ascii="Arial" w:eastAsia="Times New Roman" w:hAnsi="Arial" w:cs="Arial"/>
          <w:lang w:eastAsia="sl-SI"/>
        </w:rPr>
        <w:t xml:space="preserve">soglasno </w:t>
      </w:r>
      <w:r w:rsidRPr="00D90BB8">
        <w:rPr>
          <w:rFonts w:ascii="Arial" w:eastAsia="Times New Roman" w:hAnsi="Arial" w:cs="Arial"/>
          <w:lang w:eastAsia="sl-SI"/>
        </w:rPr>
        <w:t>sprejet.</w:t>
      </w:r>
    </w:p>
    <w:p w14:paraId="55C4DE52" w14:textId="77777777" w:rsidR="006C770D" w:rsidRPr="00D90BB8" w:rsidRDefault="006C770D" w:rsidP="00080999">
      <w:pPr>
        <w:suppressAutoHyphens w:val="0"/>
        <w:spacing w:after="0" w:line="240" w:lineRule="auto"/>
        <w:contextualSpacing/>
        <w:rPr>
          <w:rFonts w:ascii="Arial" w:eastAsia="Times New Roman" w:hAnsi="Arial" w:cs="Arial"/>
          <w:sz w:val="16"/>
          <w:szCs w:val="16"/>
          <w:lang w:eastAsia="sl-SI"/>
        </w:rPr>
      </w:pPr>
    </w:p>
    <w:p w14:paraId="7C91D8C3" w14:textId="77777777" w:rsidR="00415EBF" w:rsidRPr="00D90BB8" w:rsidRDefault="00415EBF" w:rsidP="00080999">
      <w:pPr>
        <w:suppressAutoHyphens w:val="0"/>
        <w:spacing w:after="0" w:line="240" w:lineRule="auto"/>
        <w:contextualSpacing/>
        <w:rPr>
          <w:rFonts w:ascii="Arial" w:eastAsia="Times New Roman" w:hAnsi="Arial" w:cs="Arial"/>
          <w:sz w:val="16"/>
          <w:szCs w:val="16"/>
          <w:lang w:eastAsia="sl-SI"/>
        </w:rPr>
      </w:pPr>
    </w:p>
    <w:p w14:paraId="02359D0A" w14:textId="77777777" w:rsidR="005E6ED0" w:rsidRPr="00D90BB8" w:rsidRDefault="008D1F18" w:rsidP="008D1F18">
      <w:pPr>
        <w:suppressAutoHyphens w:val="0"/>
        <w:spacing w:after="0" w:line="240" w:lineRule="auto"/>
        <w:contextualSpacing/>
        <w:jc w:val="center"/>
        <w:rPr>
          <w:rFonts w:ascii="Arial" w:eastAsia="Times New Roman" w:hAnsi="Arial" w:cs="Arial"/>
          <w:b/>
          <w:lang w:eastAsia="sl-SI"/>
        </w:rPr>
      </w:pPr>
      <w:proofErr w:type="spellStart"/>
      <w:r w:rsidRPr="00D90BB8">
        <w:rPr>
          <w:rFonts w:ascii="Arial" w:eastAsia="Times New Roman" w:hAnsi="Arial" w:cs="Arial"/>
          <w:b/>
          <w:lang w:eastAsia="sl-SI"/>
        </w:rPr>
        <w:t>Add</w:t>
      </w:r>
      <w:proofErr w:type="spellEnd"/>
      <w:r w:rsidRPr="00D90BB8">
        <w:rPr>
          <w:rFonts w:ascii="Arial" w:eastAsia="Times New Roman" w:hAnsi="Arial" w:cs="Arial"/>
          <w:b/>
          <w:lang w:eastAsia="sl-SI"/>
        </w:rPr>
        <w:t xml:space="preserve"> 1</w:t>
      </w:r>
    </w:p>
    <w:p w14:paraId="5DD64732" w14:textId="77777777" w:rsidR="005E6ED0" w:rsidRPr="00D90BB8" w:rsidRDefault="005E6ED0" w:rsidP="00080999">
      <w:pPr>
        <w:suppressAutoHyphens w:val="0"/>
        <w:spacing w:after="0" w:line="240" w:lineRule="auto"/>
        <w:contextualSpacing/>
        <w:rPr>
          <w:rFonts w:ascii="Arial" w:eastAsia="Times New Roman" w:hAnsi="Arial" w:cs="Arial"/>
          <w:sz w:val="16"/>
          <w:szCs w:val="16"/>
          <w:u w:val="single"/>
          <w:lang w:eastAsia="sl-SI"/>
        </w:rPr>
      </w:pPr>
    </w:p>
    <w:p w14:paraId="00763CB6" w14:textId="28E57EFE" w:rsidR="00532F62" w:rsidRPr="00D90BB8" w:rsidRDefault="00037398" w:rsidP="00863D1C">
      <w:pPr>
        <w:suppressAutoHyphens w:val="0"/>
        <w:spacing w:after="0" w:line="240" w:lineRule="auto"/>
        <w:contextualSpacing/>
        <w:jc w:val="both"/>
        <w:rPr>
          <w:rFonts w:ascii="Arial" w:eastAsia="Times New Roman" w:hAnsi="Arial" w:cs="Arial"/>
          <w:lang w:eastAsia="sl-SI"/>
        </w:rPr>
      </w:pPr>
      <w:r w:rsidRPr="00D90BB8">
        <w:rPr>
          <w:rFonts w:ascii="Arial" w:eastAsia="Times New Roman" w:hAnsi="Arial" w:cs="Arial"/>
          <w:lang w:eastAsia="sl-SI"/>
        </w:rPr>
        <w:t>Predsednik Sveta KS Nova Gorica, Oton Mozetič, je dal v obravnavo z</w:t>
      </w:r>
      <w:r w:rsidR="009462A3" w:rsidRPr="00D90BB8">
        <w:rPr>
          <w:rFonts w:ascii="Arial" w:eastAsia="Times New Roman" w:hAnsi="Arial" w:cs="Arial"/>
          <w:lang w:eastAsia="sl-SI"/>
        </w:rPr>
        <w:t>apisnik</w:t>
      </w:r>
      <w:r w:rsidR="00863D1C" w:rsidRPr="00D90BB8">
        <w:rPr>
          <w:rFonts w:ascii="Arial" w:eastAsia="Times New Roman" w:hAnsi="Arial" w:cs="Arial"/>
          <w:lang w:eastAsia="sl-SI"/>
        </w:rPr>
        <w:t xml:space="preserve"> </w:t>
      </w:r>
      <w:r w:rsidR="005010D3" w:rsidRPr="00D90BB8">
        <w:rPr>
          <w:rFonts w:ascii="Arial" w:eastAsia="Times New Roman" w:hAnsi="Arial" w:cs="Arial"/>
          <w:lang w:eastAsia="sl-SI"/>
        </w:rPr>
        <w:t>31</w:t>
      </w:r>
      <w:r w:rsidR="00863D1C" w:rsidRPr="00D90BB8">
        <w:rPr>
          <w:rFonts w:ascii="Arial" w:eastAsia="Times New Roman" w:hAnsi="Arial" w:cs="Arial"/>
          <w:lang w:eastAsia="sl-SI"/>
        </w:rPr>
        <w:t xml:space="preserve">. seje Sveta KS Nova Gorica, ki je bila dne </w:t>
      </w:r>
      <w:r w:rsidR="005010D3" w:rsidRPr="00D90BB8">
        <w:rPr>
          <w:rFonts w:ascii="Arial" w:eastAsia="Times New Roman" w:hAnsi="Arial" w:cs="Arial"/>
          <w:lang w:eastAsia="sl-SI"/>
        </w:rPr>
        <w:t>24</w:t>
      </w:r>
      <w:r w:rsidR="00863D1C" w:rsidRPr="00D90BB8">
        <w:rPr>
          <w:rFonts w:ascii="Arial" w:eastAsia="Times New Roman" w:hAnsi="Arial" w:cs="Arial"/>
          <w:lang w:eastAsia="sl-SI"/>
        </w:rPr>
        <w:t>.</w:t>
      </w:r>
      <w:r w:rsidR="00D90BB8" w:rsidRPr="00D90BB8">
        <w:rPr>
          <w:rFonts w:ascii="Arial" w:eastAsia="Times New Roman" w:hAnsi="Arial" w:cs="Arial"/>
          <w:lang w:eastAsia="sl-SI"/>
        </w:rPr>
        <w:t xml:space="preserve"> </w:t>
      </w:r>
      <w:r w:rsidR="005010D3" w:rsidRPr="00D90BB8">
        <w:rPr>
          <w:rFonts w:ascii="Arial" w:eastAsia="Times New Roman" w:hAnsi="Arial" w:cs="Arial"/>
          <w:lang w:eastAsia="sl-SI"/>
        </w:rPr>
        <w:t>7</w:t>
      </w:r>
      <w:r w:rsidR="00863D1C" w:rsidRPr="00D90BB8">
        <w:rPr>
          <w:rFonts w:ascii="Arial" w:eastAsia="Times New Roman" w:hAnsi="Arial" w:cs="Arial"/>
          <w:lang w:eastAsia="sl-SI"/>
        </w:rPr>
        <w:t>.</w:t>
      </w:r>
      <w:r w:rsidR="00D90BB8" w:rsidRPr="00D90BB8">
        <w:rPr>
          <w:rFonts w:ascii="Arial" w:eastAsia="Times New Roman" w:hAnsi="Arial" w:cs="Arial"/>
          <w:lang w:eastAsia="sl-SI"/>
        </w:rPr>
        <w:t xml:space="preserve"> </w:t>
      </w:r>
      <w:r w:rsidR="00863D1C" w:rsidRPr="00D90BB8">
        <w:rPr>
          <w:rFonts w:ascii="Arial" w:eastAsia="Times New Roman" w:hAnsi="Arial" w:cs="Arial"/>
          <w:lang w:eastAsia="sl-SI"/>
        </w:rPr>
        <w:t>202</w:t>
      </w:r>
      <w:r w:rsidR="005010D3" w:rsidRPr="00D90BB8">
        <w:rPr>
          <w:rFonts w:ascii="Arial" w:eastAsia="Times New Roman" w:hAnsi="Arial" w:cs="Arial"/>
          <w:lang w:eastAsia="sl-SI"/>
        </w:rPr>
        <w:t>5.</w:t>
      </w:r>
      <w:r w:rsidR="00863D1C" w:rsidRPr="00D90BB8">
        <w:rPr>
          <w:rFonts w:ascii="Arial" w:eastAsia="Times New Roman" w:hAnsi="Arial" w:cs="Arial"/>
          <w:lang w:eastAsia="sl-SI"/>
        </w:rPr>
        <w:t xml:space="preserve"> </w:t>
      </w:r>
      <w:r w:rsidR="00C556B4" w:rsidRPr="00D90BB8">
        <w:rPr>
          <w:rFonts w:ascii="Arial" w:eastAsia="Times New Roman" w:hAnsi="Arial" w:cs="Arial"/>
          <w:lang w:eastAsia="sl-SI"/>
        </w:rPr>
        <w:t xml:space="preserve">Na zapisnik </w:t>
      </w:r>
      <w:r w:rsidR="009462A3" w:rsidRPr="00D90BB8">
        <w:rPr>
          <w:rFonts w:ascii="Arial" w:eastAsia="Times New Roman" w:hAnsi="Arial" w:cs="Arial"/>
          <w:lang w:eastAsia="sl-SI"/>
        </w:rPr>
        <w:t>ni bilo pripomb.</w:t>
      </w:r>
      <w:r w:rsidR="00C556B4" w:rsidRPr="00D90BB8">
        <w:rPr>
          <w:rFonts w:ascii="Arial" w:eastAsia="Times New Roman" w:hAnsi="Arial" w:cs="Arial"/>
          <w:lang w:eastAsia="sl-SI"/>
        </w:rPr>
        <w:t xml:space="preserve"> </w:t>
      </w:r>
    </w:p>
    <w:p w14:paraId="5303B9AE" w14:textId="77777777" w:rsidR="0057644E" w:rsidRPr="00D90BB8" w:rsidRDefault="0057644E" w:rsidP="00080999">
      <w:pPr>
        <w:suppressAutoHyphens w:val="0"/>
        <w:spacing w:after="0" w:line="240" w:lineRule="auto"/>
        <w:contextualSpacing/>
        <w:rPr>
          <w:rFonts w:ascii="Arial" w:eastAsia="Times New Roman" w:hAnsi="Arial" w:cs="Arial"/>
          <w:sz w:val="16"/>
          <w:szCs w:val="16"/>
          <w:lang w:eastAsia="sl-SI"/>
        </w:rPr>
      </w:pPr>
    </w:p>
    <w:p w14:paraId="50F71E74" w14:textId="77777777" w:rsidR="00532F62" w:rsidRPr="00D90BB8" w:rsidRDefault="00532F62" w:rsidP="00080999">
      <w:pPr>
        <w:suppressAutoHyphens w:val="0"/>
        <w:spacing w:after="0" w:line="240" w:lineRule="auto"/>
        <w:contextualSpacing/>
        <w:rPr>
          <w:rFonts w:ascii="Arial" w:eastAsia="Times New Roman" w:hAnsi="Arial" w:cs="Arial"/>
          <w:sz w:val="16"/>
          <w:szCs w:val="16"/>
          <w:lang w:eastAsia="sl-SI"/>
        </w:rPr>
      </w:pPr>
    </w:p>
    <w:p w14:paraId="33583011" w14:textId="07459C8F" w:rsidR="00532F62" w:rsidRPr="00D90BB8" w:rsidRDefault="00532F62" w:rsidP="008D1F18">
      <w:pPr>
        <w:suppressAutoHyphens w:val="0"/>
        <w:spacing w:after="0" w:line="240" w:lineRule="auto"/>
        <w:ind w:left="1276" w:hanging="1276"/>
        <w:contextualSpacing/>
        <w:rPr>
          <w:rFonts w:ascii="Arial" w:eastAsia="Times New Roman" w:hAnsi="Arial" w:cs="Arial"/>
          <w:b/>
          <w:lang w:eastAsia="sl-SI"/>
        </w:rPr>
      </w:pPr>
      <w:r w:rsidRPr="00D90BB8">
        <w:rPr>
          <w:rFonts w:ascii="Arial" w:eastAsia="Times New Roman" w:hAnsi="Arial" w:cs="Arial"/>
          <w:b/>
          <w:lang w:eastAsia="sl-SI"/>
        </w:rPr>
        <w:t>Sklep</w:t>
      </w:r>
      <w:r w:rsidR="008D1F18" w:rsidRPr="00D90BB8">
        <w:rPr>
          <w:rFonts w:ascii="Arial" w:eastAsia="Times New Roman" w:hAnsi="Arial" w:cs="Arial"/>
          <w:b/>
          <w:lang w:eastAsia="sl-SI"/>
        </w:rPr>
        <w:t xml:space="preserve"> 1.1</w:t>
      </w:r>
      <w:r w:rsidRPr="00D90BB8">
        <w:rPr>
          <w:rFonts w:ascii="Arial" w:eastAsia="Times New Roman" w:hAnsi="Arial" w:cs="Arial"/>
          <w:b/>
          <w:lang w:eastAsia="sl-SI"/>
        </w:rPr>
        <w:t>:</w:t>
      </w:r>
      <w:r w:rsidR="008D1F18" w:rsidRPr="00D90BB8">
        <w:rPr>
          <w:rFonts w:ascii="Arial" w:eastAsia="Times New Roman" w:hAnsi="Arial" w:cs="Arial"/>
          <w:b/>
          <w:lang w:eastAsia="sl-SI"/>
        </w:rPr>
        <w:tab/>
      </w:r>
      <w:r w:rsidRPr="00D90BB8">
        <w:rPr>
          <w:rFonts w:ascii="Arial" w:eastAsia="Times New Roman" w:hAnsi="Arial" w:cs="Arial"/>
          <w:b/>
          <w:lang w:eastAsia="sl-SI"/>
        </w:rPr>
        <w:t xml:space="preserve">Sprejme se zapisnik </w:t>
      </w:r>
      <w:r w:rsidR="005010D3" w:rsidRPr="00D90BB8">
        <w:rPr>
          <w:rFonts w:ascii="Arial" w:eastAsia="Times New Roman" w:hAnsi="Arial" w:cs="Arial"/>
          <w:b/>
          <w:lang w:eastAsia="sl-SI"/>
        </w:rPr>
        <w:t>31</w:t>
      </w:r>
      <w:r w:rsidR="00C556B4" w:rsidRPr="00D90BB8">
        <w:rPr>
          <w:rFonts w:ascii="Arial" w:eastAsia="Times New Roman" w:hAnsi="Arial" w:cs="Arial"/>
          <w:b/>
          <w:lang w:eastAsia="sl-SI"/>
        </w:rPr>
        <w:t>.</w:t>
      </w:r>
      <w:r w:rsidR="005A7173" w:rsidRPr="00D90BB8">
        <w:rPr>
          <w:rFonts w:ascii="Arial" w:eastAsia="Times New Roman" w:hAnsi="Arial" w:cs="Arial"/>
          <w:b/>
          <w:lang w:eastAsia="sl-SI"/>
        </w:rPr>
        <w:t xml:space="preserve"> seje Sveta KS Nova Gorica, ki je bila</w:t>
      </w:r>
      <w:r w:rsidR="00D50228" w:rsidRPr="00D90BB8">
        <w:rPr>
          <w:rFonts w:ascii="Arial" w:eastAsia="Times New Roman" w:hAnsi="Arial" w:cs="Arial"/>
          <w:b/>
          <w:lang w:eastAsia="sl-SI"/>
        </w:rPr>
        <w:t xml:space="preserve"> </w:t>
      </w:r>
      <w:r w:rsidR="00C556B4" w:rsidRPr="00D90BB8">
        <w:rPr>
          <w:rFonts w:ascii="Arial" w:eastAsia="Times New Roman" w:hAnsi="Arial" w:cs="Arial"/>
          <w:b/>
          <w:lang w:eastAsia="sl-SI"/>
        </w:rPr>
        <w:t>2</w:t>
      </w:r>
      <w:r w:rsidR="005010D3" w:rsidRPr="00D90BB8">
        <w:rPr>
          <w:rFonts w:ascii="Arial" w:eastAsia="Times New Roman" w:hAnsi="Arial" w:cs="Arial"/>
          <w:b/>
          <w:lang w:eastAsia="sl-SI"/>
        </w:rPr>
        <w:t>4</w:t>
      </w:r>
      <w:r w:rsidR="00C556B4" w:rsidRPr="00D90BB8">
        <w:rPr>
          <w:rFonts w:ascii="Arial" w:eastAsia="Times New Roman" w:hAnsi="Arial" w:cs="Arial"/>
          <w:b/>
          <w:lang w:eastAsia="sl-SI"/>
        </w:rPr>
        <w:t>.</w:t>
      </w:r>
      <w:r w:rsidR="00D90BB8" w:rsidRPr="00D90BB8">
        <w:rPr>
          <w:rFonts w:ascii="Arial" w:eastAsia="Times New Roman" w:hAnsi="Arial" w:cs="Arial"/>
          <w:b/>
          <w:lang w:eastAsia="sl-SI"/>
        </w:rPr>
        <w:t xml:space="preserve"> </w:t>
      </w:r>
      <w:r w:rsidR="005010D3" w:rsidRPr="00D90BB8">
        <w:rPr>
          <w:rFonts w:ascii="Arial" w:eastAsia="Times New Roman" w:hAnsi="Arial" w:cs="Arial"/>
          <w:b/>
          <w:lang w:eastAsia="sl-SI"/>
        </w:rPr>
        <w:t>7</w:t>
      </w:r>
      <w:r w:rsidR="009B4E35" w:rsidRPr="00D90BB8">
        <w:rPr>
          <w:rFonts w:ascii="Arial" w:eastAsia="Times New Roman" w:hAnsi="Arial" w:cs="Arial"/>
          <w:b/>
          <w:lang w:eastAsia="sl-SI"/>
        </w:rPr>
        <w:t>. 202</w:t>
      </w:r>
      <w:r w:rsidR="005010D3" w:rsidRPr="00D90BB8">
        <w:rPr>
          <w:rFonts w:ascii="Arial" w:eastAsia="Times New Roman" w:hAnsi="Arial" w:cs="Arial"/>
          <w:b/>
          <w:lang w:eastAsia="sl-SI"/>
        </w:rPr>
        <w:t>5</w:t>
      </w:r>
      <w:r w:rsidR="009B4E35" w:rsidRPr="00D90BB8">
        <w:rPr>
          <w:rFonts w:ascii="Arial" w:eastAsia="Times New Roman" w:hAnsi="Arial" w:cs="Arial"/>
          <w:b/>
          <w:lang w:eastAsia="sl-SI"/>
        </w:rPr>
        <w:t>.</w:t>
      </w:r>
      <w:r w:rsidR="008D1F18" w:rsidRPr="00D90BB8">
        <w:rPr>
          <w:rFonts w:ascii="Arial" w:eastAsia="Times New Roman" w:hAnsi="Arial" w:cs="Arial"/>
          <w:b/>
          <w:lang w:eastAsia="sl-SI"/>
        </w:rPr>
        <w:t xml:space="preserve"> </w:t>
      </w:r>
      <w:r w:rsidR="00C556B4" w:rsidRPr="00D90BB8">
        <w:rPr>
          <w:rFonts w:ascii="Arial" w:eastAsia="Times New Roman" w:hAnsi="Arial" w:cs="Arial"/>
          <w:b/>
          <w:lang w:eastAsia="sl-SI"/>
        </w:rPr>
        <w:t>Sklep je bil soglasno sprejet</w:t>
      </w:r>
    </w:p>
    <w:p w14:paraId="5938D38A" w14:textId="77777777" w:rsidR="00216737" w:rsidRPr="00D90BB8" w:rsidRDefault="00216737" w:rsidP="00080999">
      <w:pPr>
        <w:suppressAutoHyphens w:val="0"/>
        <w:spacing w:after="0" w:line="240" w:lineRule="auto"/>
        <w:contextualSpacing/>
        <w:rPr>
          <w:rFonts w:ascii="Arial" w:eastAsia="Times New Roman" w:hAnsi="Arial" w:cs="Arial"/>
          <w:sz w:val="16"/>
          <w:szCs w:val="16"/>
          <w:lang w:eastAsia="sl-SI"/>
        </w:rPr>
      </w:pPr>
    </w:p>
    <w:p w14:paraId="74184D64" w14:textId="77777777" w:rsidR="00AA4523" w:rsidRPr="00D90BB8" w:rsidRDefault="00AA4523" w:rsidP="00080999">
      <w:pPr>
        <w:suppressAutoHyphens w:val="0"/>
        <w:spacing w:after="0" w:line="240" w:lineRule="auto"/>
        <w:contextualSpacing/>
        <w:rPr>
          <w:rFonts w:ascii="Arial" w:eastAsia="Times New Roman" w:hAnsi="Arial" w:cs="Arial"/>
          <w:sz w:val="16"/>
          <w:szCs w:val="16"/>
          <w:lang w:eastAsia="sl-SI"/>
        </w:rPr>
      </w:pPr>
    </w:p>
    <w:p w14:paraId="635DE39F" w14:textId="77777777" w:rsidR="009C6050" w:rsidRPr="00D90BB8" w:rsidRDefault="00685972" w:rsidP="00685972">
      <w:pPr>
        <w:suppressAutoHyphens w:val="0"/>
        <w:spacing w:after="0" w:line="240" w:lineRule="auto"/>
        <w:contextualSpacing/>
        <w:jc w:val="center"/>
        <w:rPr>
          <w:rFonts w:ascii="Arial" w:eastAsia="Times New Roman" w:hAnsi="Arial" w:cs="Arial"/>
          <w:b/>
          <w:lang w:eastAsia="sl-SI"/>
        </w:rPr>
      </w:pPr>
      <w:proofErr w:type="spellStart"/>
      <w:r w:rsidRPr="00D90BB8">
        <w:rPr>
          <w:rFonts w:ascii="Arial" w:eastAsia="Times New Roman" w:hAnsi="Arial" w:cs="Arial"/>
          <w:b/>
          <w:lang w:eastAsia="sl-SI"/>
        </w:rPr>
        <w:t>Add</w:t>
      </w:r>
      <w:proofErr w:type="spellEnd"/>
      <w:r w:rsidRPr="00D90BB8">
        <w:rPr>
          <w:rFonts w:ascii="Arial" w:eastAsia="Times New Roman" w:hAnsi="Arial" w:cs="Arial"/>
          <w:b/>
          <w:lang w:eastAsia="sl-SI"/>
        </w:rPr>
        <w:t xml:space="preserve"> 2</w:t>
      </w:r>
    </w:p>
    <w:p w14:paraId="23F232FD" w14:textId="77777777" w:rsidR="00863D1C" w:rsidRPr="00D90BB8" w:rsidRDefault="00863D1C" w:rsidP="00863D1C">
      <w:pPr>
        <w:spacing w:after="0" w:line="240" w:lineRule="auto"/>
        <w:rPr>
          <w:rFonts w:ascii="Arial" w:eastAsia="Times New Roman" w:hAnsi="Arial" w:cs="Arial"/>
          <w:b/>
          <w:sz w:val="16"/>
          <w:szCs w:val="16"/>
          <w:lang w:eastAsia="sl-SI"/>
        </w:rPr>
      </w:pPr>
    </w:p>
    <w:p w14:paraId="1D9AE0CA" w14:textId="076A472F" w:rsidR="00373B08" w:rsidRPr="00D90BB8" w:rsidRDefault="00373B08" w:rsidP="0002478A">
      <w:pPr>
        <w:spacing w:after="0" w:line="240" w:lineRule="auto"/>
        <w:jc w:val="both"/>
        <w:rPr>
          <w:rFonts w:ascii="Arial" w:eastAsia="Times New Roman" w:hAnsi="Arial" w:cs="Arial"/>
          <w:lang w:eastAsia="sl-SI"/>
        </w:rPr>
      </w:pPr>
      <w:r w:rsidRPr="00D90BB8">
        <w:rPr>
          <w:rFonts w:ascii="Arial" w:eastAsia="Times New Roman" w:hAnsi="Arial" w:cs="Arial"/>
          <w:lang w:eastAsia="sl-SI"/>
        </w:rPr>
        <w:t>g. Oton Mo</w:t>
      </w:r>
      <w:r w:rsidR="005010D3" w:rsidRPr="00D90BB8">
        <w:rPr>
          <w:rFonts w:ascii="Arial" w:eastAsia="Times New Roman" w:hAnsi="Arial" w:cs="Arial"/>
          <w:lang w:eastAsia="sl-SI"/>
        </w:rPr>
        <w:t>z</w:t>
      </w:r>
      <w:r w:rsidRPr="00D90BB8">
        <w:rPr>
          <w:rFonts w:ascii="Arial" w:eastAsia="Times New Roman" w:hAnsi="Arial" w:cs="Arial"/>
          <w:lang w:eastAsia="sl-SI"/>
        </w:rPr>
        <w:t xml:space="preserve">etič je </w:t>
      </w:r>
      <w:r w:rsidR="005010D3" w:rsidRPr="00D90BB8">
        <w:rPr>
          <w:rFonts w:ascii="Arial" w:eastAsia="Times New Roman" w:hAnsi="Arial" w:cs="Arial"/>
          <w:lang w:eastAsia="sl-SI"/>
        </w:rPr>
        <w:t>podal poročilo (pregled stroškov) za prireditev KS, VEČER JE LJUBICA 3, ki je bila 29.</w:t>
      </w:r>
      <w:r w:rsidR="00D90BB8" w:rsidRPr="00D90BB8">
        <w:rPr>
          <w:rFonts w:ascii="Arial" w:eastAsia="Times New Roman" w:hAnsi="Arial" w:cs="Arial"/>
          <w:lang w:eastAsia="sl-SI"/>
        </w:rPr>
        <w:t xml:space="preserve"> </w:t>
      </w:r>
      <w:r w:rsidR="005010D3" w:rsidRPr="00D90BB8">
        <w:rPr>
          <w:rFonts w:ascii="Arial" w:eastAsia="Times New Roman" w:hAnsi="Arial" w:cs="Arial"/>
          <w:lang w:eastAsia="sl-SI"/>
        </w:rPr>
        <w:t>8.</w:t>
      </w:r>
      <w:r w:rsidR="00D90BB8" w:rsidRPr="00D90BB8">
        <w:rPr>
          <w:rFonts w:ascii="Arial" w:eastAsia="Times New Roman" w:hAnsi="Arial" w:cs="Arial"/>
          <w:lang w:eastAsia="sl-SI"/>
        </w:rPr>
        <w:t xml:space="preserve"> </w:t>
      </w:r>
      <w:r w:rsidR="005010D3" w:rsidRPr="00D90BB8">
        <w:rPr>
          <w:rFonts w:ascii="Arial" w:eastAsia="Times New Roman" w:hAnsi="Arial" w:cs="Arial"/>
          <w:lang w:eastAsia="sl-SI"/>
        </w:rPr>
        <w:t>2025.</w:t>
      </w:r>
    </w:p>
    <w:p w14:paraId="287429C0" w14:textId="0436B64A" w:rsidR="005010D3" w:rsidRPr="00D90BB8" w:rsidRDefault="005010D3" w:rsidP="0002478A">
      <w:pPr>
        <w:spacing w:after="0" w:line="240" w:lineRule="auto"/>
        <w:jc w:val="both"/>
        <w:rPr>
          <w:rFonts w:ascii="Arial" w:eastAsia="Times New Roman" w:hAnsi="Arial" w:cs="Arial"/>
          <w:lang w:eastAsia="sl-SI"/>
        </w:rPr>
      </w:pPr>
      <w:r w:rsidRPr="00D90BB8">
        <w:rPr>
          <w:rFonts w:ascii="Arial" w:eastAsia="Times New Roman" w:hAnsi="Arial" w:cs="Arial"/>
          <w:lang w:eastAsia="sl-SI"/>
        </w:rPr>
        <w:t>Plan porabe je bil potrjen na 28. seji Sveta KS, 21. maja 2025 (sklep 3.3. – plan prireditev KS)</w:t>
      </w:r>
    </w:p>
    <w:p w14:paraId="7A7DA707" w14:textId="1FC1CF45" w:rsidR="005010D3" w:rsidRPr="00D90BB8" w:rsidRDefault="000C2F5A" w:rsidP="0002478A">
      <w:pPr>
        <w:spacing w:after="0" w:line="240" w:lineRule="auto"/>
        <w:jc w:val="both"/>
        <w:rPr>
          <w:rFonts w:ascii="Arial" w:eastAsia="Times New Roman" w:hAnsi="Arial" w:cs="Arial"/>
          <w:lang w:eastAsia="sl-SI"/>
        </w:rPr>
      </w:pPr>
      <w:r w:rsidRPr="00D90BB8">
        <w:rPr>
          <w:rFonts w:ascii="Arial" w:eastAsia="Times New Roman" w:hAnsi="Arial" w:cs="Arial"/>
          <w:lang w:eastAsia="sl-SI"/>
        </w:rPr>
        <w:t>Člani sveta so se seznanili s porabljenimi sredstvi. Stroški SAZAS še niso znani. Porabljeni zneski se navajajo z DDV</w:t>
      </w:r>
      <w:r w:rsidR="004A7AA6" w:rsidRPr="00D90BB8">
        <w:rPr>
          <w:rFonts w:ascii="Arial" w:eastAsia="Times New Roman" w:hAnsi="Arial" w:cs="Arial"/>
          <w:lang w:eastAsia="sl-SI"/>
        </w:rPr>
        <w:t xml:space="preserve"> – dejansko plačani zneski. </w:t>
      </w:r>
    </w:p>
    <w:p w14:paraId="0D24A18D" w14:textId="77777777" w:rsidR="005010D3" w:rsidRPr="00D90BB8" w:rsidRDefault="005010D3" w:rsidP="0002478A">
      <w:pPr>
        <w:spacing w:after="0" w:line="240" w:lineRule="auto"/>
        <w:jc w:val="both"/>
        <w:rPr>
          <w:rFonts w:ascii="Arial" w:eastAsia="Times New Roman" w:hAnsi="Arial" w:cs="Arial"/>
          <w:b/>
          <w:lang w:eastAsia="sl-SI"/>
        </w:rPr>
      </w:pPr>
    </w:p>
    <w:p w14:paraId="59AE66CB" w14:textId="77777777" w:rsidR="00373B08" w:rsidRPr="00D90BB8" w:rsidRDefault="00373B08" w:rsidP="00863D1C">
      <w:pPr>
        <w:spacing w:after="0" w:line="240" w:lineRule="auto"/>
        <w:rPr>
          <w:rFonts w:ascii="Arial" w:hAnsi="Arial" w:cs="Arial"/>
          <w:bCs/>
          <w:sz w:val="16"/>
          <w:szCs w:val="16"/>
        </w:rPr>
      </w:pPr>
    </w:p>
    <w:p w14:paraId="72FF2F17" w14:textId="22392E11" w:rsidR="000C2F5A" w:rsidRPr="00D90BB8" w:rsidRDefault="00A23739" w:rsidP="00A23739">
      <w:pPr>
        <w:spacing w:after="0" w:line="240" w:lineRule="auto"/>
        <w:ind w:left="1276" w:hanging="1276"/>
        <w:rPr>
          <w:rFonts w:ascii="Arial" w:hAnsi="Arial" w:cs="Arial"/>
          <w:b/>
          <w:bCs/>
        </w:rPr>
      </w:pPr>
      <w:r w:rsidRPr="00D90BB8">
        <w:rPr>
          <w:rFonts w:ascii="Arial" w:hAnsi="Arial" w:cs="Arial"/>
          <w:b/>
          <w:bCs/>
        </w:rPr>
        <w:t xml:space="preserve">Sklep 2.1. </w:t>
      </w:r>
      <w:r w:rsidR="005010D3" w:rsidRPr="00D90BB8">
        <w:rPr>
          <w:rFonts w:ascii="Arial" w:hAnsi="Arial" w:cs="Arial"/>
          <w:b/>
          <w:bCs/>
        </w:rPr>
        <w:t xml:space="preserve">Člani </w:t>
      </w:r>
      <w:r w:rsidR="00E11E2A" w:rsidRPr="00D90BB8">
        <w:rPr>
          <w:rFonts w:ascii="Arial" w:hAnsi="Arial" w:cs="Arial"/>
          <w:b/>
          <w:bCs/>
        </w:rPr>
        <w:t xml:space="preserve">Sveta KS so seznanjeni s pregledom dejanskih stroškov </w:t>
      </w:r>
      <w:r w:rsidR="00A83955" w:rsidRPr="00D90BB8">
        <w:rPr>
          <w:rFonts w:ascii="Arial" w:hAnsi="Arial" w:cs="Arial"/>
          <w:b/>
          <w:bCs/>
        </w:rPr>
        <w:t>prireditve Večer je ljubica 3 (29.</w:t>
      </w:r>
      <w:r w:rsidR="00D90BB8" w:rsidRPr="00D90BB8">
        <w:rPr>
          <w:rFonts w:ascii="Arial" w:hAnsi="Arial" w:cs="Arial"/>
          <w:b/>
          <w:bCs/>
        </w:rPr>
        <w:t xml:space="preserve"> </w:t>
      </w:r>
      <w:r w:rsidR="00A83955" w:rsidRPr="00D90BB8">
        <w:rPr>
          <w:rFonts w:ascii="Arial" w:hAnsi="Arial" w:cs="Arial"/>
          <w:b/>
          <w:bCs/>
        </w:rPr>
        <w:t>8.</w:t>
      </w:r>
      <w:r w:rsidR="00D90BB8" w:rsidRPr="00D90BB8">
        <w:rPr>
          <w:rFonts w:ascii="Arial" w:hAnsi="Arial" w:cs="Arial"/>
          <w:b/>
          <w:bCs/>
        </w:rPr>
        <w:t xml:space="preserve"> </w:t>
      </w:r>
      <w:r w:rsidR="00A83955" w:rsidRPr="00D90BB8">
        <w:rPr>
          <w:rFonts w:ascii="Arial" w:hAnsi="Arial" w:cs="Arial"/>
          <w:b/>
          <w:bCs/>
        </w:rPr>
        <w:t xml:space="preserve">2025). </w:t>
      </w:r>
      <w:r w:rsidR="000C2F5A" w:rsidRPr="00D90BB8">
        <w:rPr>
          <w:rFonts w:ascii="Arial" w:hAnsi="Arial" w:cs="Arial"/>
          <w:b/>
          <w:bCs/>
        </w:rPr>
        <w:t xml:space="preserve">Naj se navajajo samo zneski z DDV. </w:t>
      </w:r>
    </w:p>
    <w:p w14:paraId="1F8CEDED" w14:textId="77777777" w:rsidR="000C2F5A" w:rsidRPr="00D90BB8" w:rsidRDefault="000C2F5A" w:rsidP="00A23739">
      <w:pPr>
        <w:spacing w:after="0" w:line="240" w:lineRule="auto"/>
        <w:ind w:left="1276" w:hanging="1276"/>
        <w:rPr>
          <w:rFonts w:ascii="Arial" w:hAnsi="Arial" w:cs="Arial"/>
        </w:rPr>
      </w:pPr>
    </w:p>
    <w:p w14:paraId="0A4531E9" w14:textId="77777777" w:rsidR="000C2F5A" w:rsidRPr="00D90BB8" w:rsidRDefault="00A83955" w:rsidP="00A23739">
      <w:pPr>
        <w:spacing w:after="0" w:line="240" w:lineRule="auto"/>
        <w:ind w:left="1276" w:hanging="1276"/>
        <w:rPr>
          <w:rFonts w:ascii="Arial" w:hAnsi="Arial" w:cs="Arial"/>
        </w:rPr>
      </w:pPr>
      <w:r w:rsidRPr="00D90BB8">
        <w:rPr>
          <w:rFonts w:ascii="Arial" w:hAnsi="Arial" w:cs="Arial"/>
        </w:rPr>
        <w:t>Priloga zapisnika</w:t>
      </w:r>
      <w:r w:rsidR="000C2F5A" w:rsidRPr="00D90BB8">
        <w:rPr>
          <w:rFonts w:ascii="Arial" w:hAnsi="Arial" w:cs="Arial"/>
        </w:rPr>
        <w:t xml:space="preserve">. </w:t>
      </w:r>
    </w:p>
    <w:p w14:paraId="12AA698B" w14:textId="57F1EAA7" w:rsidR="00A23739" w:rsidRPr="00D90BB8" w:rsidRDefault="000C2F5A" w:rsidP="00D90BB8">
      <w:pPr>
        <w:spacing w:after="0" w:line="240" w:lineRule="auto"/>
        <w:ind w:left="1276" w:hanging="1276"/>
        <w:rPr>
          <w:rFonts w:ascii="Arial" w:hAnsi="Arial" w:cs="Arial"/>
        </w:rPr>
      </w:pPr>
      <w:r w:rsidRPr="00D90BB8">
        <w:rPr>
          <w:rFonts w:ascii="Arial" w:hAnsi="Arial" w:cs="Arial"/>
        </w:rPr>
        <w:lastRenderedPageBreak/>
        <w:t>Sklep je bil soglasno sprejet s pripombo, a da se navajajo samo dejansko plačani zneski</w:t>
      </w:r>
      <w:r w:rsidR="00D90BB8" w:rsidRPr="00D90BB8">
        <w:rPr>
          <w:rFonts w:ascii="Arial" w:hAnsi="Arial" w:cs="Arial"/>
        </w:rPr>
        <w:t>. (z DDV)</w:t>
      </w:r>
    </w:p>
    <w:p w14:paraId="3EC71D9D" w14:textId="77777777" w:rsidR="00A23739" w:rsidRPr="00D90BB8" w:rsidRDefault="00A23739" w:rsidP="00A23739">
      <w:pPr>
        <w:spacing w:after="0" w:line="240" w:lineRule="auto"/>
        <w:ind w:left="1276" w:hanging="1276"/>
        <w:rPr>
          <w:rFonts w:ascii="Arial" w:hAnsi="Arial" w:cs="Arial"/>
          <w:bCs/>
          <w:sz w:val="16"/>
          <w:szCs w:val="16"/>
        </w:rPr>
      </w:pPr>
    </w:p>
    <w:p w14:paraId="77C7D8F0" w14:textId="77777777" w:rsidR="00863D1C" w:rsidRPr="00246DB7" w:rsidRDefault="00863D1C" w:rsidP="00A23739">
      <w:pPr>
        <w:suppressAutoHyphens w:val="0"/>
        <w:spacing w:after="0" w:line="240" w:lineRule="auto"/>
        <w:ind w:left="1276" w:hanging="1276"/>
        <w:contextualSpacing/>
        <w:jc w:val="center"/>
        <w:rPr>
          <w:rFonts w:ascii="Arial" w:eastAsia="Times New Roman" w:hAnsi="Arial" w:cs="Arial"/>
          <w:b/>
          <w:bCs/>
          <w:lang w:eastAsia="sl-SI"/>
        </w:rPr>
      </w:pPr>
      <w:proofErr w:type="spellStart"/>
      <w:r w:rsidRPr="00246DB7">
        <w:rPr>
          <w:rFonts w:ascii="Arial" w:eastAsia="Times New Roman" w:hAnsi="Arial" w:cs="Arial"/>
          <w:b/>
          <w:bCs/>
          <w:lang w:eastAsia="sl-SI"/>
        </w:rPr>
        <w:t>Add</w:t>
      </w:r>
      <w:proofErr w:type="spellEnd"/>
      <w:r w:rsidRPr="00246DB7">
        <w:rPr>
          <w:rFonts w:ascii="Arial" w:eastAsia="Times New Roman" w:hAnsi="Arial" w:cs="Arial"/>
          <w:b/>
          <w:bCs/>
          <w:lang w:eastAsia="sl-SI"/>
        </w:rPr>
        <w:t xml:space="preserve"> 3</w:t>
      </w:r>
    </w:p>
    <w:p w14:paraId="48DA6546" w14:textId="77777777" w:rsidR="00863D1C" w:rsidRPr="00D90BB8" w:rsidRDefault="00863D1C" w:rsidP="00863D1C">
      <w:pPr>
        <w:suppressAutoHyphens w:val="0"/>
        <w:spacing w:after="0" w:line="240" w:lineRule="auto"/>
        <w:contextualSpacing/>
        <w:rPr>
          <w:rFonts w:ascii="Arial" w:eastAsia="Times New Roman" w:hAnsi="Arial" w:cs="Arial"/>
          <w:bCs/>
          <w:sz w:val="16"/>
          <w:szCs w:val="16"/>
          <w:u w:val="single"/>
          <w:lang w:eastAsia="sl-SI"/>
        </w:rPr>
      </w:pPr>
    </w:p>
    <w:p w14:paraId="09410A65" w14:textId="0EB54C63" w:rsidR="00A23739" w:rsidRPr="00D90BB8" w:rsidRDefault="00FE39B9" w:rsidP="00A23739">
      <w:pPr>
        <w:tabs>
          <w:tab w:val="center" w:pos="6840"/>
        </w:tabs>
        <w:spacing w:after="0"/>
        <w:jc w:val="center"/>
        <w:rPr>
          <w:rFonts w:ascii="Arial" w:hAnsi="Arial" w:cs="Arial"/>
          <w:bCs/>
        </w:rPr>
      </w:pPr>
      <w:r w:rsidRPr="00D90BB8">
        <w:rPr>
          <w:rFonts w:ascii="Arial" w:hAnsi="Arial" w:cs="Arial"/>
          <w:bCs/>
        </w:rPr>
        <w:t>Umaknjeno</w:t>
      </w:r>
    </w:p>
    <w:p w14:paraId="2786C815" w14:textId="77777777" w:rsidR="00FE39B9" w:rsidRPr="00D90BB8" w:rsidRDefault="00FE39B9" w:rsidP="00A23739">
      <w:pPr>
        <w:tabs>
          <w:tab w:val="center" w:pos="6840"/>
        </w:tabs>
        <w:spacing w:after="0"/>
        <w:jc w:val="center"/>
        <w:rPr>
          <w:rFonts w:ascii="Arial" w:hAnsi="Arial" w:cs="Arial"/>
          <w:bCs/>
        </w:rPr>
      </w:pPr>
    </w:p>
    <w:p w14:paraId="0ECE201A" w14:textId="775D6220" w:rsidR="00FE39B9" w:rsidRPr="00246DB7" w:rsidRDefault="00FE39B9" w:rsidP="00A23739">
      <w:pPr>
        <w:tabs>
          <w:tab w:val="center" w:pos="6840"/>
        </w:tabs>
        <w:spacing w:after="0"/>
        <w:jc w:val="center"/>
        <w:rPr>
          <w:rFonts w:ascii="Arial" w:hAnsi="Arial" w:cs="Arial"/>
          <w:b/>
        </w:rPr>
      </w:pPr>
      <w:proofErr w:type="spellStart"/>
      <w:r w:rsidRPr="00246DB7">
        <w:rPr>
          <w:rFonts w:ascii="Arial" w:hAnsi="Arial" w:cs="Arial"/>
          <w:b/>
          <w:bCs/>
        </w:rPr>
        <w:t>Add</w:t>
      </w:r>
      <w:proofErr w:type="spellEnd"/>
      <w:r w:rsidRPr="00246DB7">
        <w:rPr>
          <w:rFonts w:ascii="Arial" w:hAnsi="Arial" w:cs="Arial"/>
          <w:b/>
          <w:bCs/>
        </w:rPr>
        <w:t xml:space="preserve"> 4</w:t>
      </w:r>
    </w:p>
    <w:p w14:paraId="1F386D01" w14:textId="77777777" w:rsidR="00863D1C" w:rsidRPr="00D90BB8" w:rsidRDefault="00863D1C" w:rsidP="00863D1C">
      <w:pPr>
        <w:spacing w:after="0" w:line="240" w:lineRule="auto"/>
        <w:rPr>
          <w:rFonts w:ascii="Arial" w:hAnsi="Arial" w:cs="Arial"/>
          <w:bCs/>
          <w:sz w:val="16"/>
          <w:szCs w:val="16"/>
        </w:rPr>
      </w:pPr>
    </w:p>
    <w:p w14:paraId="44EFC77D" w14:textId="00E3A758" w:rsidR="00863D1C" w:rsidRPr="00D90BB8" w:rsidRDefault="00FE39B9" w:rsidP="00C878F2">
      <w:pPr>
        <w:pStyle w:val="Odstavekseznama"/>
        <w:numPr>
          <w:ilvl w:val="0"/>
          <w:numId w:val="15"/>
        </w:numPr>
        <w:tabs>
          <w:tab w:val="left" w:pos="3969"/>
        </w:tabs>
        <w:suppressAutoHyphens w:val="0"/>
        <w:spacing w:after="0" w:line="240" w:lineRule="auto"/>
        <w:rPr>
          <w:rFonts w:ascii="Arial" w:eastAsia="Times New Roman" w:hAnsi="Arial" w:cs="Arial"/>
          <w:b/>
          <w:bCs/>
          <w:lang w:eastAsia="sl-SI"/>
        </w:rPr>
      </w:pPr>
      <w:r w:rsidRPr="00D90BB8">
        <w:rPr>
          <w:rFonts w:ascii="Arial" w:hAnsi="Arial" w:cs="Arial"/>
          <w:bCs/>
        </w:rPr>
        <w:t>Radovan Ličen</w:t>
      </w:r>
      <w:r w:rsidR="00C878F2" w:rsidRPr="00D90BB8">
        <w:rPr>
          <w:rFonts w:ascii="Arial" w:hAnsi="Arial" w:cs="Arial"/>
          <w:bCs/>
        </w:rPr>
        <w:t xml:space="preserve"> je predlagal, da se nadomestno volišče na Erjavčevi</w:t>
      </w:r>
      <w:r w:rsidR="000D4F74">
        <w:rPr>
          <w:rFonts w:ascii="Arial" w:hAnsi="Arial" w:cs="Arial"/>
          <w:bCs/>
        </w:rPr>
        <w:t xml:space="preserve"> (na mejnem prehodu)</w:t>
      </w:r>
      <w:r w:rsidR="00C878F2" w:rsidRPr="00D90BB8">
        <w:rPr>
          <w:rFonts w:ascii="Arial" w:hAnsi="Arial" w:cs="Arial"/>
          <w:bCs/>
        </w:rPr>
        <w:t>, ki je bilo urejeno za prebivalce Pristave</w:t>
      </w:r>
      <w:r w:rsidR="000106D2" w:rsidRPr="00D90BB8">
        <w:rPr>
          <w:rFonts w:ascii="Arial" w:hAnsi="Arial" w:cs="Arial"/>
          <w:bCs/>
        </w:rPr>
        <w:t>,</w:t>
      </w:r>
      <w:r w:rsidR="00C878F2" w:rsidRPr="00D90BB8">
        <w:rPr>
          <w:rFonts w:ascii="Arial" w:hAnsi="Arial" w:cs="Arial"/>
          <w:bCs/>
        </w:rPr>
        <w:t xml:space="preserve"> prestavi na ustreznejšo lokacijo, ker obstoječe volišče nima urejenih parkirnih mest in je dostop do njega neprimeren zlasti za starejše občane in za invalide.</w:t>
      </w:r>
    </w:p>
    <w:p w14:paraId="16310F62" w14:textId="3ACC5AA9" w:rsidR="00C878F2" w:rsidRPr="00D90BB8" w:rsidRDefault="00C878F2" w:rsidP="00C878F2">
      <w:pPr>
        <w:pStyle w:val="Odstavekseznama"/>
        <w:numPr>
          <w:ilvl w:val="0"/>
          <w:numId w:val="15"/>
        </w:numPr>
        <w:tabs>
          <w:tab w:val="left" w:pos="3969"/>
        </w:tabs>
        <w:suppressAutoHyphens w:val="0"/>
        <w:spacing w:after="0" w:line="240" w:lineRule="auto"/>
        <w:rPr>
          <w:rFonts w:ascii="Arial" w:eastAsia="Times New Roman" w:hAnsi="Arial" w:cs="Arial"/>
          <w:b/>
          <w:bCs/>
          <w:lang w:eastAsia="sl-SI"/>
        </w:rPr>
      </w:pPr>
      <w:r w:rsidRPr="00D90BB8">
        <w:rPr>
          <w:rFonts w:ascii="Arial" w:hAnsi="Arial" w:cs="Arial"/>
          <w:bCs/>
        </w:rPr>
        <w:t>Valter Adamič je pripomnil, da problematika glede parkirnih mest v Novi Gorici še vedno ostaja nerazrešena.</w:t>
      </w:r>
    </w:p>
    <w:p w14:paraId="3DC4F2E8" w14:textId="77777777" w:rsidR="00863D1C" w:rsidRPr="00D90BB8" w:rsidRDefault="00863D1C" w:rsidP="00930405">
      <w:pPr>
        <w:suppressAutoHyphens w:val="0"/>
        <w:spacing w:after="0" w:line="240" w:lineRule="auto"/>
        <w:contextualSpacing/>
        <w:rPr>
          <w:rFonts w:ascii="Arial" w:eastAsia="Times New Roman" w:hAnsi="Arial" w:cs="Arial"/>
          <w:b/>
          <w:sz w:val="16"/>
          <w:szCs w:val="16"/>
          <w:lang w:eastAsia="sl-SI"/>
        </w:rPr>
      </w:pPr>
    </w:p>
    <w:p w14:paraId="47A788B8" w14:textId="77777777" w:rsidR="00415EBF" w:rsidRPr="00D90BB8" w:rsidRDefault="00415EBF" w:rsidP="00930405">
      <w:pPr>
        <w:suppressAutoHyphens w:val="0"/>
        <w:spacing w:after="0" w:line="240" w:lineRule="auto"/>
        <w:contextualSpacing/>
        <w:rPr>
          <w:rFonts w:ascii="Arial" w:eastAsia="Times New Roman" w:hAnsi="Arial" w:cs="Arial"/>
          <w:b/>
          <w:sz w:val="16"/>
          <w:szCs w:val="16"/>
          <w:lang w:eastAsia="sl-SI"/>
        </w:rPr>
      </w:pPr>
    </w:p>
    <w:p w14:paraId="5B97B18B" w14:textId="59A42614" w:rsidR="00C878F2" w:rsidRPr="00D90BB8" w:rsidRDefault="00D05480" w:rsidP="00C878F2">
      <w:pPr>
        <w:tabs>
          <w:tab w:val="left" w:pos="4395"/>
        </w:tabs>
        <w:suppressAutoHyphens w:val="0"/>
        <w:spacing w:after="0" w:line="240" w:lineRule="auto"/>
        <w:contextualSpacing/>
        <w:jc w:val="both"/>
        <w:rPr>
          <w:rFonts w:ascii="Arial" w:eastAsia="Times New Roman" w:hAnsi="Arial" w:cs="Arial"/>
          <w:b/>
          <w:bCs/>
          <w:lang w:eastAsia="sl-SI"/>
        </w:rPr>
      </w:pPr>
      <w:r w:rsidRPr="00D90BB8">
        <w:rPr>
          <w:rFonts w:ascii="Arial" w:eastAsia="Times New Roman" w:hAnsi="Arial" w:cs="Arial"/>
          <w:b/>
          <w:bCs/>
          <w:lang w:eastAsia="sl-SI"/>
        </w:rPr>
        <w:t xml:space="preserve">Sklep </w:t>
      </w:r>
      <w:r w:rsidR="00C878F2" w:rsidRPr="00D90BB8">
        <w:rPr>
          <w:rFonts w:ascii="Arial" w:eastAsia="Times New Roman" w:hAnsi="Arial" w:cs="Arial"/>
          <w:b/>
          <w:bCs/>
          <w:lang w:eastAsia="sl-SI"/>
        </w:rPr>
        <w:t>4</w:t>
      </w:r>
      <w:r w:rsidRPr="00D90BB8">
        <w:rPr>
          <w:rFonts w:ascii="Arial" w:eastAsia="Times New Roman" w:hAnsi="Arial" w:cs="Arial"/>
          <w:b/>
          <w:bCs/>
          <w:lang w:eastAsia="sl-SI"/>
        </w:rPr>
        <w:t>.1. Občin</w:t>
      </w:r>
      <w:r w:rsidR="00C878F2" w:rsidRPr="00D90BB8">
        <w:rPr>
          <w:rFonts w:ascii="Arial" w:eastAsia="Times New Roman" w:hAnsi="Arial" w:cs="Arial"/>
          <w:b/>
          <w:bCs/>
          <w:lang w:eastAsia="sl-SI"/>
        </w:rPr>
        <w:t xml:space="preserve">i se </w:t>
      </w:r>
      <w:r w:rsidR="000106D2" w:rsidRPr="00D90BB8">
        <w:rPr>
          <w:rFonts w:ascii="Arial" w:eastAsia="Times New Roman" w:hAnsi="Arial" w:cs="Arial"/>
          <w:b/>
          <w:bCs/>
          <w:lang w:eastAsia="sl-SI"/>
        </w:rPr>
        <w:t xml:space="preserve">čimprej </w:t>
      </w:r>
      <w:r w:rsidR="00C878F2" w:rsidRPr="00D90BB8">
        <w:rPr>
          <w:rFonts w:ascii="Arial" w:eastAsia="Times New Roman" w:hAnsi="Arial" w:cs="Arial"/>
          <w:b/>
          <w:bCs/>
          <w:lang w:eastAsia="sl-SI"/>
        </w:rPr>
        <w:t xml:space="preserve">pripravi </w:t>
      </w:r>
      <w:r w:rsidR="000106D2" w:rsidRPr="00D90BB8">
        <w:rPr>
          <w:rFonts w:ascii="Arial" w:eastAsia="Times New Roman" w:hAnsi="Arial" w:cs="Arial"/>
          <w:b/>
          <w:bCs/>
          <w:lang w:eastAsia="sl-SI"/>
        </w:rPr>
        <w:t xml:space="preserve">in posreduje </w:t>
      </w:r>
      <w:r w:rsidR="00C878F2" w:rsidRPr="00D90BB8">
        <w:rPr>
          <w:rFonts w:ascii="Arial" w:eastAsia="Times New Roman" w:hAnsi="Arial" w:cs="Arial"/>
          <w:b/>
          <w:bCs/>
          <w:lang w:eastAsia="sl-SI"/>
        </w:rPr>
        <w:t>predlog v zvezi z nadomestnim voliščem</w:t>
      </w:r>
      <w:r w:rsidRPr="00D90BB8">
        <w:rPr>
          <w:rFonts w:ascii="Arial" w:eastAsia="Times New Roman" w:hAnsi="Arial" w:cs="Arial"/>
          <w:b/>
          <w:bCs/>
          <w:lang w:eastAsia="sl-SI"/>
        </w:rPr>
        <w:t xml:space="preserve"> </w:t>
      </w:r>
      <w:r w:rsidR="00C878F2" w:rsidRPr="00D90BB8">
        <w:rPr>
          <w:rFonts w:ascii="Arial" w:eastAsia="Times New Roman" w:hAnsi="Arial" w:cs="Arial"/>
          <w:b/>
          <w:bCs/>
          <w:lang w:eastAsia="sl-SI"/>
        </w:rPr>
        <w:t>na Erjavčevi.</w:t>
      </w:r>
    </w:p>
    <w:p w14:paraId="6CEE040A" w14:textId="77777777" w:rsidR="00C878F2" w:rsidRPr="00D90BB8" w:rsidRDefault="00C878F2" w:rsidP="008A5178">
      <w:pPr>
        <w:tabs>
          <w:tab w:val="center" w:pos="6840"/>
        </w:tabs>
        <w:spacing w:after="0"/>
        <w:jc w:val="both"/>
        <w:rPr>
          <w:rFonts w:ascii="Arial" w:hAnsi="Arial" w:cs="Arial"/>
          <w:sz w:val="16"/>
          <w:szCs w:val="16"/>
        </w:rPr>
      </w:pPr>
    </w:p>
    <w:p w14:paraId="6467A12B" w14:textId="77777777" w:rsidR="00B95311" w:rsidRPr="00D90BB8" w:rsidRDefault="00B95311" w:rsidP="008A5178">
      <w:pPr>
        <w:tabs>
          <w:tab w:val="center" w:pos="6840"/>
        </w:tabs>
        <w:spacing w:after="0"/>
        <w:jc w:val="both"/>
        <w:rPr>
          <w:rFonts w:ascii="Arial" w:hAnsi="Arial" w:cs="Arial"/>
          <w:sz w:val="16"/>
          <w:szCs w:val="16"/>
        </w:rPr>
      </w:pPr>
    </w:p>
    <w:p w14:paraId="769ECDC7" w14:textId="77777777" w:rsidR="00C35C8D" w:rsidRPr="00246DB7" w:rsidRDefault="00C35C8D" w:rsidP="00C35C8D">
      <w:pPr>
        <w:tabs>
          <w:tab w:val="center" w:pos="6840"/>
        </w:tabs>
        <w:spacing w:after="0"/>
        <w:jc w:val="center"/>
        <w:rPr>
          <w:rFonts w:ascii="Arial" w:hAnsi="Arial" w:cs="Arial"/>
          <w:b/>
        </w:rPr>
      </w:pPr>
      <w:proofErr w:type="spellStart"/>
      <w:r w:rsidRPr="00246DB7">
        <w:rPr>
          <w:rFonts w:ascii="Arial" w:hAnsi="Arial" w:cs="Arial"/>
          <w:b/>
        </w:rPr>
        <w:t>Add</w:t>
      </w:r>
      <w:proofErr w:type="spellEnd"/>
      <w:r w:rsidRPr="00246DB7">
        <w:rPr>
          <w:rFonts w:ascii="Arial" w:hAnsi="Arial" w:cs="Arial"/>
          <w:b/>
        </w:rPr>
        <w:t xml:space="preserve"> 5</w:t>
      </w:r>
    </w:p>
    <w:p w14:paraId="5282428B" w14:textId="77777777" w:rsidR="00C878F2" w:rsidRPr="00D90BB8" w:rsidRDefault="00C878F2" w:rsidP="00C35C8D">
      <w:pPr>
        <w:tabs>
          <w:tab w:val="center" w:pos="6840"/>
        </w:tabs>
        <w:spacing w:after="0"/>
        <w:jc w:val="center"/>
        <w:rPr>
          <w:rFonts w:ascii="Arial" w:hAnsi="Arial" w:cs="Arial"/>
        </w:rPr>
      </w:pPr>
    </w:p>
    <w:p w14:paraId="6CAB3CC1" w14:textId="7D9AE940" w:rsidR="00C878F2" w:rsidRPr="00D90BB8" w:rsidRDefault="00C878F2" w:rsidP="00C878F2">
      <w:pPr>
        <w:tabs>
          <w:tab w:val="center" w:pos="6840"/>
        </w:tabs>
        <w:spacing w:after="0"/>
        <w:jc w:val="both"/>
        <w:rPr>
          <w:rFonts w:ascii="Arial" w:hAnsi="Arial" w:cs="Arial"/>
        </w:rPr>
      </w:pPr>
      <w:r w:rsidRPr="00D90BB8">
        <w:rPr>
          <w:rFonts w:ascii="Arial" w:hAnsi="Arial" w:cs="Arial"/>
        </w:rPr>
        <w:t>Predsednik Sveta KS je povedal, da smo v fazi zbiranja ponudb za novega  izvajalca čiščenja prostorov KS.</w:t>
      </w:r>
    </w:p>
    <w:p w14:paraId="1FEA4552" w14:textId="77777777" w:rsidR="00C878F2" w:rsidRPr="00D90BB8" w:rsidRDefault="00C878F2" w:rsidP="00C878F2">
      <w:pPr>
        <w:tabs>
          <w:tab w:val="center" w:pos="6840"/>
        </w:tabs>
        <w:spacing w:after="0"/>
        <w:jc w:val="both"/>
        <w:rPr>
          <w:rFonts w:ascii="Arial" w:hAnsi="Arial" w:cs="Arial"/>
        </w:rPr>
      </w:pPr>
    </w:p>
    <w:p w14:paraId="2B854B3E" w14:textId="095B6BBE" w:rsidR="00C878F2" w:rsidRPr="00D90BB8" w:rsidRDefault="00C878F2" w:rsidP="00C878F2">
      <w:pPr>
        <w:tabs>
          <w:tab w:val="center" w:pos="6840"/>
        </w:tabs>
        <w:spacing w:after="0"/>
        <w:jc w:val="both"/>
        <w:rPr>
          <w:rFonts w:ascii="Arial" w:hAnsi="Arial" w:cs="Arial"/>
        </w:rPr>
      </w:pPr>
      <w:r w:rsidRPr="00D90BB8">
        <w:rPr>
          <w:rFonts w:ascii="Arial" w:hAnsi="Arial" w:cs="Arial"/>
        </w:rPr>
        <w:t>V zvezi s tematiko smo se vsi prisotni strinjali, da naj se 1x do 2x letno čistijo tudi vsa okna v stavbi KS (najame naj se primerno usposobljen čistilni servis).</w:t>
      </w:r>
    </w:p>
    <w:p w14:paraId="441D7FBF" w14:textId="77777777" w:rsidR="00C878F2" w:rsidRPr="00D90BB8" w:rsidRDefault="00C878F2" w:rsidP="00C878F2">
      <w:pPr>
        <w:tabs>
          <w:tab w:val="center" w:pos="6840"/>
        </w:tabs>
        <w:spacing w:after="0"/>
        <w:jc w:val="both"/>
        <w:rPr>
          <w:rFonts w:ascii="Arial" w:hAnsi="Arial" w:cs="Arial"/>
        </w:rPr>
      </w:pPr>
    </w:p>
    <w:p w14:paraId="235E9660" w14:textId="60C540B2" w:rsidR="00C878F2" w:rsidRPr="00D90BB8" w:rsidRDefault="00C878F2" w:rsidP="00C7458E">
      <w:pPr>
        <w:tabs>
          <w:tab w:val="center" w:pos="6840"/>
        </w:tabs>
        <w:spacing w:after="0"/>
        <w:jc w:val="both"/>
        <w:rPr>
          <w:rFonts w:ascii="Arial" w:hAnsi="Arial" w:cs="Arial"/>
          <w:b/>
          <w:bCs/>
        </w:rPr>
      </w:pPr>
      <w:r w:rsidRPr="00D90BB8">
        <w:rPr>
          <w:rFonts w:ascii="Arial" w:hAnsi="Arial" w:cs="Arial"/>
          <w:b/>
          <w:bCs/>
        </w:rPr>
        <w:t xml:space="preserve">Sklep 5.   </w:t>
      </w:r>
      <w:r w:rsidR="008257EE" w:rsidRPr="00D90BB8">
        <w:rPr>
          <w:rFonts w:ascii="Arial" w:hAnsi="Arial" w:cs="Arial"/>
          <w:b/>
          <w:bCs/>
        </w:rPr>
        <w:t xml:space="preserve">Melanija </w:t>
      </w:r>
      <w:r w:rsidRPr="00D90BB8">
        <w:rPr>
          <w:rFonts w:ascii="Arial" w:hAnsi="Arial" w:cs="Arial"/>
          <w:b/>
          <w:bCs/>
        </w:rPr>
        <w:t xml:space="preserve"> naj pridobi več kot 2 ponudbi za </w:t>
      </w:r>
      <w:r w:rsidR="00C7458E" w:rsidRPr="00D90BB8">
        <w:rPr>
          <w:rFonts w:ascii="Arial" w:hAnsi="Arial" w:cs="Arial"/>
          <w:b/>
          <w:bCs/>
        </w:rPr>
        <w:t xml:space="preserve">redno </w:t>
      </w:r>
      <w:r w:rsidRPr="00D90BB8">
        <w:rPr>
          <w:rFonts w:ascii="Arial" w:hAnsi="Arial" w:cs="Arial"/>
          <w:b/>
          <w:bCs/>
        </w:rPr>
        <w:t>čiščenje prostorov</w:t>
      </w:r>
      <w:r w:rsidR="00C7458E" w:rsidRPr="00D90BB8">
        <w:rPr>
          <w:rFonts w:ascii="Arial" w:hAnsi="Arial" w:cs="Arial"/>
          <w:b/>
          <w:bCs/>
        </w:rPr>
        <w:t xml:space="preserve"> in za čiščenje  oken.</w:t>
      </w:r>
    </w:p>
    <w:p w14:paraId="25DF2BCA" w14:textId="77777777" w:rsidR="00C878F2" w:rsidRPr="00D90BB8" w:rsidRDefault="00C878F2" w:rsidP="00C35C8D">
      <w:pPr>
        <w:tabs>
          <w:tab w:val="center" w:pos="6840"/>
        </w:tabs>
        <w:spacing w:after="0"/>
        <w:jc w:val="center"/>
        <w:rPr>
          <w:rFonts w:ascii="Arial" w:hAnsi="Arial" w:cs="Arial"/>
        </w:rPr>
      </w:pPr>
    </w:p>
    <w:p w14:paraId="7088ADF6" w14:textId="77777777" w:rsidR="00C878F2" w:rsidRPr="00D90BB8" w:rsidRDefault="00C878F2" w:rsidP="00C35C8D">
      <w:pPr>
        <w:tabs>
          <w:tab w:val="center" w:pos="6840"/>
        </w:tabs>
        <w:spacing w:after="0"/>
        <w:jc w:val="center"/>
        <w:rPr>
          <w:rFonts w:ascii="Arial" w:hAnsi="Arial" w:cs="Arial"/>
        </w:rPr>
      </w:pPr>
    </w:p>
    <w:p w14:paraId="3470C654" w14:textId="7202FF89" w:rsidR="00C878F2" w:rsidRPr="00246DB7" w:rsidRDefault="00C878F2" w:rsidP="00C35C8D">
      <w:pPr>
        <w:tabs>
          <w:tab w:val="center" w:pos="6840"/>
        </w:tabs>
        <w:spacing w:after="0"/>
        <w:jc w:val="center"/>
        <w:rPr>
          <w:rFonts w:ascii="Arial" w:hAnsi="Arial" w:cs="Arial"/>
          <w:b/>
        </w:rPr>
      </w:pPr>
      <w:proofErr w:type="spellStart"/>
      <w:r w:rsidRPr="00246DB7">
        <w:rPr>
          <w:rFonts w:ascii="Arial" w:hAnsi="Arial" w:cs="Arial"/>
          <w:b/>
        </w:rPr>
        <w:t>Add</w:t>
      </w:r>
      <w:proofErr w:type="spellEnd"/>
      <w:r w:rsidRPr="00246DB7">
        <w:rPr>
          <w:rFonts w:ascii="Arial" w:hAnsi="Arial" w:cs="Arial"/>
          <w:b/>
        </w:rPr>
        <w:t xml:space="preserve"> 6</w:t>
      </w:r>
    </w:p>
    <w:p w14:paraId="45493F5B" w14:textId="77777777" w:rsidR="00C35C8D" w:rsidRPr="00D90BB8" w:rsidRDefault="00C35C8D" w:rsidP="008A5178">
      <w:pPr>
        <w:tabs>
          <w:tab w:val="center" w:pos="6840"/>
        </w:tabs>
        <w:spacing w:after="0"/>
        <w:jc w:val="both"/>
        <w:rPr>
          <w:rFonts w:ascii="Arial" w:hAnsi="Arial" w:cs="Arial"/>
          <w:sz w:val="16"/>
          <w:szCs w:val="16"/>
        </w:rPr>
      </w:pPr>
    </w:p>
    <w:p w14:paraId="5CEECE38" w14:textId="76CE5BB5" w:rsidR="00D25181" w:rsidRPr="00D90BB8" w:rsidRDefault="00C7458E" w:rsidP="00C7458E">
      <w:pPr>
        <w:pStyle w:val="Odstavekseznama"/>
        <w:tabs>
          <w:tab w:val="center" w:pos="6840"/>
        </w:tabs>
        <w:spacing w:after="0"/>
        <w:ind w:left="426"/>
        <w:jc w:val="both"/>
        <w:rPr>
          <w:rFonts w:ascii="Arial" w:hAnsi="Arial" w:cs="Arial"/>
        </w:rPr>
      </w:pPr>
      <w:r w:rsidRPr="00D90BB8">
        <w:rPr>
          <w:rFonts w:ascii="Arial" w:hAnsi="Arial" w:cs="Arial"/>
        </w:rPr>
        <w:t>Potrdili smo vse izdane naročilnice (priloga zapisnika)</w:t>
      </w:r>
    </w:p>
    <w:p w14:paraId="506A1DA0" w14:textId="77777777" w:rsidR="008E3D30" w:rsidRPr="00D90BB8" w:rsidRDefault="008E3D30" w:rsidP="008A5178">
      <w:pPr>
        <w:tabs>
          <w:tab w:val="center" w:pos="6840"/>
        </w:tabs>
        <w:spacing w:after="0"/>
        <w:jc w:val="both"/>
        <w:rPr>
          <w:rFonts w:ascii="Arial" w:hAnsi="Arial" w:cs="Arial"/>
          <w:sz w:val="16"/>
          <w:szCs w:val="16"/>
        </w:rPr>
      </w:pPr>
    </w:p>
    <w:p w14:paraId="11FF5074" w14:textId="74C9B0C8" w:rsidR="00D25181" w:rsidRPr="00D90BB8" w:rsidRDefault="00415EBF" w:rsidP="00415EBF">
      <w:pPr>
        <w:tabs>
          <w:tab w:val="center" w:pos="6840"/>
        </w:tabs>
        <w:spacing w:after="0"/>
        <w:ind w:left="1276" w:hanging="1276"/>
        <w:jc w:val="both"/>
        <w:rPr>
          <w:rFonts w:ascii="Arial" w:hAnsi="Arial" w:cs="Arial"/>
          <w:b/>
        </w:rPr>
      </w:pPr>
      <w:r w:rsidRPr="00D90BB8">
        <w:rPr>
          <w:rFonts w:ascii="Arial" w:hAnsi="Arial" w:cs="Arial"/>
          <w:b/>
        </w:rPr>
        <w:t xml:space="preserve">Sklep </w:t>
      </w:r>
      <w:r w:rsidR="00C7458E" w:rsidRPr="00D90BB8">
        <w:rPr>
          <w:rFonts w:ascii="Arial" w:hAnsi="Arial" w:cs="Arial"/>
          <w:b/>
        </w:rPr>
        <w:t>6</w:t>
      </w:r>
      <w:r w:rsidRPr="00D90BB8">
        <w:rPr>
          <w:rFonts w:ascii="Arial" w:hAnsi="Arial" w:cs="Arial"/>
          <w:b/>
        </w:rPr>
        <w:t>.1.</w:t>
      </w:r>
      <w:r w:rsidRPr="00D90BB8">
        <w:rPr>
          <w:rFonts w:ascii="Arial" w:hAnsi="Arial" w:cs="Arial"/>
          <w:b/>
        </w:rPr>
        <w:tab/>
        <w:t xml:space="preserve">S soglasjem vseh navzočih članov sveta se Potrdi </w:t>
      </w:r>
      <w:r w:rsidR="00D25181" w:rsidRPr="00D90BB8">
        <w:rPr>
          <w:rFonts w:ascii="Arial" w:hAnsi="Arial" w:cs="Arial"/>
          <w:b/>
        </w:rPr>
        <w:t>vse naročilnice in prejete račune</w:t>
      </w:r>
    </w:p>
    <w:p w14:paraId="0ABE3701" w14:textId="77777777" w:rsidR="00D25181" w:rsidRPr="00D90BB8" w:rsidRDefault="00D25181" w:rsidP="008A5178">
      <w:pPr>
        <w:tabs>
          <w:tab w:val="center" w:pos="6840"/>
        </w:tabs>
        <w:spacing w:after="0"/>
        <w:jc w:val="both"/>
        <w:rPr>
          <w:rFonts w:ascii="Arial" w:hAnsi="Arial" w:cs="Arial"/>
          <w:sz w:val="16"/>
          <w:szCs w:val="16"/>
        </w:rPr>
      </w:pPr>
    </w:p>
    <w:p w14:paraId="3E50D211" w14:textId="4D4B3560" w:rsidR="00D25181" w:rsidRPr="00246DB7" w:rsidRDefault="00F83CEB" w:rsidP="00F83CEB">
      <w:pPr>
        <w:tabs>
          <w:tab w:val="center" w:pos="6840"/>
        </w:tabs>
        <w:spacing w:after="0"/>
        <w:jc w:val="center"/>
        <w:rPr>
          <w:rFonts w:ascii="Arial" w:hAnsi="Arial" w:cs="Arial"/>
          <w:b/>
        </w:rPr>
      </w:pPr>
      <w:proofErr w:type="spellStart"/>
      <w:r w:rsidRPr="00246DB7">
        <w:rPr>
          <w:rFonts w:ascii="Arial" w:hAnsi="Arial" w:cs="Arial"/>
          <w:b/>
        </w:rPr>
        <w:t>Add</w:t>
      </w:r>
      <w:proofErr w:type="spellEnd"/>
      <w:r w:rsidRPr="00246DB7">
        <w:rPr>
          <w:rFonts w:ascii="Arial" w:hAnsi="Arial" w:cs="Arial"/>
          <w:b/>
        </w:rPr>
        <w:t xml:space="preserve"> </w:t>
      </w:r>
      <w:r w:rsidR="00C7458E" w:rsidRPr="00246DB7">
        <w:rPr>
          <w:rFonts w:ascii="Arial" w:hAnsi="Arial" w:cs="Arial"/>
          <w:b/>
        </w:rPr>
        <w:t>7</w:t>
      </w:r>
    </w:p>
    <w:p w14:paraId="3D97B290" w14:textId="77777777" w:rsidR="00F83CEB" w:rsidRPr="00D90BB8" w:rsidRDefault="00F83CEB" w:rsidP="008A5178">
      <w:pPr>
        <w:tabs>
          <w:tab w:val="center" w:pos="6840"/>
        </w:tabs>
        <w:spacing w:after="0"/>
        <w:jc w:val="both"/>
        <w:rPr>
          <w:rFonts w:ascii="Arial" w:hAnsi="Arial" w:cs="Arial"/>
          <w:sz w:val="16"/>
          <w:szCs w:val="16"/>
        </w:rPr>
      </w:pPr>
    </w:p>
    <w:p w14:paraId="5B66554B" w14:textId="08D5FD3F" w:rsidR="00C7458E" w:rsidRPr="00D90BB8" w:rsidRDefault="00C7458E" w:rsidP="00F83CEB">
      <w:pPr>
        <w:tabs>
          <w:tab w:val="center" w:pos="6840"/>
        </w:tabs>
        <w:spacing w:after="0"/>
        <w:ind w:left="1276" w:hanging="1276"/>
        <w:jc w:val="both"/>
        <w:rPr>
          <w:rFonts w:ascii="Arial" w:hAnsi="Arial" w:cs="Arial"/>
          <w:bCs/>
        </w:rPr>
      </w:pPr>
      <w:r w:rsidRPr="00D90BB8">
        <w:rPr>
          <w:rFonts w:ascii="Arial" w:hAnsi="Arial" w:cs="Arial"/>
          <w:bCs/>
        </w:rPr>
        <w:t>Obravnavali/seznanili smo se z več predlogi in vprašanji svetnikov:</w:t>
      </w:r>
    </w:p>
    <w:p w14:paraId="0B376387" w14:textId="77777777" w:rsidR="00C7458E" w:rsidRPr="00D90BB8" w:rsidRDefault="00C7458E" w:rsidP="00C7458E">
      <w:pPr>
        <w:pStyle w:val="Odstavekseznama"/>
        <w:numPr>
          <w:ilvl w:val="0"/>
          <w:numId w:val="16"/>
        </w:numPr>
        <w:tabs>
          <w:tab w:val="center" w:pos="6840"/>
        </w:tabs>
        <w:spacing w:after="0"/>
        <w:jc w:val="both"/>
        <w:rPr>
          <w:rFonts w:ascii="Arial" w:hAnsi="Arial" w:cs="Arial"/>
          <w:bCs/>
        </w:rPr>
      </w:pPr>
      <w:r w:rsidRPr="00D90BB8">
        <w:rPr>
          <w:rFonts w:ascii="Arial" w:hAnsi="Arial" w:cs="Arial"/>
          <w:bCs/>
        </w:rPr>
        <w:t xml:space="preserve">S strani krajana Andreja Krivca je bil prenesen predlog, da se uredijo nedostopne točke po mestu, da bodo dostopne invalidom. Predlog se predaja svetniku Adamič Valterju, da ga vključi v nadaljnje aktivnosti. </w:t>
      </w:r>
    </w:p>
    <w:p w14:paraId="3987BF7C" w14:textId="77777777" w:rsidR="000106D2" w:rsidRPr="00D90BB8" w:rsidRDefault="000106D2" w:rsidP="000106D2">
      <w:pPr>
        <w:pStyle w:val="Odstavekseznama"/>
        <w:tabs>
          <w:tab w:val="center" w:pos="6840"/>
        </w:tabs>
        <w:spacing w:after="0"/>
        <w:jc w:val="both"/>
        <w:rPr>
          <w:rFonts w:ascii="Arial" w:hAnsi="Arial" w:cs="Arial"/>
          <w:bCs/>
        </w:rPr>
      </w:pPr>
    </w:p>
    <w:p w14:paraId="7FAA16B9" w14:textId="782C82FA" w:rsidR="00F83CEB" w:rsidRPr="00D90BB8" w:rsidRDefault="00F83CEB" w:rsidP="00F83CEB">
      <w:pPr>
        <w:tabs>
          <w:tab w:val="center" w:pos="6840"/>
        </w:tabs>
        <w:spacing w:after="0"/>
        <w:ind w:left="1276" w:hanging="1276"/>
        <w:jc w:val="both"/>
        <w:rPr>
          <w:rFonts w:ascii="Arial" w:hAnsi="Arial" w:cs="Arial"/>
          <w:b/>
        </w:rPr>
      </w:pPr>
      <w:r w:rsidRPr="00D90BB8">
        <w:rPr>
          <w:rFonts w:ascii="Arial" w:hAnsi="Arial" w:cs="Arial"/>
          <w:b/>
        </w:rPr>
        <w:t xml:space="preserve">Sklep </w:t>
      </w:r>
      <w:r w:rsidR="00C7458E" w:rsidRPr="00D90BB8">
        <w:rPr>
          <w:rFonts w:ascii="Arial" w:hAnsi="Arial" w:cs="Arial"/>
          <w:b/>
        </w:rPr>
        <w:t>7</w:t>
      </w:r>
      <w:r w:rsidRPr="00D90BB8">
        <w:rPr>
          <w:rFonts w:ascii="Arial" w:hAnsi="Arial" w:cs="Arial"/>
          <w:b/>
        </w:rPr>
        <w:t xml:space="preserve">.1. </w:t>
      </w:r>
      <w:r w:rsidR="00C7458E" w:rsidRPr="00D90BB8">
        <w:rPr>
          <w:rFonts w:ascii="Arial" w:hAnsi="Arial" w:cs="Arial"/>
          <w:b/>
        </w:rPr>
        <w:t>KS pripravi v zvezi s tem uradni dopis, ki se dostavi občinski skupini za pripravo strateškega načrta dostopnosti, katere član je tudi Valter Adamič</w:t>
      </w:r>
    </w:p>
    <w:p w14:paraId="2B36102D" w14:textId="77777777" w:rsidR="00C7458E" w:rsidRPr="00D90BB8" w:rsidRDefault="00C7458E" w:rsidP="00F83CEB">
      <w:pPr>
        <w:tabs>
          <w:tab w:val="center" w:pos="6840"/>
        </w:tabs>
        <w:spacing w:after="0"/>
        <w:ind w:left="1276" w:hanging="1276"/>
        <w:jc w:val="both"/>
        <w:rPr>
          <w:rFonts w:ascii="Arial" w:hAnsi="Arial" w:cs="Arial"/>
          <w:b/>
        </w:rPr>
      </w:pPr>
    </w:p>
    <w:p w14:paraId="20DF6CCB" w14:textId="4EB86E85" w:rsidR="00C7458E" w:rsidRPr="00D90BB8" w:rsidRDefault="00BB6973" w:rsidP="00C7458E">
      <w:pPr>
        <w:pStyle w:val="Odstavekseznama"/>
        <w:numPr>
          <w:ilvl w:val="0"/>
          <w:numId w:val="16"/>
        </w:numPr>
        <w:tabs>
          <w:tab w:val="center" w:pos="6840"/>
        </w:tabs>
        <w:spacing w:after="0"/>
        <w:jc w:val="both"/>
        <w:rPr>
          <w:rFonts w:ascii="Arial" w:hAnsi="Arial" w:cs="Arial"/>
          <w:bCs/>
        </w:rPr>
      </w:pPr>
      <w:r w:rsidRPr="00D90BB8">
        <w:rPr>
          <w:rFonts w:ascii="Arial" w:hAnsi="Arial" w:cs="Arial"/>
          <w:bCs/>
        </w:rPr>
        <w:t>S strani več svetnikov je bilo postavljeno vprašanje zakaj obnova ceste od tunela v smeri Nove Gorice, ni bila narejena s 'tihim' asfaltom, kot je bilo obljubljeno.</w:t>
      </w:r>
    </w:p>
    <w:p w14:paraId="00BEC0F2" w14:textId="77777777" w:rsidR="004A7AA6" w:rsidRPr="00D90BB8" w:rsidRDefault="004A7AA6" w:rsidP="004A7AA6">
      <w:pPr>
        <w:pStyle w:val="Odstavekseznama"/>
        <w:tabs>
          <w:tab w:val="center" w:pos="6840"/>
        </w:tabs>
        <w:spacing w:after="0"/>
        <w:jc w:val="both"/>
        <w:rPr>
          <w:rFonts w:ascii="Arial" w:hAnsi="Arial" w:cs="Arial"/>
          <w:bCs/>
        </w:rPr>
      </w:pPr>
    </w:p>
    <w:p w14:paraId="5E08F231" w14:textId="56013507" w:rsidR="00BB6973" w:rsidRPr="00D90BB8" w:rsidRDefault="00BB6973" w:rsidP="00C7458E">
      <w:pPr>
        <w:pStyle w:val="Odstavekseznama"/>
        <w:numPr>
          <w:ilvl w:val="0"/>
          <w:numId w:val="16"/>
        </w:numPr>
        <w:tabs>
          <w:tab w:val="center" w:pos="6840"/>
        </w:tabs>
        <w:spacing w:after="0"/>
        <w:jc w:val="both"/>
        <w:rPr>
          <w:rFonts w:ascii="Arial" w:hAnsi="Arial" w:cs="Arial"/>
          <w:bCs/>
        </w:rPr>
      </w:pPr>
      <w:r w:rsidRPr="00D90BB8">
        <w:rPr>
          <w:rFonts w:ascii="Arial" w:hAnsi="Arial" w:cs="Arial"/>
          <w:bCs/>
        </w:rPr>
        <w:lastRenderedPageBreak/>
        <w:t>Strinjali smo se, da je potrebno realizirat obljubo stanovalcem</w:t>
      </w:r>
      <w:r w:rsidR="008257EE" w:rsidRPr="00D90BB8">
        <w:rPr>
          <w:rFonts w:ascii="Arial" w:hAnsi="Arial" w:cs="Arial"/>
          <w:bCs/>
        </w:rPr>
        <w:t xml:space="preserve"> Na barju</w:t>
      </w:r>
      <w:r w:rsidRPr="00D90BB8">
        <w:rPr>
          <w:rFonts w:ascii="Arial" w:hAnsi="Arial" w:cs="Arial"/>
          <w:bCs/>
        </w:rPr>
        <w:t>, da se skupaj z prizadetimi udeležimo razgovora z odgovornimi na MONG. V zvezi s tem razgovorom mora biti, ko bo prišlo do realizacije, narejen obvezujoč zapisnik.</w:t>
      </w:r>
    </w:p>
    <w:p w14:paraId="0D96ABFE" w14:textId="77777777" w:rsidR="004A7AA6" w:rsidRPr="00D90BB8" w:rsidRDefault="004A7AA6" w:rsidP="004A7AA6">
      <w:pPr>
        <w:pStyle w:val="Odstavekseznama"/>
        <w:tabs>
          <w:tab w:val="center" w:pos="6840"/>
        </w:tabs>
        <w:spacing w:after="0"/>
        <w:jc w:val="both"/>
        <w:rPr>
          <w:rFonts w:ascii="Arial" w:hAnsi="Arial" w:cs="Arial"/>
          <w:bCs/>
        </w:rPr>
      </w:pPr>
    </w:p>
    <w:p w14:paraId="69621104" w14:textId="657DE544" w:rsidR="004A7AA6" w:rsidRPr="00D90BB8" w:rsidRDefault="00BB6973" w:rsidP="004A7AA6">
      <w:pPr>
        <w:pStyle w:val="Odstavekseznama"/>
        <w:numPr>
          <w:ilvl w:val="0"/>
          <w:numId w:val="16"/>
        </w:numPr>
        <w:tabs>
          <w:tab w:val="center" w:pos="6840"/>
        </w:tabs>
        <w:spacing w:after="0"/>
        <w:jc w:val="both"/>
        <w:rPr>
          <w:rFonts w:ascii="Arial" w:hAnsi="Arial" w:cs="Arial"/>
          <w:bCs/>
        </w:rPr>
      </w:pPr>
      <w:r w:rsidRPr="00D90BB8">
        <w:rPr>
          <w:rFonts w:ascii="Arial" w:hAnsi="Arial" w:cs="Arial"/>
          <w:bCs/>
        </w:rPr>
        <w:t xml:space="preserve">Iztok Nemec, je pripomnil, da je Pod </w:t>
      </w:r>
      <w:proofErr w:type="spellStart"/>
      <w:r w:rsidRPr="00D90BB8">
        <w:rPr>
          <w:rFonts w:ascii="Arial" w:hAnsi="Arial" w:cs="Arial"/>
          <w:bCs/>
        </w:rPr>
        <w:t>Grčno</w:t>
      </w:r>
      <w:proofErr w:type="spellEnd"/>
      <w:r w:rsidRPr="00D90BB8">
        <w:rPr>
          <w:rFonts w:ascii="Arial" w:hAnsi="Arial" w:cs="Arial"/>
          <w:bCs/>
        </w:rPr>
        <w:t xml:space="preserve"> in na </w:t>
      </w:r>
      <w:proofErr w:type="spellStart"/>
      <w:r w:rsidRPr="00D90BB8">
        <w:rPr>
          <w:rFonts w:ascii="Arial" w:hAnsi="Arial" w:cs="Arial"/>
          <w:bCs/>
        </w:rPr>
        <w:t>Grčni</w:t>
      </w:r>
      <w:proofErr w:type="spellEnd"/>
      <w:r w:rsidRPr="00D90BB8">
        <w:rPr>
          <w:rFonts w:ascii="Arial" w:hAnsi="Arial" w:cs="Arial"/>
          <w:bCs/>
        </w:rPr>
        <w:t xml:space="preserve"> potrebno uradno obvestiti vse lastnike, da morajo na lastne stroške urediti/obrezati vso živo mejo in rastline, ki silijo na cesto in onemogočajo pregled. To lahko uredi tudi Komunala tako, da predhodno obvesti lastnike, da morajo za to poskrbeti sami, oz. bodo to storili oni na njihove stroške.</w:t>
      </w:r>
    </w:p>
    <w:p w14:paraId="5B8CCDAA" w14:textId="77777777" w:rsidR="004A7AA6" w:rsidRPr="00D90BB8" w:rsidRDefault="004A7AA6" w:rsidP="004A7AA6">
      <w:pPr>
        <w:tabs>
          <w:tab w:val="center" w:pos="6840"/>
        </w:tabs>
        <w:spacing w:after="0"/>
        <w:jc w:val="both"/>
        <w:rPr>
          <w:rFonts w:ascii="Arial" w:hAnsi="Arial" w:cs="Arial"/>
          <w:bCs/>
        </w:rPr>
      </w:pPr>
    </w:p>
    <w:p w14:paraId="373C3A5E" w14:textId="0F234117" w:rsidR="00BB6973" w:rsidRPr="00D90BB8" w:rsidRDefault="00BB6973" w:rsidP="00C7458E">
      <w:pPr>
        <w:pStyle w:val="Odstavekseznama"/>
        <w:numPr>
          <w:ilvl w:val="0"/>
          <w:numId w:val="16"/>
        </w:numPr>
        <w:tabs>
          <w:tab w:val="center" w:pos="6840"/>
        </w:tabs>
        <w:spacing w:after="0"/>
        <w:jc w:val="both"/>
        <w:rPr>
          <w:rFonts w:ascii="Arial" w:hAnsi="Arial" w:cs="Arial"/>
          <w:bCs/>
        </w:rPr>
      </w:pPr>
      <w:r w:rsidRPr="00D90BB8">
        <w:rPr>
          <w:rFonts w:ascii="Arial" w:hAnsi="Arial" w:cs="Arial"/>
          <w:bCs/>
        </w:rPr>
        <w:t>Ponovno smo obravnavali problematiko ščurkov, k reševanju le-te je potrebno pristopiti sistemsko.</w:t>
      </w:r>
    </w:p>
    <w:p w14:paraId="117EA575" w14:textId="77777777" w:rsidR="004A7AA6" w:rsidRPr="00D90BB8" w:rsidRDefault="004A7AA6" w:rsidP="004A7AA6">
      <w:pPr>
        <w:tabs>
          <w:tab w:val="center" w:pos="6840"/>
        </w:tabs>
        <w:spacing w:after="0"/>
        <w:jc w:val="both"/>
        <w:rPr>
          <w:rFonts w:ascii="Arial" w:hAnsi="Arial" w:cs="Arial"/>
          <w:bCs/>
        </w:rPr>
      </w:pPr>
    </w:p>
    <w:p w14:paraId="3E69D498" w14:textId="0426E769" w:rsidR="00BB6973" w:rsidRPr="00D90BB8" w:rsidRDefault="00BB6973" w:rsidP="00C7458E">
      <w:pPr>
        <w:pStyle w:val="Odstavekseznama"/>
        <w:numPr>
          <w:ilvl w:val="0"/>
          <w:numId w:val="16"/>
        </w:numPr>
        <w:tabs>
          <w:tab w:val="center" w:pos="6840"/>
        </w:tabs>
        <w:spacing w:after="0"/>
        <w:jc w:val="both"/>
        <w:rPr>
          <w:rFonts w:ascii="Arial" w:hAnsi="Arial" w:cs="Arial"/>
          <w:bCs/>
        </w:rPr>
      </w:pPr>
      <w:r w:rsidRPr="00D90BB8">
        <w:rPr>
          <w:rFonts w:ascii="Arial" w:hAnsi="Arial" w:cs="Arial"/>
          <w:bCs/>
        </w:rPr>
        <w:t xml:space="preserve">Ingrid Černe je povedala, da se na parceli 56/5 </w:t>
      </w:r>
      <w:proofErr w:type="spellStart"/>
      <w:r w:rsidRPr="00D90BB8">
        <w:rPr>
          <w:rFonts w:ascii="Arial" w:hAnsi="Arial" w:cs="Arial"/>
          <w:bCs/>
        </w:rPr>
        <w:t>k.o</w:t>
      </w:r>
      <w:proofErr w:type="spellEnd"/>
      <w:r w:rsidRPr="00D90BB8">
        <w:rPr>
          <w:rFonts w:ascii="Arial" w:hAnsi="Arial" w:cs="Arial"/>
          <w:bCs/>
        </w:rPr>
        <w:t xml:space="preserve">. Nova Gorica nahaja velik lovorov grm, ki je </w:t>
      </w:r>
      <w:r w:rsidR="004A7AA6" w:rsidRPr="00D90BB8">
        <w:rPr>
          <w:rFonts w:ascii="Arial" w:hAnsi="Arial" w:cs="Arial"/>
          <w:bCs/>
        </w:rPr>
        <w:t>popolnoma prekrit s kaparjem, tako da je že čisto črn. Potrebno bi bilo hitro ukrepati, ker se kapar širi na rastlinje pri okoliških hišah.</w:t>
      </w:r>
      <w:r w:rsidR="000106D2" w:rsidRPr="00D90BB8">
        <w:rPr>
          <w:rFonts w:ascii="Arial" w:hAnsi="Arial" w:cs="Arial"/>
          <w:bCs/>
        </w:rPr>
        <w:t xml:space="preserve"> </w:t>
      </w:r>
      <w:r w:rsidR="004A7AA6" w:rsidRPr="00D90BB8">
        <w:rPr>
          <w:rFonts w:ascii="Arial" w:hAnsi="Arial" w:cs="Arial"/>
          <w:bCs/>
        </w:rPr>
        <w:t>(potrebno bi bilo grm izkoreninit in vse okrog premazati s herbicidom – za kar mora poskrbeti ustrezno usposobljen izvajalec.</w:t>
      </w:r>
      <w:r w:rsidR="000106D2" w:rsidRPr="00D90BB8">
        <w:rPr>
          <w:rFonts w:ascii="Arial" w:hAnsi="Arial" w:cs="Arial"/>
          <w:bCs/>
        </w:rPr>
        <w:t>)</w:t>
      </w:r>
    </w:p>
    <w:p w14:paraId="17A69264" w14:textId="77777777" w:rsidR="004A7AA6" w:rsidRPr="00D90BB8" w:rsidRDefault="004A7AA6" w:rsidP="004A7AA6">
      <w:pPr>
        <w:tabs>
          <w:tab w:val="center" w:pos="6840"/>
        </w:tabs>
        <w:spacing w:after="0"/>
        <w:jc w:val="both"/>
        <w:rPr>
          <w:rFonts w:ascii="Arial" w:hAnsi="Arial" w:cs="Arial"/>
          <w:bCs/>
        </w:rPr>
      </w:pPr>
    </w:p>
    <w:p w14:paraId="48C07960" w14:textId="58FDC7DF" w:rsidR="004A7AA6" w:rsidRPr="00D90BB8" w:rsidRDefault="004A7AA6" w:rsidP="00C7458E">
      <w:pPr>
        <w:pStyle w:val="Odstavekseznama"/>
        <w:numPr>
          <w:ilvl w:val="0"/>
          <w:numId w:val="16"/>
        </w:numPr>
        <w:tabs>
          <w:tab w:val="center" w:pos="6840"/>
        </w:tabs>
        <w:spacing w:after="0"/>
        <w:jc w:val="both"/>
        <w:rPr>
          <w:rFonts w:ascii="Arial" w:hAnsi="Arial" w:cs="Arial"/>
          <w:bCs/>
        </w:rPr>
      </w:pPr>
      <w:r w:rsidRPr="00D90BB8">
        <w:rPr>
          <w:rFonts w:ascii="Arial" w:hAnsi="Arial" w:cs="Arial"/>
          <w:bCs/>
        </w:rPr>
        <w:t xml:space="preserve">Potrebno je narediti servisni pregled vseh servisnih stojal za kolesa </w:t>
      </w:r>
    </w:p>
    <w:p w14:paraId="12CAC419" w14:textId="77777777" w:rsidR="004A7AA6" w:rsidRPr="00D90BB8" w:rsidRDefault="004A7AA6" w:rsidP="004A7AA6">
      <w:pPr>
        <w:tabs>
          <w:tab w:val="center" w:pos="6840"/>
        </w:tabs>
        <w:spacing w:after="0"/>
        <w:jc w:val="both"/>
        <w:rPr>
          <w:rFonts w:ascii="Arial" w:hAnsi="Arial" w:cs="Arial"/>
          <w:bCs/>
        </w:rPr>
      </w:pPr>
    </w:p>
    <w:p w14:paraId="3B36C44C" w14:textId="77777777" w:rsidR="00F83CEB" w:rsidRPr="00D90BB8" w:rsidRDefault="00F83CEB" w:rsidP="008A5178">
      <w:pPr>
        <w:tabs>
          <w:tab w:val="center" w:pos="6840"/>
        </w:tabs>
        <w:spacing w:after="0"/>
        <w:jc w:val="both"/>
        <w:rPr>
          <w:rFonts w:ascii="Arial" w:hAnsi="Arial" w:cs="Arial"/>
          <w:b/>
        </w:rPr>
      </w:pPr>
    </w:p>
    <w:p w14:paraId="3F1572A6" w14:textId="77777777" w:rsidR="00F83CEB" w:rsidRPr="00D90BB8" w:rsidRDefault="00F83CEB" w:rsidP="008A5178">
      <w:pPr>
        <w:tabs>
          <w:tab w:val="center" w:pos="6840"/>
        </w:tabs>
        <w:spacing w:after="0"/>
        <w:jc w:val="both"/>
        <w:rPr>
          <w:rFonts w:ascii="Arial" w:hAnsi="Arial" w:cs="Arial"/>
          <w:sz w:val="16"/>
          <w:szCs w:val="16"/>
        </w:rPr>
      </w:pPr>
    </w:p>
    <w:p w14:paraId="34DC1862" w14:textId="0A0B0D1B" w:rsidR="00C35C8D" w:rsidRDefault="00C35C8D" w:rsidP="008A5178">
      <w:pPr>
        <w:tabs>
          <w:tab w:val="center" w:pos="6840"/>
        </w:tabs>
        <w:spacing w:after="0"/>
        <w:jc w:val="both"/>
        <w:rPr>
          <w:rFonts w:ascii="Arial" w:hAnsi="Arial" w:cs="Arial"/>
        </w:rPr>
      </w:pPr>
      <w:r w:rsidRPr="00D90BB8">
        <w:rPr>
          <w:rFonts w:ascii="Arial" w:hAnsi="Arial" w:cs="Arial"/>
        </w:rPr>
        <w:t xml:space="preserve">Seja </w:t>
      </w:r>
      <w:r w:rsidR="00863D1C" w:rsidRPr="00D90BB8">
        <w:rPr>
          <w:rFonts w:ascii="Arial" w:hAnsi="Arial" w:cs="Arial"/>
        </w:rPr>
        <w:t>je bila zaključena ob 1</w:t>
      </w:r>
      <w:r w:rsidR="004A7AA6" w:rsidRPr="00D90BB8">
        <w:rPr>
          <w:rFonts w:ascii="Arial" w:hAnsi="Arial" w:cs="Arial"/>
        </w:rPr>
        <w:t>9</w:t>
      </w:r>
      <w:r w:rsidR="00D90BB8" w:rsidRPr="00D90BB8">
        <w:rPr>
          <w:rFonts w:ascii="Arial" w:hAnsi="Arial" w:cs="Arial"/>
        </w:rPr>
        <w:t>.30.</w:t>
      </w:r>
    </w:p>
    <w:p w14:paraId="35C5A9D7" w14:textId="77777777" w:rsidR="00114754" w:rsidRDefault="00114754" w:rsidP="008A5178">
      <w:pPr>
        <w:tabs>
          <w:tab w:val="center" w:pos="6840"/>
        </w:tabs>
        <w:spacing w:after="0"/>
        <w:jc w:val="both"/>
        <w:rPr>
          <w:rFonts w:ascii="Arial" w:hAnsi="Arial" w:cs="Arial"/>
        </w:rPr>
      </w:pPr>
    </w:p>
    <w:p w14:paraId="0B9396CD" w14:textId="7DA778D4" w:rsidR="00114754" w:rsidRDefault="00114754" w:rsidP="008A5178">
      <w:pPr>
        <w:tabs>
          <w:tab w:val="center" w:pos="6840"/>
        </w:tabs>
        <w:spacing w:after="0"/>
        <w:jc w:val="both"/>
        <w:rPr>
          <w:rFonts w:ascii="Arial" w:hAnsi="Arial" w:cs="Arial"/>
        </w:rPr>
      </w:pPr>
      <w:r>
        <w:rPr>
          <w:rFonts w:ascii="Arial" w:hAnsi="Arial" w:cs="Arial"/>
        </w:rPr>
        <w:t>Številka: 900-16/2025</w:t>
      </w:r>
    </w:p>
    <w:p w14:paraId="06EEA098" w14:textId="77777777" w:rsidR="00114754" w:rsidRDefault="00114754" w:rsidP="008A5178">
      <w:pPr>
        <w:tabs>
          <w:tab w:val="center" w:pos="6840"/>
        </w:tabs>
        <w:spacing w:after="0"/>
        <w:jc w:val="both"/>
        <w:rPr>
          <w:rFonts w:ascii="Arial" w:hAnsi="Arial" w:cs="Arial"/>
        </w:rPr>
      </w:pPr>
    </w:p>
    <w:p w14:paraId="7B115DC4" w14:textId="6ABD9AF5" w:rsidR="00114754" w:rsidRPr="00D90BB8" w:rsidRDefault="00114754" w:rsidP="008A5178">
      <w:pPr>
        <w:tabs>
          <w:tab w:val="center" w:pos="6840"/>
        </w:tabs>
        <w:spacing w:after="0"/>
        <w:jc w:val="both"/>
        <w:rPr>
          <w:rFonts w:ascii="Arial" w:hAnsi="Arial" w:cs="Arial"/>
        </w:rPr>
      </w:pPr>
      <w:r>
        <w:rPr>
          <w:rFonts w:ascii="Arial" w:hAnsi="Arial" w:cs="Arial"/>
        </w:rPr>
        <w:t>Zapisnik je bil sprejet na 33. seji sveta KSNG, ki je bila 8. 10. 2025.</w:t>
      </w:r>
    </w:p>
    <w:p w14:paraId="7AA0256A" w14:textId="77777777" w:rsidR="00D25181" w:rsidRPr="00D90BB8" w:rsidRDefault="00D25181" w:rsidP="008A5178">
      <w:pPr>
        <w:tabs>
          <w:tab w:val="center" w:pos="6840"/>
        </w:tabs>
        <w:spacing w:after="0"/>
        <w:jc w:val="both"/>
        <w:rPr>
          <w:rFonts w:ascii="Arial" w:hAnsi="Arial" w:cs="Arial"/>
          <w:sz w:val="16"/>
          <w:szCs w:val="16"/>
        </w:rPr>
      </w:pPr>
    </w:p>
    <w:p w14:paraId="1CD34CA9" w14:textId="77777777" w:rsidR="00114754" w:rsidRDefault="00114754" w:rsidP="008A5178">
      <w:pPr>
        <w:tabs>
          <w:tab w:val="center" w:pos="6840"/>
        </w:tabs>
        <w:spacing w:after="0" w:line="240" w:lineRule="auto"/>
        <w:jc w:val="both"/>
        <w:rPr>
          <w:rFonts w:ascii="Arial" w:hAnsi="Arial" w:cs="Arial"/>
        </w:rPr>
      </w:pPr>
    </w:p>
    <w:p w14:paraId="7130BBBE" w14:textId="77777777" w:rsidR="00114754" w:rsidRDefault="00114754" w:rsidP="008A5178">
      <w:pPr>
        <w:tabs>
          <w:tab w:val="center" w:pos="6840"/>
        </w:tabs>
        <w:spacing w:after="0" w:line="240" w:lineRule="auto"/>
        <w:jc w:val="both"/>
        <w:rPr>
          <w:rFonts w:ascii="Arial" w:hAnsi="Arial" w:cs="Arial"/>
        </w:rPr>
      </w:pPr>
    </w:p>
    <w:p w14:paraId="6CC84E17" w14:textId="76C577FC" w:rsidR="003377E1" w:rsidRPr="00D90BB8" w:rsidRDefault="00D25181" w:rsidP="008A5178">
      <w:pPr>
        <w:tabs>
          <w:tab w:val="center" w:pos="6840"/>
        </w:tabs>
        <w:spacing w:after="0" w:line="240" w:lineRule="auto"/>
        <w:jc w:val="both"/>
        <w:rPr>
          <w:rFonts w:ascii="Arial" w:hAnsi="Arial" w:cs="Arial"/>
        </w:rPr>
      </w:pPr>
      <w:r w:rsidRPr="00D90BB8">
        <w:rPr>
          <w:rFonts w:ascii="Arial" w:hAnsi="Arial" w:cs="Arial"/>
        </w:rPr>
        <w:t>Zapisal</w:t>
      </w:r>
      <w:r w:rsidR="004A7AA6" w:rsidRPr="00D90BB8">
        <w:rPr>
          <w:rFonts w:ascii="Arial" w:hAnsi="Arial" w:cs="Arial"/>
        </w:rPr>
        <w:t>a</w:t>
      </w:r>
      <w:r w:rsidR="008A5178" w:rsidRPr="00D90BB8">
        <w:rPr>
          <w:rFonts w:ascii="Arial" w:hAnsi="Arial" w:cs="Arial"/>
        </w:rPr>
        <w:t xml:space="preserve">: </w:t>
      </w:r>
    </w:p>
    <w:p w14:paraId="5B68A87D" w14:textId="7694C3EF" w:rsidR="003377E1" w:rsidRPr="00D90BB8" w:rsidRDefault="004A7AA6" w:rsidP="008A5178">
      <w:pPr>
        <w:tabs>
          <w:tab w:val="center" w:pos="6840"/>
        </w:tabs>
        <w:spacing w:after="0" w:line="240" w:lineRule="auto"/>
        <w:jc w:val="both"/>
        <w:rPr>
          <w:rFonts w:ascii="Arial" w:hAnsi="Arial" w:cs="Arial"/>
        </w:rPr>
      </w:pPr>
      <w:r w:rsidRPr="00D90BB8">
        <w:rPr>
          <w:rFonts w:ascii="Arial" w:hAnsi="Arial" w:cs="Arial"/>
        </w:rPr>
        <w:t>Darija Bratina</w:t>
      </w:r>
    </w:p>
    <w:p w14:paraId="59149F0C" w14:textId="77777777" w:rsidR="003377E1" w:rsidRPr="00D90BB8" w:rsidRDefault="003377E1" w:rsidP="008A5178">
      <w:pPr>
        <w:tabs>
          <w:tab w:val="center" w:pos="6840"/>
        </w:tabs>
        <w:spacing w:after="0" w:line="240" w:lineRule="auto"/>
        <w:jc w:val="both"/>
        <w:rPr>
          <w:rFonts w:ascii="Arial" w:hAnsi="Arial" w:cs="Arial"/>
          <w:sz w:val="16"/>
          <w:szCs w:val="16"/>
        </w:rPr>
      </w:pPr>
    </w:p>
    <w:p w14:paraId="07266ED2" w14:textId="77777777" w:rsidR="00B81900" w:rsidRPr="00D90BB8" w:rsidRDefault="00B81900" w:rsidP="008A5178">
      <w:pPr>
        <w:tabs>
          <w:tab w:val="center" w:pos="6840"/>
        </w:tabs>
        <w:spacing w:after="0" w:line="240" w:lineRule="auto"/>
        <w:jc w:val="both"/>
        <w:rPr>
          <w:rFonts w:ascii="Arial" w:hAnsi="Arial" w:cs="Arial"/>
          <w:sz w:val="16"/>
          <w:szCs w:val="16"/>
        </w:rPr>
      </w:pPr>
    </w:p>
    <w:p w14:paraId="6876317F" w14:textId="77777777" w:rsidR="003377E1" w:rsidRPr="00D90BB8" w:rsidRDefault="003377E1" w:rsidP="008A5178">
      <w:pPr>
        <w:tabs>
          <w:tab w:val="center" w:pos="6840"/>
        </w:tabs>
        <w:spacing w:after="0" w:line="240" w:lineRule="auto"/>
        <w:jc w:val="both"/>
        <w:rPr>
          <w:rFonts w:ascii="Arial" w:hAnsi="Arial" w:cs="Arial"/>
        </w:rPr>
      </w:pPr>
      <w:r w:rsidRPr="00D90BB8">
        <w:rPr>
          <w:rFonts w:ascii="Arial" w:hAnsi="Arial" w:cs="Arial"/>
        </w:rPr>
        <w:t>P</w:t>
      </w:r>
      <w:r w:rsidR="00C35C8D" w:rsidRPr="00D90BB8">
        <w:rPr>
          <w:rFonts w:ascii="Arial" w:hAnsi="Arial" w:cs="Arial"/>
        </w:rPr>
        <w:t>redsednik Sveta KS Nova Gorica:</w:t>
      </w:r>
    </w:p>
    <w:p w14:paraId="0C81A0CF" w14:textId="66141407" w:rsidR="00F83CEB" w:rsidRPr="00D90BB8" w:rsidRDefault="004A7AA6">
      <w:pPr>
        <w:tabs>
          <w:tab w:val="center" w:pos="6840"/>
        </w:tabs>
        <w:spacing w:after="0" w:line="240" w:lineRule="auto"/>
        <w:jc w:val="both"/>
        <w:rPr>
          <w:rFonts w:ascii="Arial" w:hAnsi="Arial" w:cs="Arial"/>
          <w:sz w:val="16"/>
          <w:szCs w:val="16"/>
        </w:rPr>
      </w:pPr>
      <w:r w:rsidRPr="00D90BB8">
        <w:rPr>
          <w:rFonts w:ascii="Arial" w:hAnsi="Arial" w:cs="Arial"/>
        </w:rPr>
        <w:t>Oton Mozetič</w:t>
      </w:r>
    </w:p>
    <w:sectPr w:rsidR="00F83CEB" w:rsidRPr="00D90B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59BAA" w14:textId="77777777" w:rsidR="00112D80" w:rsidRDefault="00112D80" w:rsidP="000F434E">
      <w:pPr>
        <w:spacing w:after="0" w:line="240" w:lineRule="auto"/>
      </w:pPr>
      <w:r>
        <w:separator/>
      </w:r>
    </w:p>
  </w:endnote>
  <w:endnote w:type="continuationSeparator" w:id="0">
    <w:p w14:paraId="7D0A2E67" w14:textId="77777777" w:rsidR="00112D80" w:rsidRDefault="00112D80" w:rsidP="000F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170191"/>
      <w:docPartObj>
        <w:docPartGallery w:val="Page Numbers (Bottom of Page)"/>
        <w:docPartUnique/>
      </w:docPartObj>
    </w:sdtPr>
    <w:sdtEndPr/>
    <w:sdtContent>
      <w:p w14:paraId="40FC12BA" w14:textId="77777777" w:rsidR="000F434E" w:rsidRDefault="000F434E">
        <w:pPr>
          <w:pStyle w:val="Noga"/>
          <w:jc w:val="center"/>
        </w:pPr>
        <w:r>
          <w:fldChar w:fldCharType="begin"/>
        </w:r>
        <w:r>
          <w:instrText>PAGE   \* MERGEFORMAT</w:instrText>
        </w:r>
        <w:r>
          <w:fldChar w:fldCharType="separate"/>
        </w:r>
        <w:r w:rsidR="00114754">
          <w:rPr>
            <w:noProof/>
          </w:rPr>
          <w:t>3</w:t>
        </w:r>
        <w:r>
          <w:fldChar w:fldCharType="end"/>
        </w:r>
      </w:p>
    </w:sdtContent>
  </w:sdt>
  <w:p w14:paraId="21674728" w14:textId="77777777" w:rsidR="000F434E" w:rsidRDefault="000F434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E4A8E" w14:textId="77777777" w:rsidR="00112D80" w:rsidRDefault="00112D80" w:rsidP="000F434E">
      <w:pPr>
        <w:spacing w:after="0" w:line="240" w:lineRule="auto"/>
      </w:pPr>
      <w:r>
        <w:separator/>
      </w:r>
    </w:p>
  </w:footnote>
  <w:footnote w:type="continuationSeparator" w:id="0">
    <w:p w14:paraId="7C0ECE4D" w14:textId="77777777" w:rsidR="00112D80" w:rsidRDefault="00112D80" w:rsidP="000F4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EE6"/>
    <w:multiLevelType w:val="hybridMultilevel"/>
    <w:tmpl w:val="6DA4A454"/>
    <w:lvl w:ilvl="0" w:tplc="3E4A1192">
      <w:start w:val="3"/>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 w15:restartNumberingAfterBreak="0">
    <w:nsid w:val="09263101"/>
    <w:multiLevelType w:val="hybridMultilevel"/>
    <w:tmpl w:val="6860BD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1A7B2F"/>
    <w:multiLevelType w:val="hybridMultilevel"/>
    <w:tmpl w:val="8C5C1106"/>
    <w:lvl w:ilvl="0" w:tplc="0E54EA3C">
      <w:numFmt w:val="bullet"/>
      <w:lvlText w:val="-"/>
      <w:lvlJc w:val="left"/>
      <w:pPr>
        <w:ind w:left="2340" w:hanging="360"/>
      </w:pPr>
      <w:rPr>
        <w:rFonts w:ascii="Times New Roman" w:eastAsia="Times New Roman" w:hAnsi="Times New Roman" w:cs="Times New Roman" w:hint="default"/>
      </w:rPr>
    </w:lvl>
    <w:lvl w:ilvl="1" w:tplc="04240003" w:tentative="1">
      <w:start w:val="1"/>
      <w:numFmt w:val="bullet"/>
      <w:lvlText w:val="o"/>
      <w:lvlJc w:val="left"/>
      <w:pPr>
        <w:ind w:left="3060" w:hanging="360"/>
      </w:pPr>
      <w:rPr>
        <w:rFonts w:ascii="Courier New" w:hAnsi="Courier New" w:cs="Courier New" w:hint="default"/>
      </w:rPr>
    </w:lvl>
    <w:lvl w:ilvl="2" w:tplc="04240005" w:tentative="1">
      <w:start w:val="1"/>
      <w:numFmt w:val="bullet"/>
      <w:lvlText w:val=""/>
      <w:lvlJc w:val="left"/>
      <w:pPr>
        <w:ind w:left="3780" w:hanging="360"/>
      </w:pPr>
      <w:rPr>
        <w:rFonts w:ascii="Wingdings" w:hAnsi="Wingdings" w:hint="default"/>
      </w:rPr>
    </w:lvl>
    <w:lvl w:ilvl="3" w:tplc="04240001" w:tentative="1">
      <w:start w:val="1"/>
      <w:numFmt w:val="bullet"/>
      <w:lvlText w:val=""/>
      <w:lvlJc w:val="left"/>
      <w:pPr>
        <w:ind w:left="4500" w:hanging="360"/>
      </w:pPr>
      <w:rPr>
        <w:rFonts w:ascii="Symbol" w:hAnsi="Symbol" w:hint="default"/>
      </w:rPr>
    </w:lvl>
    <w:lvl w:ilvl="4" w:tplc="04240003" w:tentative="1">
      <w:start w:val="1"/>
      <w:numFmt w:val="bullet"/>
      <w:lvlText w:val="o"/>
      <w:lvlJc w:val="left"/>
      <w:pPr>
        <w:ind w:left="5220" w:hanging="360"/>
      </w:pPr>
      <w:rPr>
        <w:rFonts w:ascii="Courier New" w:hAnsi="Courier New" w:cs="Courier New" w:hint="default"/>
      </w:rPr>
    </w:lvl>
    <w:lvl w:ilvl="5" w:tplc="04240005" w:tentative="1">
      <w:start w:val="1"/>
      <w:numFmt w:val="bullet"/>
      <w:lvlText w:val=""/>
      <w:lvlJc w:val="left"/>
      <w:pPr>
        <w:ind w:left="5940" w:hanging="360"/>
      </w:pPr>
      <w:rPr>
        <w:rFonts w:ascii="Wingdings" w:hAnsi="Wingdings" w:hint="default"/>
      </w:rPr>
    </w:lvl>
    <w:lvl w:ilvl="6" w:tplc="04240001" w:tentative="1">
      <w:start w:val="1"/>
      <w:numFmt w:val="bullet"/>
      <w:lvlText w:val=""/>
      <w:lvlJc w:val="left"/>
      <w:pPr>
        <w:ind w:left="6660" w:hanging="360"/>
      </w:pPr>
      <w:rPr>
        <w:rFonts w:ascii="Symbol" w:hAnsi="Symbol" w:hint="default"/>
      </w:rPr>
    </w:lvl>
    <w:lvl w:ilvl="7" w:tplc="04240003" w:tentative="1">
      <w:start w:val="1"/>
      <w:numFmt w:val="bullet"/>
      <w:lvlText w:val="o"/>
      <w:lvlJc w:val="left"/>
      <w:pPr>
        <w:ind w:left="7380" w:hanging="360"/>
      </w:pPr>
      <w:rPr>
        <w:rFonts w:ascii="Courier New" w:hAnsi="Courier New" w:cs="Courier New" w:hint="default"/>
      </w:rPr>
    </w:lvl>
    <w:lvl w:ilvl="8" w:tplc="04240005" w:tentative="1">
      <w:start w:val="1"/>
      <w:numFmt w:val="bullet"/>
      <w:lvlText w:val=""/>
      <w:lvlJc w:val="left"/>
      <w:pPr>
        <w:ind w:left="8100" w:hanging="360"/>
      </w:pPr>
      <w:rPr>
        <w:rFonts w:ascii="Wingdings" w:hAnsi="Wingdings" w:hint="default"/>
      </w:rPr>
    </w:lvl>
  </w:abstractNum>
  <w:abstractNum w:abstractNumId="3" w15:restartNumberingAfterBreak="0">
    <w:nsid w:val="0F462C9F"/>
    <w:multiLevelType w:val="hybridMultilevel"/>
    <w:tmpl w:val="A462B704"/>
    <w:lvl w:ilvl="0" w:tplc="CABC23B8">
      <w:start w:val="1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651780"/>
    <w:multiLevelType w:val="hybridMultilevel"/>
    <w:tmpl w:val="92E6FCC8"/>
    <w:lvl w:ilvl="0" w:tplc="0424000F">
      <w:start w:val="1"/>
      <w:numFmt w:val="decimal"/>
      <w:lvlText w:val="%1."/>
      <w:lvlJc w:val="left"/>
      <w:pPr>
        <w:ind w:left="1980" w:hanging="360"/>
      </w:pPr>
    </w:lvl>
    <w:lvl w:ilvl="1" w:tplc="04240019" w:tentative="1">
      <w:start w:val="1"/>
      <w:numFmt w:val="lowerLetter"/>
      <w:lvlText w:val="%2."/>
      <w:lvlJc w:val="left"/>
      <w:pPr>
        <w:ind w:left="2700" w:hanging="360"/>
      </w:pPr>
    </w:lvl>
    <w:lvl w:ilvl="2" w:tplc="0424001B" w:tentative="1">
      <w:start w:val="1"/>
      <w:numFmt w:val="lowerRoman"/>
      <w:lvlText w:val="%3."/>
      <w:lvlJc w:val="right"/>
      <w:pPr>
        <w:ind w:left="3420" w:hanging="180"/>
      </w:pPr>
    </w:lvl>
    <w:lvl w:ilvl="3" w:tplc="0424000F" w:tentative="1">
      <w:start w:val="1"/>
      <w:numFmt w:val="decimal"/>
      <w:lvlText w:val="%4."/>
      <w:lvlJc w:val="left"/>
      <w:pPr>
        <w:ind w:left="4140" w:hanging="360"/>
      </w:pPr>
    </w:lvl>
    <w:lvl w:ilvl="4" w:tplc="04240019" w:tentative="1">
      <w:start w:val="1"/>
      <w:numFmt w:val="lowerLetter"/>
      <w:lvlText w:val="%5."/>
      <w:lvlJc w:val="left"/>
      <w:pPr>
        <w:ind w:left="4860" w:hanging="360"/>
      </w:pPr>
    </w:lvl>
    <w:lvl w:ilvl="5" w:tplc="0424001B" w:tentative="1">
      <w:start w:val="1"/>
      <w:numFmt w:val="lowerRoman"/>
      <w:lvlText w:val="%6."/>
      <w:lvlJc w:val="right"/>
      <w:pPr>
        <w:ind w:left="5580" w:hanging="180"/>
      </w:pPr>
    </w:lvl>
    <w:lvl w:ilvl="6" w:tplc="0424000F" w:tentative="1">
      <w:start w:val="1"/>
      <w:numFmt w:val="decimal"/>
      <w:lvlText w:val="%7."/>
      <w:lvlJc w:val="left"/>
      <w:pPr>
        <w:ind w:left="6300" w:hanging="360"/>
      </w:pPr>
    </w:lvl>
    <w:lvl w:ilvl="7" w:tplc="04240019" w:tentative="1">
      <w:start w:val="1"/>
      <w:numFmt w:val="lowerLetter"/>
      <w:lvlText w:val="%8."/>
      <w:lvlJc w:val="left"/>
      <w:pPr>
        <w:ind w:left="7020" w:hanging="360"/>
      </w:pPr>
    </w:lvl>
    <w:lvl w:ilvl="8" w:tplc="0424001B" w:tentative="1">
      <w:start w:val="1"/>
      <w:numFmt w:val="lowerRoman"/>
      <w:lvlText w:val="%9."/>
      <w:lvlJc w:val="right"/>
      <w:pPr>
        <w:ind w:left="7740" w:hanging="180"/>
      </w:pPr>
    </w:lvl>
  </w:abstractNum>
  <w:abstractNum w:abstractNumId="5" w15:restartNumberingAfterBreak="0">
    <w:nsid w:val="18800A17"/>
    <w:multiLevelType w:val="hybridMultilevel"/>
    <w:tmpl w:val="98EE67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F90A61"/>
    <w:multiLevelType w:val="hybridMultilevel"/>
    <w:tmpl w:val="1F9ACC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390D7427"/>
    <w:multiLevelType w:val="hybridMultilevel"/>
    <w:tmpl w:val="819A6FCE"/>
    <w:lvl w:ilvl="0" w:tplc="D98A146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8037DB"/>
    <w:multiLevelType w:val="hybridMultilevel"/>
    <w:tmpl w:val="17F68202"/>
    <w:lvl w:ilvl="0" w:tplc="FCE817E6">
      <w:start w:val="5000"/>
      <w:numFmt w:val="bullet"/>
      <w:lvlText w:val="-"/>
      <w:lvlJc w:val="left"/>
      <w:pPr>
        <w:ind w:left="1080" w:hanging="360"/>
      </w:pPr>
      <w:rPr>
        <w:rFonts w:ascii="Arial" w:eastAsia="Calibri"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FDE37D7"/>
    <w:multiLevelType w:val="hybridMultilevel"/>
    <w:tmpl w:val="43464EA2"/>
    <w:lvl w:ilvl="0" w:tplc="3BA6A812">
      <w:start w:val="3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68527F"/>
    <w:multiLevelType w:val="hybridMultilevel"/>
    <w:tmpl w:val="896A2322"/>
    <w:lvl w:ilvl="0" w:tplc="4F20D0B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A303AA"/>
    <w:multiLevelType w:val="hybridMultilevel"/>
    <w:tmpl w:val="6DA4A454"/>
    <w:lvl w:ilvl="0" w:tplc="3E4A1192">
      <w:start w:val="3"/>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2" w15:restartNumberingAfterBreak="0">
    <w:nsid w:val="5A5E0503"/>
    <w:multiLevelType w:val="hybridMultilevel"/>
    <w:tmpl w:val="F0C41C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CE178EA"/>
    <w:multiLevelType w:val="hybridMultilevel"/>
    <w:tmpl w:val="5F8883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1A96A2C"/>
    <w:multiLevelType w:val="hybridMultilevel"/>
    <w:tmpl w:val="D35611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F8C681F"/>
    <w:multiLevelType w:val="hybridMultilevel"/>
    <w:tmpl w:val="CE8C5F76"/>
    <w:lvl w:ilvl="0" w:tplc="AFF60060">
      <w:start w:val="6"/>
      <w:numFmt w:val="bullet"/>
      <w:lvlText w:val="-"/>
      <w:lvlJc w:val="left"/>
      <w:pPr>
        <w:ind w:left="720" w:hanging="360"/>
      </w:pPr>
      <w:rPr>
        <w:rFonts w:ascii="Arial" w:eastAsia="Calibr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3"/>
  </w:num>
  <w:num w:numId="6">
    <w:abstractNumId w:val="9"/>
  </w:num>
  <w:num w:numId="7">
    <w:abstractNumId w:val="7"/>
  </w:num>
  <w:num w:numId="8">
    <w:abstractNumId w:val="10"/>
  </w:num>
  <w:num w:numId="9">
    <w:abstractNumId w:val="14"/>
  </w:num>
  <w:num w:numId="10">
    <w:abstractNumId w:val="13"/>
  </w:num>
  <w:num w:numId="11">
    <w:abstractNumId w:val="0"/>
  </w:num>
  <w:num w:numId="12">
    <w:abstractNumId w:val="11"/>
  </w:num>
  <w:num w:numId="13">
    <w:abstractNumId w:val="1"/>
  </w:num>
  <w:num w:numId="14">
    <w:abstractNumId w:val="5"/>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78"/>
    <w:rsid w:val="000038BD"/>
    <w:rsid w:val="000106D2"/>
    <w:rsid w:val="000126AB"/>
    <w:rsid w:val="00013F52"/>
    <w:rsid w:val="0002478A"/>
    <w:rsid w:val="000331FB"/>
    <w:rsid w:val="00037398"/>
    <w:rsid w:val="00052E13"/>
    <w:rsid w:val="0005669C"/>
    <w:rsid w:val="00080999"/>
    <w:rsid w:val="00086D18"/>
    <w:rsid w:val="0009118F"/>
    <w:rsid w:val="000A03A6"/>
    <w:rsid w:val="000B7901"/>
    <w:rsid w:val="000C2F5A"/>
    <w:rsid w:val="000C72A2"/>
    <w:rsid w:val="000D4F74"/>
    <w:rsid w:val="000F1E97"/>
    <w:rsid w:val="000F3495"/>
    <w:rsid w:val="000F434E"/>
    <w:rsid w:val="000F7E2F"/>
    <w:rsid w:val="00104E70"/>
    <w:rsid w:val="00112D80"/>
    <w:rsid w:val="00114754"/>
    <w:rsid w:val="001251BE"/>
    <w:rsid w:val="001854CD"/>
    <w:rsid w:val="00191C67"/>
    <w:rsid w:val="001B4667"/>
    <w:rsid w:val="001C420C"/>
    <w:rsid w:val="001E5C92"/>
    <w:rsid w:val="001F0ADE"/>
    <w:rsid w:val="0021472E"/>
    <w:rsid w:val="00216737"/>
    <w:rsid w:val="00220685"/>
    <w:rsid w:val="002243B1"/>
    <w:rsid w:val="00233668"/>
    <w:rsid w:val="00246DB7"/>
    <w:rsid w:val="002924CF"/>
    <w:rsid w:val="002B344C"/>
    <w:rsid w:val="002C17C7"/>
    <w:rsid w:val="00303E97"/>
    <w:rsid w:val="00314253"/>
    <w:rsid w:val="003214A1"/>
    <w:rsid w:val="00327499"/>
    <w:rsid w:val="00336B41"/>
    <w:rsid w:val="003377E1"/>
    <w:rsid w:val="003678B9"/>
    <w:rsid w:val="00372353"/>
    <w:rsid w:val="00373B08"/>
    <w:rsid w:val="003A278D"/>
    <w:rsid w:val="003A7C2A"/>
    <w:rsid w:val="003E4F0E"/>
    <w:rsid w:val="003E7134"/>
    <w:rsid w:val="00413841"/>
    <w:rsid w:val="0041574B"/>
    <w:rsid w:val="00415EBF"/>
    <w:rsid w:val="004229BD"/>
    <w:rsid w:val="00434FCE"/>
    <w:rsid w:val="00441337"/>
    <w:rsid w:val="00445589"/>
    <w:rsid w:val="004505A7"/>
    <w:rsid w:val="00456872"/>
    <w:rsid w:val="004A43F8"/>
    <w:rsid w:val="004A7AA6"/>
    <w:rsid w:val="004A7FF0"/>
    <w:rsid w:val="004B5D83"/>
    <w:rsid w:val="004B6607"/>
    <w:rsid w:val="004E5CA4"/>
    <w:rsid w:val="005010D3"/>
    <w:rsid w:val="005244AB"/>
    <w:rsid w:val="00532F62"/>
    <w:rsid w:val="005412C4"/>
    <w:rsid w:val="00567786"/>
    <w:rsid w:val="00573311"/>
    <w:rsid w:val="0057644E"/>
    <w:rsid w:val="00591570"/>
    <w:rsid w:val="00591DCB"/>
    <w:rsid w:val="005A7173"/>
    <w:rsid w:val="005B3799"/>
    <w:rsid w:val="005C1E58"/>
    <w:rsid w:val="005C7E81"/>
    <w:rsid w:val="005D5134"/>
    <w:rsid w:val="005E6ED0"/>
    <w:rsid w:val="005F5A16"/>
    <w:rsid w:val="00613F95"/>
    <w:rsid w:val="006445BC"/>
    <w:rsid w:val="00651E33"/>
    <w:rsid w:val="006548AA"/>
    <w:rsid w:val="00684EEF"/>
    <w:rsid w:val="00685972"/>
    <w:rsid w:val="0068689C"/>
    <w:rsid w:val="00693E55"/>
    <w:rsid w:val="00697F5C"/>
    <w:rsid w:val="006C37B0"/>
    <w:rsid w:val="006C770D"/>
    <w:rsid w:val="006D6B6A"/>
    <w:rsid w:val="006E1739"/>
    <w:rsid w:val="006E6E34"/>
    <w:rsid w:val="00707E61"/>
    <w:rsid w:val="00767A11"/>
    <w:rsid w:val="007815E1"/>
    <w:rsid w:val="007869F6"/>
    <w:rsid w:val="007C28C8"/>
    <w:rsid w:val="007D67AB"/>
    <w:rsid w:val="0080014C"/>
    <w:rsid w:val="00807B2A"/>
    <w:rsid w:val="008257EE"/>
    <w:rsid w:val="00841E7C"/>
    <w:rsid w:val="00863D1C"/>
    <w:rsid w:val="0088010E"/>
    <w:rsid w:val="008828AA"/>
    <w:rsid w:val="00887BD0"/>
    <w:rsid w:val="008A5178"/>
    <w:rsid w:val="008B3936"/>
    <w:rsid w:val="008D1F18"/>
    <w:rsid w:val="008E2A41"/>
    <w:rsid w:val="008E3D30"/>
    <w:rsid w:val="008F380A"/>
    <w:rsid w:val="00901CBA"/>
    <w:rsid w:val="009163AE"/>
    <w:rsid w:val="00930405"/>
    <w:rsid w:val="00931417"/>
    <w:rsid w:val="009462A3"/>
    <w:rsid w:val="009726E0"/>
    <w:rsid w:val="00984B08"/>
    <w:rsid w:val="00987F95"/>
    <w:rsid w:val="009B4E35"/>
    <w:rsid w:val="009C6050"/>
    <w:rsid w:val="009E6BA7"/>
    <w:rsid w:val="009E7083"/>
    <w:rsid w:val="00A051D5"/>
    <w:rsid w:val="00A063A2"/>
    <w:rsid w:val="00A1287F"/>
    <w:rsid w:val="00A23739"/>
    <w:rsid w:val="00A26C00"/>
    <w:rsid w:val="00A31E44"/>
    <w:rsid w:val="00A36358"/>
    <w:rsid w:val="00A44A60"/>
    <w:rsid w:val="00A4722A"/>
    <w:rsid w:val="00A54F7B"/>
    <w:rsid w:val="00A5714A"/>
    <w:rsid w:val="00A609CD"/>
    <w:rsid w:val="00A6300F"/>
    <w:rsid w:val="00A70F0A"/>
    <w:rsid w:val="00A71371"/>
    <w:rsid w:val="00A72DBF"/>
    <w:rsid w:val="00A83955"/>
    <w:rsid w:val="00A92B82"/>
    <w:rsid w:val="00A953A9"/>
    <w:rsid w:val="00AA4523"/>
    <w:rsid w:val="00AB52B6"/>
    <w:rsid w:val="00AC0457"/>
    <w:rsid w:val="00AE6046"/>
    <w:rsid w:val="00AF57B3"/>
    <w:rsid w:val="00B12925"/>
    <w:rsid w:val="00B4343D"/>
    <w:rsid w:val="00B44254"/>
    <w:rsid w:val="00B5598C"/>
    <w:rsid w:val="00B7587D"/>
    <w:rsid w:val="00B81900"/>
    <w:rsid w:val="00B86C9A"/>
    <w:rsid w:val="00B928FC"/>
    <w:rsid w:val="00B95311"/>
    <w:rsid w:val="00BA0900"/>
    <w:rsid w:val="00BB31A9"/>
    <w:rsid w:val="00BB6973"/>
    <w:rsid w:val="00BC28A0"/>
    <w:rsid w:val="00BC2A98"/>
    <w:rsid w:val="00BC6301"/>
    <w:rsid w:val="00BD262F"/>
    <w:rsid w:val="00BD6A08"/>
    <w:rsid w:val="00BE4324"/>
    <w:rsid w:val="00BF0A34"/>
    <w:rsid w:val="00C005C3"/>
    <w:rsid w:val="00C35C8D"/>
    <w:rsid w:val="00C556B4"/>
    <w:rsid w:val="00C7458E"/>
    <w:rsid w:val="00C77A57"/>
    <w:rsid w:val="00C843E9"/>
    <w:rsid w:val="00C85DBE"/>
    <w:rsid w:val="00C878F2"/>
    <w:rsid w:val="00CA2679"/>
    <w:rsid w:val="00CB7042"/>
    <w:rsid w:val="00CC0179"/>
    <w:rsid w:val="00CC32BF"/>
    <w:rsid w:val="00CE2B9C"/>
    <w:rsid w:val="00CF429D"/>
    <w:rsid w:val="00D05480"/>
    <w:rsid w:val="00D25181"/>
    <w:rsid w:val="00D260B7"/>
    <w:rsid w:val="00D30DC6"/>
    <w:rsid w:val="00D50228"/>
    <w:rsid w:val="00D552BA"/>
    <w:rsid w:val="00D56296"/>
    <w:rsid w:val="00D77128"/>
    <w:rsid w:val="00D90BB8"/>
    <w:rsid w:val="00DB5AEB"/>
    <w:rsid w:val="00DB6281"/>
    <w:rsid w:val="00DC31DF"/>
    <w:rsid w:val="00DC61B4"/>
    <w:rsid w:val="00DD3E42"/>
    <w:rsid w:val="00DD416C"/>
    <w:rsid w:val="00DE36C6"/>
    <w:rsid w:val="00DE6821"/>
    <w:rsid w:val="00DF1117"/>
    <w:rsid w:val="00E0108F"/>
    <w:rsid w:val="00E06147"/>
    <w:rsid w:val="00E11E2A"/>
    <w:rsid w:val="00E12345"/>
    <w:rsid w:val="00E12973"/>
    <w:rsid w:val="00E154A6"/>
    <w:rsid w:val="00E2132D"/>
    <w:rsid w:val="00E213F7"/>
    <w:rsid w:val="00E317AE"/>
    <w:rsid w:val="00E40D03"/>
    <w:rsid w:val="00E638DA"/>
    <w:rsid w:val="00E850B9"/>
    <w:rsid w:val="00EA014B"/>
    <w:rsid w:val="00EA78E8"/>
    <w:rsid w:val="00EC480D"/>
    <w:rsid w:val="00ED06D4"/>
    <w:rsid w:val="00ED219B"/>
    <w:rsid w:val="00EE3F97"/>
    <w:rsid w:val="00EE5854"/>
    <w:rsid w:val="00F073D5"/>
    <w:rsid w:val="00F17DD3"/>
    <w:rsid w:val="00F32765"/>
    <w:rsid w:val="00F536F8"/>
    <w:rsid w:val="00F82910"/>
    <w:rsid w:val="00F83CEB"/>
    <w:rsid w:val="00F9565E"/>
    <w:rsid w:val="00FA0C9D"/>
    <w:rsid w:val="00FA1CAC"/>
    <w:rsid w:val="00FA6328"/>
    <w:rsid w:val="00FB064D"/>
    <w:rsid w:val="00FB6680"/>
    <w:rsid w:val="00FC2EE6"/>
    <w:rsid w:val="00FE39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A6DF"/>
  <w15:chartTrackingRefBased/>
  <w15:docId w15:val="{4B9CC293-0876-43B2-AE3A-9874512C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4"/>
        <w:szCs w:val="24"/>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5178"/>
    <w:pPr>
      <w:suppressAutoHyphens/>
      <w:spacing w:after="200" w:line="276" w:lineRule="auto"/>
    </w:pPr>
    <w:rPr>
      <w:rFonts w:ascii="Calibri" w:eastAsia="Calibri" w:hAnsi="Calibri" w:cs="Calibri"/>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8A5178"/>
    <w:pPr>
      <w:suppressAutoHyphens/>
      <w:autoSpaceDE w:val="0"/>
      <w:spacing w:line="240" w:lineRule="auto"/>
    </w:pPr>
    <w:rPr>
      <w:rFonts w:ascii="Arial" w:eastAsia="Calibri" w:hAnsi="Arial" w:cs="Arial"/>
      <w:color w:val="000000"/>
      <w:lang w:eastAsia="zh-CN"/>
    </w:rPr>
  </w:style>
  <w:style w:type="paragraph" w:styleId="Glava">
    <w:name w:val="header"/>
    <w:basedOn w:val="Navaden"/>
    <w:link w:val="GlavaZnak"/>
    <w:uiPriority w:val="99"/>
    <w:unhideWhenUsed/>
    <w:rsid w:val="000F434E"/>
    <w:pPr>
      <w:tabs>
        <w:tab w:val="center" w:pos="4536"/>
        <w:tab w:val="right" w:pos="9072"/>
      </w:tabs>
      <w:spacing w:after="0" w:line="240" w:lineRule="auto"/>
    </w:pPr>
  </w:style>
  <w:style w:type="character" w:customStyle="1" w:styleId="GlavaZnak">
    <w:name w:val="Glava Znak"/>
    <w:basedOn w:val="Privzetapisavaodstavka"/>
    <w:link w:val="Glava"/>
    <w:uiPriority w:val="99"/>
    <w:rsid w:val="000F434E"/>
    <w:rPr>
      <w:rFonts w:ascii="Calibri" w:eastAsia="Calibri" w:hAnsi="Calibri" w:cs="Calibri"/>
      <w:sz w:val="22"/>
      <w:szCs w:val="22"/>
      <w:lang w:eastAsia="zh-CN"/>
    </w:rPr>
  </w:style>
  <w:style w:type="paragraph" w:styleId="Noga">
    <w:name w:val="footer"/>
    <w:basedOn w:val="Navaden"/>
    <w:link w:val="NogaZnak"/>
    <w:uiPriority w:val="99"/>
    <w:unhideWhenUsed/>
    <w:rsid w:val="000F434E"/>
    <w:pPr>
      <w:tabs>
        <w:tab w:val="center" w:pos="4536"/>
        <w:tab w:val="right" w:pos="9072"/>
      </w:tabs>
      <w:spacing w:after="0" w:line="240" w:lineRule="auto"/>
    </w:pPr>
  </w:style>
  <w:style w:type="character" w:customStyle="1" w:styleId="NogaZnak">
    <w:name w:val="Noga Znak"/>
    <w:basedOn w:val="Privzetapisavaodstavka"/>
    <w:link w:val="Noga"/>
    <w:uiPriority w:val="99"/>
    <w:rsid w:val="000F434E"/>
    <w:rPr>
      <w:rFonts w:ascii="Calibri" w:eastAsia="Calibri" w:hAnsi="Calibri" w:cs="Calibri"/>
      <w:sz w:val="22"/>
      <w:szCs w:val="22"/>
      <w:lang w:eastAsia="zh-CN"/>
    </w:rPr>
  </w:style>
  <w:style w:type="paragraph" w:styleId="Besedilooblaka">
    <w:name w:val="Balloon Text"/>
    <w:basedOn w:val="Navaden"/>
    <w:link w:val="BesedilooblakaZnak"/>
    <w:uiPriority w:val="99"/>
    <w:semiHidden/>
    <w:unhideWhenUsed/>
    <w:rsid w:val="000F434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434E"/>
    <w:rPr>
      <w:rFonts w:ascii="Segoe UI" w:eastAsia="Calibri" w:hAnsi="Segoe UI" w:cs="Segoe UI"/>
      <w:sz w:val="18"/>
      <w:szCs w:val="18"/>
      <w:lang w:eastAsia="zh-CN"/>
    </w:rPr>
  </w:style>
  <w:style w:type="paragraph" w:styleId="Naslov">
    <w:name w:val="Title"/>
    <w:basedOn w:val="Navaden"/>
    <w:link w:val="NaslovZnak"/>
    <w:qFormat/>
    <w:rsid w:val="00697F5C"/>
    <w:pPr>
      <w:suppressAutoHyphens w:val="0"/>
      <w:spacing w:after="0" w:line="240" w:lineRule="auto"/>
      <w:jc w:val="center"/>
    </w:pPr>
    <w:rPr>
      <w:rFonts w:ascii="Times New Roman" w:eastAsia="Times New Roman" w:hAnsi="Times New Roman" w:cs="Arial"/>
      <w:b/>
      <w:bCs/>
      <w:sz w:val="28"/>
      <w:szCs w:val="24"/>
      <w:lang w:eastAsia="sl-SI"/>
    </w:rPr>
  </w:style>
  <w:style w:type="character" w:customStyle="1" w:styleId="NaslovZnak">
    <w:name w:val="Naslov Znak"/>
    <w:basedOn w:val="Privzetapisavaodstavka"/>
    <w:link w:val="Naslov"/>
    <w:rsid w:val="00697F5C"/>
    <w:rPr>
      <w:rFonts w:eastAsia="Times New Roman" w:cs="Arial"/>
      <w:b/>
      <w:bCs/>
      <w:sz w:val="28"/>
      <w:lang w:eastAsia="sl-SI"/>
    </w:rPr>
  </w:style>
  <w:style w:type="paragraph" w:styleId="Telobesedila">
    <w:name w:val="Body Text"/>
    <w:basedOn w:val="Navaden"/>
    <w:link w:val="TelobesedilaZnak"/>
    <w:semiHidden/>
    <w:unhideWhenUsed/>
    <w:rsid w:val="00697F5C"/>
    <w:pPr>
      <w:suppressAutoHyphens w:val="0"/>
      <w:spacing w:after="0" w:line="240" w:lineRule="auto"/>
      <w:jc w:val="center"/>
    </w:pPr>
    <w:rPr>
      <w:rFonts w:ascii="Times New Roman" w:eastAsia="Times New Roman" w:hAnsi="Times New Roman" w:cs="Arial"/>
      <w:b/>
      <w:bCs/>
      <w:sz w:val="24"/>
      <w:szCs w:val="24"/>
      <w:lang w:eastAsia="sl-SI"/>
    </w:rPr>
  </w:style>
  <w:style w:type="character" w:customStyle="1" w:styleId="TelobesedilaZnak">
    <w:name w:val="Telo besedila Znak"/>
    <w:basedOn w:val="Privzetapisavaodstavka"/>
    <w:link w:val="Telobesedila"/>
    <w:semiHidden/>
    <w:rsid w:val="00697F5C"/>
    <w:rPr>
      <w:rFonts w:eastAsia="Times New Roman" w:cs="Arial"/>
      <w:b/>
      <w:bCs/>
      <w:lang w:eastAsia="sl-SI"/>
    </w:rPr>
  </w:style>
  <w:style w:type="paragraph" w:styleId="Odstavekseznama">
    <w:name w:val="List Paragraph"/>
    <w:basedOn w:val="Navaden"/>
    <w:uiPriority w:val="34"/>
    <w:qFormat/>
    <w:rsid w:val="00A44A60"/>
    <w:pPr>
      <w:ind w:left="720"/>
      <w:contextualSpacing/>
    </w:pPr>
  </w:style>
  <w:style w:type="table" w:styleId="Tabelamrea">
    <w:name w:val="Table Grid"/>
    <w:basedOn w:val="Navadnatabela"/>
    <w:uiPriority w:val="39"/>
    <w:rsid w:val="00AC04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57832bd4yiv2509686422msonormal">
    <w:name w:val="ydp57832bd4yiv2509686422msonormal"/>
    <w:basedOn w:val="Navaden"/>
    <w:rsid w:val="00693E55"/>
    <w:pPr>
      <w:suppressAutoHyphens w:val="0"/>
      <w:spacing w:before="100" w:beforeAutospacing="1" w:after="100" w:afterAutospacing="1" w:line="240" w:lineRule="auto"/>
    </w:pPr>
    <w:rPr>
      <w:rFonts w:ascii="Times New Roman" w:eastAsiaTheme="minorHAnsi"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6817">
      <w:bodyDiv w:val="1"/>
      <w:marLeft w:val="0"/>
      <w:marRight w:val="0"/>
      <w:marTop w:val="0"/>
      <w:marBottom w:val="0"/>
      <w:divBdr>
        <w:top w:val="none" w:sz="0" w:space="0" w:color="auto"/>
        <w:left w:val="none" w:sz="0" w:space="0" w:color="auto"/>
        <w:bottom w:val="none" w:sz="0" w:space="0" w:color="auto"/>
        <w:right w:val="none" w:sz="0" w:space="0" w:color="auto"/>
      </w:divBdr>
    </w:div>
    <w:div w:id="1102534398">
      <w:bodyDiv w:val="1"/>
      <w:marLeft w:val="0"/>
      <w:marRight w:val="0"/>
      <w:marTop w:val="0"/>
      <w:marBottom w:val="0"/>
      <w:divBdr>
        <w:top w:val="none" w:sz="0" w:space="0" w:color="auto"/>
        <w:left w:val="none" w:sz="0" w:space="0" w:color="auto"/>
        <w:bottom w:val="none" w:sz="0" w:space="0" w:color="auto"/>
        <w:right w:val="none" w:sz="0" w:space="0" w:color="auto"/>
      </w:divBdr>
    </w:div>
    <w:div w:id="1167670859">
      <w:bodyDiv w:val="1"/>
      <w:marLeft w:val="0"/>
      <w:marRight w:val="0"/>
      <w:marTop w:val="0"/>
      <w:marBottom w:val="0"/>
      <w:divBdr>
        <w:top w:val="none" w:sz="0" w:space="0" w:color="auto"/>
        <w:left w:val="none" w:sz="0" w:space="0" w:color="auto"/>
        <w:bottom w:val="none" w:sz="0" w:space="0" w:color="auto"/>
        <w:right w:val="none" w:sz="0" w:space="0" w:color="auto"/>
      </w:divBdr>
    </w:div>
    <w:div w:id="1304579647">
      <w:bodyDiv w:val="1"/>
      <w:marLeft w:val="0"/>
      <w:marRight w:val="0"/>
      <w:marTop w:val="0"/>
      <w:marBottom w:val="0"/>
      <w:divBdr>
        <w:top w:val="none" w:sz="0" w:space="0" w:color="auto"/>
        <w:left w:val="none" w:sz="0" w:space="0" w:color="auto"/>
        <w:bottom w:val="none" w:sz="0" w:space="0" w:color="auto"/>
        <w:right w:val="none" w:sz="0" w:space="0" w:color="auto"/>
      </w:divBdr>
    </w:div>
    <w:div w:id="1445345467">
      <w:bodyDiv w:val="1"/>
      <w:marLeft w:val="0"/>
      <w:marRight w:val="0"/>
      <w:marTop w:val="0"/>
      <w:marBottom w:val="0"/>
      <w:divBdr>
        <w:top w:val="none" w:sz="0" w:space="0" w:color="auto"/>
        <w:left w:val="none" w:sz="0" w:space="0" w:color="auto"/>
        <w:bottom w:val="none" w:sz="0" w:space="0" w:color="auto"/>
        <w:right w:val="none" w:sz="0" w:space="0" w:color="auto"/>
      </w:divBdr>
    </w:div>
    <w:div w:id="1448742285">
      <w:bodyDiv w:val="1"/>
      <w:marLeft w:val="0"/>
      <w:marRight w:val="0"/>
      <w:marTop w:val="0"/>
      <w:marBottom w:val="0"/>
      <w:divBdr>
        <w:top w:val="none" w:sz="0" w:space="0" w:color="auto"/>
        <w:left w:val="none" w:sz="0" w:space="0" w:color="auto"/>
        <w:bottom w:val="none" w:sz="0" w:space="0" w:color="auto"/>
        <w:right w:val="none" w:sz="0" w:space="0" w:color="auto"/>
      </w:divBdr>
    </w:div>
    <w:div w:id="19204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2EBB14-DE27-485A-BCDF-FA0FC7E5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736</Words>
  <Characters>4199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Pc5544</dc:creator>
  <cp:keywords/>
  <dc:description/>
  <cp:lastModifiedBy>Pc5544</cp:lastModifiedBy>
  <cp:revision>7</cp:revision>
  <cp:lastPrinted>2025-09-30T11:43:00Z</cp:lastPrinted>
  <dcterms:created xsi:type="dcterms:W3CDTF">2025-09-30T11:49:00Z</dcterms:created>
  <dcterms:modified xsi:type="dcterms:W3CDTF">2025-10-14T06:14:00Z</dcterms:modified>
</cp:coreProperties>
</file>