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2710DA60" w:rsidR="0066085E" w:rsidRPr="00FE7962" w:rsidRDefault="00731380" w:rsidP="00355F3A">
      <w:pPr>
        <w:pStyle w:val="Nazivenote"/>
        <w:rPr>
          <w:b w:val="0"/>
          <w:bCs/>
          <w:sz w:val="20"/>
          <w:szCs w:val="20"/>
        </w:rPr>
      </w:pPr>
      <w:r w:rsidRPr="00FE7962">
        <w:rPr>
          <w:sz w:val="20"/>
          <w:szCs w:val="20"/>
        </w:rPr>
        <w:t>Mestni Svet</w:t>
      </w:r>
      <w:r w:rsidRPr="00FE7962">
        <w:rPr>
          <w:sz w:val="20"/>
          <w:szCs w:val="20"/>
        </w:rPr>
        <w:br/>
      </w:r>
      <w:r w:rsidRPr="00FE7962">
        <w:rPr>
          <w:b w:val="0"/>
          <w:bCs/>
          <w:sz w:val="20"/>
          <w:szCs w:val="20"/>
        </w:rPr>
        <w:t>Trg Edvarda Kardelja 1, 5000 Nova Gorica</w:t>
      </w:r>
    </w:p>
    <w:p w14:paraId="4F3B1C65" w14:textId="77777777" w:rsidR="00936794" w:rsidRDefault="00936794" w:rsidP="004F3FC4"/>
    <w:p w14:paraId="1819BB96" w14:textId="254EBB44" w:rsidR="004F3FC4" w:rsidRPr="00FE7962" w:rsidRDefault="004F3FC4" w:rsidP="00964FA6">
      <w:pPr>
        <w:jc w:val="left"/>
      </w:pPr>
      <w:r w:rsidRPr="00FE7962">
        <w:t xml:space="preserve">Na podlagi 19. člena </w:t>
      </w:r>
      <w:hyperlink r:id="rId10" w:history="1">
        <w:r w:rsidRPr="00FE7962">
          <w:t xml:space="preserve">Statuta </w:t>
        </w:r>
      </w:hyperlink>
      <w:r w:rsidRPr="00FE7962">
        <w:t xml:space="preserve">Mestne občine Nova Gorica (Uradni list RS, št. 13/12, 18/17 in 18/19) in 3. člena </w:t>
      </w:r>
      <w:hyperlink r:id="rId11" w:history="1">
        <w:r w:rsidRPr="00FE7962">
          <w:t>Zakona o gospodarskih javnih službah</w:t>
        </w:r>
      </w:hyperlink>
      <w:r w:rsidRPr="00FE7962">
        <w:t xml:space="preserve"> (Uradni list RS, št. 32/93, 30/98 – ZZLPPO, 127/06 – ZJZP, 38/10 – ZUKN in 57/11 – ORZGJS40)  je Mestni svet Mestne občine Nova Gorica, na seji dne</w:t>
      </w:r>
      <w:r w:rsidR="00DF0E72">
        <w:t xml:space="preserve"> 16. oktobra 2025</w:t>
      </w:r>
      <w:r w:rsidR="00936794">
        <w:t xml:space="preserve"> </w:t>
      </w:r>
      <w:r w:rsidRPr="00FE7962">
        <w:t>sprejel</w:t>
      </w:r>
    </w:p>
    <w:p w14:paraId="6813DC86" w14:textId="77777777" w:rsidR="009040C1" w:rsidRDefault="009040C1" w:rsidP="00DD15C1">
      <w:pPr>
        <w:jc w:val="center"/>
        <w:rPr>
          <w:b/>
          <w:bCs w:val="0"/>
          <w:color w:val="2F5496" w:themeColor="accent1" w:themeShade="BF"/>
        </w:rPr>
      </w:pPr>
    </w:p>
    <w:p w14:paraId="0F1A3CBE" w14:textId="77777777" w:rsidR="00DF0E72" w:rsidRDefault="00653D3B" w:rsidP="00DF0E72">
      <w:pPr>
        <w:pStyle w:val="Naslov2"/>
        <w:spacing w:before="0" w:after="0"/>
        <w:jc w:val="center"/>
      </w:pPr>
      <w:r w:rsidRPr="00653D3B">
        <w:t>O</w:t>
      </w:r>
      <w:r w:rsidR="00936794">
        <w:t>DLOK</w:t>
      </w:r>
    </w:p>
    <w:p w14:paraId="7A99F2AD" w14:textId="7B8742CA" w:rsidR="004F3FC4" w:rsidRDefault="004F3FC4" w:rsidP="00DF0E72">
      <w:pPr>
        <w:pStyle w:val="Naslov2"/>
        <w:spacing w:before="0" w:after="0"/>
        <w:jc w:val="center"/>
      </w:pPr>
      <w:r w:rsidRPr="00653D3B">
        <w:t>o spremembah in dopolnitvah Odloka o ustanovitvi Javnega podjetja Komunalna energetika d.o.o.</w:t>
      </w:r>
    </w:p>
    <w:p w14:paraId="12DB5FAD" w14:textId="77777777" w:rsidR="00DF0E72" w:rsidRPr="00DF0E72" w:rsidRDefault="00DF0E72" w:rsidP="00DF0E72"/>
    <w:p w14:paraId="6F9480F2" w14:textId="15744D8B" w:rsidR="004F3FC4" w:rsidRPr="00FE7962" w:rsidRDefault="004F3FC4" w:rsidP="00952FE5">
      <w:pPr>
        <w:pStyle w:val="Odstavekseznama"/>
        <w:numPr>
          <w:ilvl w:val="0"/>
          <w:numId w:val="11"/>
        </w:numPr>
        <w:spacing w:after="0" w:line="720" w:lineRule="auto"/>
        <w:ind w:left="357" w:right="0" w:firstLine="0"/>
        <w:jc w:val="center"/>
      </w:pPr>
      <w:r w:rsidRPr="00FE7962">
        <w:t>člen</w:t>
      </w:r>
    </w:p>
    <w:p w14:paraId="2F23AB8B" w14:textId="77777777" w:rsidR="004F3FC4" w:rsidRPr="00FE7962" w:rsidRDefault="004F3FC4" w:rsidP="00BA23BE">
      <w:pPr>
        <w:jc w:val="left"/>
      </w:pPr>
      <w:r w:rsidRPr="00FE7962">
        <w:t>V Odloku o ustanovitvi Javnega podjetja Komunalna energetika d.o.o. (Uradni list RS, št. 38/12) se 8. člen spremeni tako, da se glasi:</w:t>
      </w:r>
    </w:p>
    <w:p w14:paraId="0678AF11" w14:textId="77777777" w:rsidR="004F3FC4" w:rsidRPr="00FE7962" w:rsidRDefault="004F3FC4" w:rsidP="004F3FC4">
      <w:pPr>
        <w:spacing w:after="160" w:line="259" w:lineRule="auto"/>
      </w:pPr>
      <w:r w:rsidRPr="00FE7962">
        <w:t>»Javno podjetje izvaja naslednje izbirne gospodarske javne službe:</w:t>
      </w:r>
    </w:p>
    <w:p w14:paraId="5EE0E229" w14:textId="77777777" w:rsidR="004F3FC4" w:rsidRPr="00FE7962" w:rsidRDefault="004F3FC4" w:rsidP="004F3FC4">
      <w:pPr>
        <w:numPr>
          <w:ilvl w:val="0"/>
          <w:numId w:val="12"/>
        </w:numPr>
        <w:spacing w:after="0" w:line="259" w:lineRule="auto"/>
        <w:ind w:right="0"/>
      </w:pPr>
      <w:bookmarkStart w:id="0" w:name="_Hlk207179812"/>
      <w:r w:rsidRPr="00FE7962">
        <w:t>oskrba s toplotno energijo iz lokalnega omrežja,</w:t>
      </w:r>
    </w:p>
    <w:p w14:paraId="74512791" w14:textId="77777777" w:rsidR="004F3FC4" w:rsidRPr="00FE7962" w:rsidRDefault="004F3FC4" w:rsidP="004F3FC4">
      <w:pPr>
        <w:numPr>
          <w:ilvl w:val="0"/>
          <w:numId w:val="12"/>
        </w:numPr>
        <w:spacing w:after="0" w:line="259" w:lineRule="auto"/>
        <w:ind w:right="0"/>
      </w:pPr>
      <w:r w:rsidRPr="00FE7962">
        <w:t>upravljanje s plačljivimi parkirišči,</w:t>
      </w:r>
    </w:p>
    <w:p w14:paraId="6867DC5C" w14:textId="77777777" w:rsidR="004F3FC4" w:rsidRPr="00FE7962" w:rsidRDefault="004F3FC4" w:rsidP="004F3FC4">
      <w:pPr>
        <w:numPr>
          <w:ilvl w:val="0"/>
          <w:numId w:val="12"/>
        </w:numPr>
        <w:spacing w:after="0" w:line="259" w:lineRule="auto"/>
        <w:ind w:right="0"/>
      </w:pPr>
      <w:r w:rsidRPr="00FE7962">
        <w:t>oglaševanje in plakatiranje,</w:t>
      </w:r>
    </w:p>
    <w:p w14:paraId="737DAAD5" w14:textId="77777777" w:rsidR="004F3FC4" w:rsidRPr="00FE7962" w:rsidRDefault="004F3FC4" w:rsidP="004F3FC4">
      <w:pPr>
        <w:numPr>
          <w:ilvl w:val="0"/>
          <w:numId w:val="12"/>
        </w:numPr>
        <w:spacing w:after="0" w:line="259" w:lineRule="auto"/>
        <w:ind w:right="0"/>
      </w:pPr>
      <w:r w:rsidRPr="00FE7962">
        <w:t>upravljanje in urejanje mestne tržnice,</w:t>
      </w:r>
    </w:p>
    <w:p w14:paraId="370F9F6C" w14:textId="77777777" w:rsidR="004F3FC4" w:rsidRPr="00FE7962" w:rsidRDefault="004F3FC4" w:rsidP="004F3FC4">
      <w:pPr>
        <w:numPr>
          <w:ilvl w:val="0"/>
          <w:numId w:val="12"/>
        </w:numPr>
        <w:spacing w:after="0" w:line="259" w:lineRule="auto"/>
        <w:ind w:right="0"/>
      </w:pPr>
      <w:r w:rsidRPr="00FE7962">
        <w:t>urejanje in čiščenje javnih sanitarij.</w:t>
      </w:r>
    </w:p>
    <w:bookmarkEnd w:id="0"/>
    <w:p w14:paraId="6D63B764" w14:textId="77777777" w:rsidR="004F3FC4" w:rsidRPr="00FE7962" w:rsidRDefault="004F3FC4" w:rsidP="00F52C2B">
      <w:pPr>
        <w:spacing w:after="0" w:line="259" w:lineRule="auto"/>
      </w:pPr>
    </w:p>
    <w:p w14:paraId="257F6A45" w14:textId="77777777" w:rsidR="004F3FC4" w:rsidRPr="00FE7962" w:rsidRDefault="004F3FC4" w:rsidP="00BA23BE">
      <w:pPr>
        <w:spacing w:line="259" w:lineRule="auto"/>
        <w:jc w:val="left"/>
      </w:pPr>
      <w:r w:rsidRPr="00FE7962">
        <w:t>Javno podjetje opravlja v skladu z Uredbo o standardni klasifikaciji dejavnosti (Uradni list RS, št. 27/24 in 45/25) naslednje dejavnosti:</w:t>
      </w:r>
    </w:p>
    <w:p w14:paraId="241CA51F" w14:textId="77777777" w:rsidR="004F3FC4" w:rsidRPr="00FE7962" w:rsidRDefault="004F3FC4" w:rsidP="00F52C2B">
      <w:pPr>
        <w:spacing w:after="0" w:line="259" w:lineRule="auto"/>
      </w:pPr>
    </w:p>
    <w:p w14:paraId="79F757BF" w14:textId="77777777" w:rsidR="004F3FC4" w:rsidRPr="00FE7962" w:rsidRDefault="004F3FC4" w:rsidP="00F52C2B">
      <w:pPr>
        <w:spacing w:after="0" w:line="259" w:lineRule="auto"/>
      </w:pPr>
      <w:r w:rsidRPr="00FE7962">
        <w:t xml:space="preserve">C33.110 </w:t>
      </w:r>
      <w:r w:rsidRPr="00FE7962">
        <w:tab/>
        <w:t xml:space="preserve"> Popravila in vzdrževanje kovinskih izdelkov</w:t>
      </w:r>
    </w:p>
    <w:p w14:paraId="20EE3126" w14:textId="77777777" w:rsidR="004F3FC4" w:rsidRPr="00FE7962" w:rsidRDefault="004F3FC4" w:rsidP="00F52C2B">
      <w:pPr>
        <w:spacing w:after="0" w:line="259" w:lineRule="auto"/>
      </w:pPr>
      <w:r w:rsidRPr="00FE7962">
        <w:t xml:space="preserve">C33.120 </w:t>
      </w:r>
      <w:r w:rsidRPr="00FE7962">
        <w:tab/>
        <w:t xml:space="preserve"> Popravila in vzdrževanje strojev in naprav</w:t>
      </w:r>
    </w:p>
    <w:p w14:paraId="6CE054E5" w14:textId="57981303" w:rsidR="004F3FC4" w:rsidRPr="00FE7962" w:rsidRDefault="004F3FC4" w:rsidP="00F52C2B">
      <w:pPr>
        <w:spacing w:after="0" w:line="259" w:lineRule="auto"/>
      </w:pPr>
      <w:r w:rsidRPr="00FE7962">
        <w:t>C33.130         Popravila in vzdrževanje elektronskih in optičnih naprav</w:t>
      </w:r>
    </w:p>
    <w:p w14:paraId="7525CA14" w14:textId="001E31D6" w:rsidR="004F3FC4" w:rsidRPr="00FE7962" w:rsidRDefault="004F3FC4" w:rsidP="00F52C2B">
      <w:pPr>
        <w:spacing w:after="0" w:line="259" w:lineRule="auto"/>
      </w:pPr>
      <w:r w:rsidRPr="00FE7962">
        <w:t>C33.140</w:t>
      </w:r>
      <w:r w:rsidRPr="00FE7962">
        <w:tab/>
        <w:t xml:space="preserve"> Popravila in vzdrževanje električnih naprav</w:t>
      </w:r>
    </w:p>
    <w:p w14:paraId="45C648E4" w14:textId="77777777" w:rsidR="004F3FC4" w:rsidRPr="00FE7962" w:rsidRDefault="004F3FC4" w:rsidP="00F52C2B">
      <w:pPr>
        <w:spacing w:after="0" w:line="259" w:lineRule="auto"/>
      </w:pPr>
      <w:r w:rsidRPr="00FE7962">
        <w:t xml:space="preserve">C33.190 </w:t>
      </w:r>
      <w:r w:rsidRPr="00FE7962">
        <w:tab/>
        <w:t xml:space="preserve"> Popravila in vzdrževanje drugih naprav</w:t>
      </w:r>
    </w:p>
    <w:p w14:paraId="62E734C2" w14:textId="51F52CCD" w:rsidR="004F3FC4" w:rsidRPr="00FE7962" w:rsidRDefault="004F3FC4" w:rsidP="00F52C2B">
      <w:pPr>
        <w:spacing w:after="0" w:line="259" w:lineRule="auto"/>
      </w:pPr>
      <w:r w:rsidRPr="00FE7962">
        <w:t>D35.120         Proizvodnja električne energije iz obnovljivih virov</w:t>
      </w:r>
    </w:p>
    <w:p w14:paraId="5ADFDFD3" w14:textId="45C492F5" w:rsidR="004F3FC4" w:rsidRPr="00FE7962" w:rsidRDefault="004F3FC4" w:rsidP="00F52C2B">
      <w:pPr>
        <w:spacing w:after="0" w:line="259" w:lineRule="auto"/>
      </w:pPr>
      <w:r w:rsidRPr="00FE7962">
        <w:t xml:space="preserve">D35.150 </w:t>
      </w:r>
      <w:r w:rsidRPr="00FE7962">
        <w:tab/>
        <w:t xml:space="preserve"> Trgovanje z električno energijo</w:t>
      </w:r>
    </w:p>
    <w:p w14:paraId="599A8A53" w14:textId="21469CB8" w:rsidR="004F3FC4" w:rsidRPr="00FE7962" w:rsidRDefault="004F3FC4" w:rsidP="00F52C2B">
      <w:pPr>
        <w:spacing w:after="0" w:line="259" w:lineRule="auto"/>
      </w:pPr>
      <w:r w:rsidRPr="00FE7962">
        <w:t>D35.160         Shranjevanje električne energije</w:t>
      </w:r>
    </w:p>
    <w:p w14:paraId="18B988D7" w14:textId="2CF6FEE9" w:rsidR="004F3FC4" w:rsidRPr="00FE7962" w:rsidRDefault="004F3FC4" w:rsidP="00F52C2B">
      <w:pPr>
        <w:spacing w:after="0" w:line="259" w:lineRule="auto"/>
      </w:pPr>
      <w:r w:rsidRPr="00FE7962">
        <w:t>D35.220         Distribucija plinastih goriv po plinovodni mreži</w:t>
      </w:r>
    </w:p>
    <w:p w14:paraId="20C36F28" w14:textId="1A9DEFBD" w:rsidR="004F3FC4" w:rsidRPr="00FE7962" w:rsidRDefault="004F3FC4" w:rsidP="00F52C2B">
      <w:pPr>
        <w:spacing w:after="0" w:line="259" w:lineRule="auto"/>
      </w:pPr>
      <w:r w:rsidRPr="00FE7962">
        <w:t>D35.230         Trgovanje s plinastimi gorivi po plinovodni mreži</w:t>
      </w:r>
    </w:p>
    <w:p w14:paraId="048C1D36" w14:textId="3802D6E4" w:rsidR="004F3FC4" w:rsidRPr="00FE7962" w:rsidRDefault="004F3FC4" w:rsidP="00F52C2B">
      <w:pPr>
        <w:spacing w:after="0" w:line="259" w:lineRule="auto"/>
      </w:pPr>
      <w:r w:rsidRPr="00FE7962">
        <w:t>D35.300         Oskrba s paro in hladnim zrakom</w:t>
      </w:r>
    </w:p>
    <w:p w14:paraId="10FFAF24" w14:textId="5FFAA944" w:rsidR="00FF179A" w:rsidRDefault="004F3FC4" w:rsidP="002A0471">
      <w:pPr>
        <w:spacing w:after="0" w:line="259" w:lineRule="auto"/>
      </w:pPr>
      <w:r w:rsidRPr="00FE7962">
        <w:t xml:space="preserve">D35.400         Dejavnost posrednikov in agentov za električno energijo in zemeljski </w:t>
      </w:r>
    </w:p>
    <w:p w14:paraId="0E4965A1" w14:textId="2E3C77A3" w:rsidR="004F3FC4" w:rsidRPr="00FE7962" w:rsidRDefault="00FF179A" w:rsidP="00F52C2B">
      <w:pPr>
        <w:spacing w:after="0" w:line="259" w:lineRule="auto"/>
      </w:pPr>
      <w:r>
        <w:t xml:space="preserve">                     </w:t>
      </w:r>
      <w:r w:rsidR="004F3FC4" w:rsidRPr="00FE7962">
        <w:t>plin</w:t>
      </w:r>
    </w:p>
    <w:p w14:paraId="30CC9021" w14:textId="60C66B33" w:rsidR="004F3FC4" w:rsidRPr="00FE7962" w:rsidRDefault="004F3FC4" w:rsidP="00F52C2B">
      <w:pPr>
        <w:spacing w:after="0" w:line="259" w:lineRule="auto"/>
      </w:pPr>
      <w:r w:rsidRPr="00FE7962">
        <w:t xml:space="preserve">E37.000 </w:t>
      </w:r>
      <w:r w:rsidRPr="00FE7962">
        <w:tab/>
        <w:t xml:space="preserve"> Ravnanje z odplakami </w:t>
      </w:r>
    </w:p>
    <w:p w14:paraId="32C21622" w14:textId="77777777" w:rsidR="004F3FC4" w:rsidRPr="00FE7962" w:rsidRDefault="004F3FC4" w:rsidP="00F52C2B">
      <w:pPr>
        <w:spacing w:after="0" w:line="259" w:lineRule="auto"/>
      </w:pPr>
      <w:r w:rsidRPr="00FE7962">
        <w:t xml:space="preserve">E39.000 </w:t>
      </w:r>
      <w:r w:rsidRPr="00FE7962">
        <w:tab/>
        <w:t xml:space="preserve"> Saniranje okolja in drugo ravnanje z odpadki</w:t>
      </w:r>
    </w:p>
    <w:p w14:paraId="5AD7EF84" w14:textId="77777777" w:rsidR="004F3FC4" w:rsidRPr="00FE7962" w:rsidRDefault="004F3FC4" w:rsidP="00F52C2B">
      <w:pPr>
        <w:spacing w:after="0" w:line="259" w:lineRule="auto"/>
      </w:pPr>
      <w:r w:rsidRPr="00FE7962">
        <w:t xml:space="preserve">F42.210 </w:t>
      </w:r>
      <w:r w:rsidRPr="00FE7962">
        <w:tab/>
        <w:t xml:space="preserve"> Gradnja objektov oskrbne infrastrukture za tekočine</w:t>
      </w:r>
    </w:p>
    <w:p w14:paraId="3B849128" w14:textId="370B6C34" w:rsidR="00A21921" w:rsidRDefault="004F3FC4" w:rsidP="00F52C2B">
      <w:pPr>
        <w:spacing w:after="0" w:line="259" w:lineRule="auto"/>
      </w:pPr>
      <w:r w:rsidRPr="00FE7962">
        <w:lastRenderedPageBreak/>
        <w:t xml:space="preserve">F42.220 </w:t>
      </w:r>
      <w:r w:rsidRPr="00FE7962">
        <w:tab/>
        <w:t xml:space="preserve">Gradnja objektov oskrbne infrastrukture za elektriko in </w:t>
      </w:r>
    </w:p>
    <w:p w14:paraId="290C7AA3" w14:textId="4C42D737" w:rsidR="004F3FC4" w:rsidRPr="00FE7962" w:rsidRDefault="00A21921" w:rsidP="00F52C2B">
      <w:pPr>
        <w:spacing w:after="0" w:line="259" w:lineRule="auto"/>
      </w:pPr>
      <w:r>
        <w:t xml:space="preserve">                    </w:t>
      </w:r>
      <w:r w:rsidR="004F3FC4" w:rsidRPr="00FE7962">
        <w:t xml:space="preserve">telekomunikacije </w:t>
      </w:r>
    </w:p>
    <w:p w14:paraId="5EC99754" w14:textId="77777777" w:rsidR="004F3FC4" w:rsidRPr="00FE7962" w:rsidRDefault="004F3FC4" w:rsidP="00F52C2B">
      <w:pPr>
        <w:spacing w:after="0" w:line="259" w:lineRule="auto"/>
      </w:pPr>
      <w:r w:rsidRPr="00FE7962">
        <w:t xml:space="preserve">F42.990 </w:t>
      </w:r>
      <w:r w:rsidRPr="00FE7962">
        <w:tab/>
        <w:t>Gradnja drugih objektov nizke gradnje, d. n.</w:t>
      </w:r>
    </w:p>
    <w:p w14:paraId="76BF62BB" w14:textId="77777777" w:rsidR="004F3FC4" w:rsidRPr="00FE7962" w:rsidRDefault="004F3FC4" w:rsidP="00F52C2B">
      <w:pPr>
        <w:spacing w:after="0" w:line="259" w:lineRule="auto"/>
      </w:pPr>
      <w:r w:rsidRPr="00FE7962">
        <w:t xml:space="preserve">F43.120 </w:t>
      </w:r>
      <w:r w:rsidRPr="00FE7962">
        <w:tab/>
        <w:t>Zemeljska pripravljalna dela</w:t>
      </w:r>
    </w:p>
    <w:p w14:paraId="273B8B62" w14:textId="77777777" w:rsidR="004F3FC4" w:rsidRPr="00FE7962" w:rsidRDefault="004F3FC4" w:rsidP="00F52C2B">
      <w:pPr>
        <w:spacing w:after="0" w:line="259" w:lineRule="auto"/>
      </w:pPr>
      <w:r w:rsidRPr="00FE7962">
        <w:t xml:space="preserve">F43.210 </w:t>
      </w:r>
      <w:r w:rsidRPr="00FE7962">
        <w:tab/>
        <w:t>Elektroinštalacije</w:t>
      </w:r>
    </w:p>
    <w:p w14:paraId="325EF45C" w14:textId="77777777" w:rsidR="004F3FC4" w:rsidRPr="00FE7962" w:rsidRDefault="004F3FC4" w:rsidP="00F52C2B">
      <w:pPr>
        <w:spacing w:after="0" w:line="259" w:lineRule="auto"/>
      </w:pPr>
      <w:r w:rsidRPr="00FE7962">
        <w:t xml:space="preserve">F43.220 </w:t>
      </w:r>
      <w:r w:rsidRPr="00FE7962">
        <w:tab/>
        <w:t>Vodovodne, grelne in hladilne inštalacije</w:t>
      </w:r>
    </w:p>
    <w:p w14:paraId="7FD14B61" w14:textId="1A75AD12" w:rsidR="004F3FC4" w:rsidRPr="00FE7962" w:rsidRDefault="004F3FC4" w:rsidP="00F52C2B">
      <w:pPr>
        <w:spacing w:after="0" w:line="259" w:lineRule="auto"/>
      </w:pPr>
      <w:r w:rsidRPr="00FE7962">
        <w:t xml:space="preserve">F43.230 </w:t>
      </w:r>
      <w:r w:rsidRPr="00FE7962">
        <w:tab/>
      </w:r>
      <w:r w:rsidR="001979B0">
        <w:t>Namestitev izolacije</w:t>
      </w:r>
    </w:p>
    <w:p w14:paraId="1B45BFE7" w14:textId="77777777" w:rsidR="004F3FC4" w:rsidRPr="00FE7962" w:rsidRDefault="004F3FC4" w:rsidP="00F52C2B">
      <w:pPr>
        <w:spacing w:after="0" w:line="259" w:lineRule="auto"/>
      </w:pPr>
      <w:r w:rsidRPr="00FE7962">
        <w:t xml:space="preserve">F43.240 </w:t>
      </w:r>
      <w:r w:rsidRPr="00FE7962">
        <w:tab/>
        <w:t>Druge inštalacije pri gradnjah</w:t>
      </w:r>
    </w:p>
    <w:p w14:paraId="5DDFB78A" w14:textId="77777777" w:rsidR="004F3FC4" w:rsidRPr="00FE7962" w:rsidRDefault="004F3FC4" w:rsidP="00F52C2B">
      <w:pPr>
        <w:spacing w:after="0" w:line="259" w:lineRule="auto"/>
      </w:pPr>
      <w:r w:rsidRPr="00FE7962">
        <w:t xml:space="preserve">F43.310 </w:t>
      </w:r>
      <w:r w:rsidRPr="00FE7962">
        <w:tab/>
        <w:t>Fasaderska in štukaterska dela</w:t>
      </w:r>
    </w:p>
    <w:p w14:paraId="6A9112EE" w14:textId="77777777" w:rsidR="004F3FC4" w:rsidRPr="00FE7962" w:rsidRDefault="004F3FC4" w:rsidP="00F52C2B">
      <w:pPr>
        <w:spacing w:after="0" w:line="259" w:lineRule="auto"/>
      </w:pPr>
      <w:r w:rsidRPr="00FE7962">
        <w:t xml:space="preserve">F43.320 </w:t>
      </w:r>
      <w:r w:rsidRPr="00FE7962">
        <w:tab/>
        <w:t>Vgrajevanje stavbnega pohištva</w:t>
      </w:r>
    </w:p>
    <w:p w14:paraId="5A902095" w14:textId="63D60F97" w:rsidR="004F3FC4" w:rsidRPr="00FE7962" w:rsidRDefault="004F3FC4" w:rsidP="00F52C2B">
      <w:pPr>
        <w:spacing w:after="0" w:line="259" w:lineRule="auto"/>
      </w:pPr>
      <w:r w:rsidRPr="00FE7962">
        <w:t xml:space="preserve">F43.330 </w:t>
      </w:r>
      <w:r w:rsidRPr="00FE7962">
        <w:tab/>
        <w:t>Oblag</w:t>
      </w:r>
      <w:r w:rsidR="00322487">
        <w:t>anje tal in sten</w:t>
      </w:r>
    </w:p>
    <w:p w14:paraId="663ED216" w14:textId="77777777" w:rsidR="004F3FC4" w:rsidRPr="00FE7962" w:rsidRDefault="004F3FC4" w:rsidP="00F52C2B">
      <w:pPr>
        <w:spacing w:after="0" w:line="259" w:lineRule="auto"/>
      </w:pPr>
      <w:r w:rsidRPr="00FE7962">
        <w:t xml:space="preserve">F43.341 </w:t>
      </w:r>
      <w:r w:rsidRPr="00FE7962">
        <w:tab/>
        <w:t>Steklarska dela</w:t>
      </w:r>
    </w:p>
    <w:p w14:paraId="130E8DA8" w14:textId="77777777" w:rsidR="004F3FC4" w:rsidRPr="00FE7962" w:rsidRDefault="004F3FC4" w:rsidP="00F52C2B">
      <w:pPr>
        <w:spacing w:after="0" w:line="259" w:lineRule="auto"/>
      </w:pPr>
      <w:r w:rsidRPr="00FE7962">
        <w:t xml:space="preserve">F43.342 </w:t>
      </w:r>
      <w:r w:rsidRPr="00FE7962">
        <w:tab/>
        <w:t xml:space="preserve">Pleskarska dela </w:t>
      </w:r>
    </w:p>
    <w:p w14:paraId="305D1C95" w14:textId="77777777" w:rsidR="004F3FC4" w:rsidRPr="00FE7962" w:rsidRDefault="004F3FC4" w:rsidP="00F52C2B">
      <w:pPr>
        <w:spacing w:after="0" w:line="259" w:lineRule="auto"/>
      </w:pPr>
      <w:r w:rsidRPr="00FE7962">
        <w:t xml:space="preserve">F43.350 </w:t>
      </w:r>
      <w:r w:rsidRPr="00FE7962">
        <w:tab/>
        <w:t xml:space="preserve">Druga zaključna gradbena dela </w:t>
      </w:r>
    </w:p>
    <w:p w14:paraId="7F1E3C98" w14:textId="77777777" w:rsidR="004F3FC4" w:rsidRPr="00FE7962" w:rsidRDefault="004F3FC4" w:rsidP="00F52C2B">
      <w:pPr>
        <w:spacing w:after="0" w:line="259" w:lineRule="auto"/>
      </w:pPr>
      <w:r w:rsidRPr="00FE7962">
        <w:t xml:space="preserve">F43.990 </w:t>
      </w:r>
      <w:r w:rsidRPr="00FE7962">
        <w:tab/>
        <w:t xml:space="preserve">Druga specializirana gradbena dela, d.n. </w:t>
      </w:r>
    </w:p>
    <w:p w14:paraId="46078376" w14:textId="77777777" w:rsidR="004F3FC4" w:rsidRPr="00FE7962" w:rsidRDefault="004F3FC4" w:rsidP="00F52C2B">
      <w:pPr>
        <w:spacing w:after="0" w:line="259" w:lineRule="auto"/>
      </w:pPr>
      <w:r w:rsidRPr="00FE7962">
        <w:t xml:space="preserve">H49.330 </w:t>
      </w:r>
      <w:r w:rsidRPr="00FE7962">
        <w:tab/>
        <w:t>Storitve potniškega prevoza na zahtevo z vozilom z voznikom</w:t>
      </w:r>
    </w:p>
    <w:p w14:paraId="294B239B" w14:textId="77777777" w:rsidR="004F3FC4" w:rsidRPr="00FE7962" w:rsidRDefault="004F3FC4" w:rsidP="00F52C2B">
      <w:pPr>
        <w:spacing w:after="0" w:line="259" w:lineRule="auto"/>
      </w:pPr>
      <w:r w:rsidRPr="00FE7962">
        <w:t xml:space="preserve">H49.390 </w:t>
      </w:r>
      <w:r w:rsidRPr="00FE7962">
        <w:tab/>
        <w:t>Drug kopenski potniški prevoz, d. n.</w:t>
      </w:r>
    </w:p>
    <w:p w14:paraId="42A1ADB3" w14:textId="77777777" w:rsidR="004F3FC4" w:rsidRPr="00FE7962" w:rsidRDefault="004F3FC4" w:rsidP="00F52C2B">
      <w:pPr>
        <w:spacing w:after="0" w:line="259" w:lineRule="auto"/>
      </w:pPr>
      <w:r w:rsidRPr="00FE7962">
        <w:t xml:space="preserve">H49.420 </w:t>
      </w:r>
      <w:r w:rsidRPr="00FE7962">
        <w:tab/>
        <w:t>Selitvena dejavnost</w:t>
      </w:r>
    </w:p>
    <w:p w14:paraId="4F91954D" w14:textId="77777777" w:rsidR="004F3FC4" w:rsidRPr="00FE7962" w:rsidRDefault="004F3FC4" w:rsidP="00F52C2B">
      <w:pPr>
        <w:spacing w:after="0" w:line="259" w:lineRule="auto"/>
      </w:pPr>
      <w:r w:rsidRPr="00FE7962">
        <w:t xml:space="preserve">H52.100 </w:t>
      </w:r>
      <w:r w:rsidRPr="00FE7962">
        <w:tab/>
        <w:t>Skladiščenje</w:t>
      </w:r>
    </w:p>
    <w:p w14:paraId="1F198CAE" w14:textId="0BBE74A4" w:rsidR="004F3FC4" w:rsidRPr="00FE7962" w:rsidRDefault="004F3FC4" w:rsidP="00F52C2B">
      <w:pPr>
        <w:spacing w:after="0" w:line="259" w:lineRule="auto"/>
      </w:pPr>
      <w:r w:rsidRPr="00FE7962">
        <w:t xml:space="preserve">H52.210 </w:t>
      </w:r>
      <w:r w:rsidRPr="00FE7962">
        <w:tab/>
        <w:t>Spremljajoče storitvene dejavnosti v kopenskem pr</w:t>
      </w:r>
      <w:r w:rsidR="00D540F9">
        <w:t>evoz</w:t>
      </w:r>
      <w:r w:rsidRPr="00FE7962">
        <w:t xml:space="preserve">u </w:t>
      </w:r>
    </w:p>
    <w:p w14:paraId="3236C3A8" w14:textId="77777777" w:rsidR="004F3FC4" w:rsidRPr="00FE7962" w:rsidRDefault="004F3FC4" w:rsidP="00F52C2B">
      <w:pPr>
        <w:spacing w:after="0" w:line="259" w:lineRule="auto"/>
      </w:pPr>
      <w:r w:rsidRPr="00FE7962">
        <w:t xml:space="preserve">K62.100 </w:t>
      </w:r>
      <w:r w:rsidRPr="00FE7962">
        <w:tab/>
        <w:t>Računalniško programiranje</w:t>
      </w:r>
    </w:p>
    <w:p w14:paraId="79FCD2B4" w14:textId="77777777" w:rsidR="004F3FC4" w:rsidRPr="00FE7962" w:rsidRDefault="004F3FC4" w:rsidP="00F52C2B">
      <w:pPr>
        <w:spacing w:after="0" w:line="259" w:lineRule="auto"/>
      </w:pPr>
      <w:r w:rsidRPr="00FE7962">
        <w:t xml:space="preserve">K62.200 </w:t>
      </w:r>
      <w:r w:rsidRPr="00FE7962">
        <w:tab/>
        <w:t>Svetovanje o računalniških napravah in programih ter upravljanje</w:t>
      </w:r>
    </w:p>
    <w:p w14:paraId="732C38F3" w14:textId="3B472808" w:rsidR="004F3FC4" w:rsidRPr="00FE7962" w:rsidRDefault="004F3FC4" w:rsidP="00F52C2B">
      <w:pPr>
        <w:spacing w:after="0" w:line="259" w:lineRule="auto"/>
      </w:pPr>
      <w:r w:rsidRPr="00FE7962">
        <w:t xml:space="preserve">                    računalniških naprav in sistemov</w:t>
      </w:r>
    </w:p>
    <w:p w14:paraId="7EA63146" w14:textId="77777777" w:rsidR="00A21921" w:rsidRDefault="004F3FC4" w:rsidP="00F52C2B">
      <w:pPr>
        <w:spacing w:after="0" w:line="259" w:lineRule="auto"/>
      </w:pPr>
      <w:r w:rsidRPr="00FE7962">
        <w:t xml:space="preserve">K62.900 </w:t>
      </w:r>
      <w:r w:rsidRPr="00FE7962">
        <w:tab/>
        <w:t xml:space="preserve">Druge z informacijsko tehnologijo in računalniškimi storitvami </w:t>
      </w:r>
    </w:p>
    <w:p w14:paraId="2CD8FAB1" w14:textId="252DBBC0" w:rsidR="004F3FC4" w:rsidRPr="00FE7962" w:rsidRDefault="00A21921" w:rsidP="00F52C2B">
      <w:pPr>
        <w:spacing w:after="0" w:line="259" w:lineRule="auto"/>
      </w:pPr>
      <w:r>
        <w:t xml:space="preserve">                    </w:t>
      </w:r>
      <w:r w:rsidR="004F3FC4" w:rsidRPr="00FE7962">
        <w:t xml:space="preserve">povezane dejavnosti </w:t>
      </w:r>
    </w:p>
    <w:p w14:paraId="1B161A8B" w14:textId="77777777" w:rsidR="004F3FC4" w:rsidRPr="00FE7962" w:rsidRDefault="004F3FC4" w:rsidP="00F52C2B">
      <w:pPr>
        <w:spacing w:after="0" w:line="259" w:lineRule="auto"/>
      </w:pPr>
      <w:r w:rsidRPr="00FE7962">
        <w:t xml:space="preserve">K63.100 </w:t>
      </w:r>
      <w:r w:rsidRPr="00FE7962">
        <w:tab/>
        <w:t xml:space="preserve">Dejavnosti v zvezi z računalniško infrastrukturo, obdelavo podatkov in </w:t>
      </w:r>
    </w:p>
    <w:p w14:paraId="3A05007E" w14:textId="5B4A65A8" w:rsidR="004F3FC4" w:rsidRPr="00FE7962" w:rsidRDefault="004F3FC4" w:rsidP="00F52C2B">
      <w:pPr>
        <w:spacing w:after="0" w:line="259" w:lineRule="auto"/>
      </w:pPr>
      <w:r w:rsidRPr="00FE7962">
        <w:t xml:space="preserve">                    gostovanjem ter povezan</w:t>
      </w:r>
      <w:r w:rsidR="00AF0F1F">
        <w:t>e</w:t>
      </w:r>
      <w:r w:rsidRPr="00FE7962">
        <w:t xml:space="preserve"> dejavnosti</w:t>
      </w:r>
    </w:p>
    <w:p w14:paraId="6CF0ABE0" w14:textId="77777777" w:rsidR="004F3FC4" w:rsidRPr="00FE7962" w:rsidRDefault="004F3FC4" w:rsidP="00F52C2B">
      <w:pPr>
        <w:spacing w:after="0" w:line="259" w:lineRule="auto"/>
      </w:pPr>
      <w:r w:rsidRPr="00FE7962">
        <w:t xml:space="preserve">M68.120 </w:t>
      </w:r>
      <w:r w:rsidRPr="00FE7962">
        <w:tab/>
        <w:t>Organizacija izvedbe gradbenih projektov</w:t>
      </w:r>
    </w:p>
    <w:p w14:paraId="67FEA2DD" w14:textId="77777777" w:rsidR="004F3FC4" w:rsidRPr="00FE7962" w:rsidRDefault="004F3FC4" w:rsidP="00F52C2B">
      <w:pPr>
        <w:spacing w:after="0" w:line="259" w:lineRule="auto"/>
      </w:pPr>
      <w:r w:rsidRPr="00FE7962">
        <w:t xml:space="preserve">M68.200 </w:t>
      </w:r>
      <w:r w:rsidRPr="00FE7962">
        <w:tab/>
        <w:t xml:space="preserve">Oddajanje in obratovanje lastnih ali  najetih nepremičnin </w:t>
      </w:r>
    </w:p>
    <w:p w14:paraId="2EBAE71B" w14:textId="0768C054" w:rsidR="004F3FC4" w:rsidRPr="00FE7962" w:rsidRDefault="004F3FC4" w:rsidP="00F52C2B">
      <w:pPr>
        <w:spacing w:after="0" w:line="259" w:lineRule="auto"/>
      </w:pPr>
      <w:r w:rsidRPr="00FE7962">
        <w:t xml:space="preserve">M68.320 </w:t>
      </w:r>
      <w:r w:rsidRPr="00FE7962">
        <w:tab/>
        <w:t>Drugo poslovanje z nepremičninami za plačilo ali po pogodbi</w:t>
      </w:r>
    </w:p>
    <w:p w14:paraId="5340C316" w14:textId="77777777" w:rsidR="004F3FC4" w:rsidRPr="00FE7962" w:rsidRDefault="004F3FC4" w:rsidP="00F52C2B">
      <w:pPr>
        <w:spacing w:after="0" w:line="259" w:lineRule="auto"/>
      </w:pPr>
      <w:r w:rsidRPr="00FE7962">
        <w:t xml:space="preserve">N71.111 </w:t>
      </w:r>
      <w:r w:rsidRPr="00FE7962">
        <w:tab/>
        <w:t>Arhitekturno projektiranje</w:t>
      </w:r>
    </w:p>
    <w:p w14:paraId="7688F962" w14:textId="77777777" w:rsidR="004F3FC4" w:rsidRPr="00FE7962" w:rsidRDefault="004F3FC4" w:rsidP="00F52C2B">
      <w:pPr>
        <w:spacing w:after="0" w:line="259" w:lineRule="auto"/>
      </w:pPr>
      <w:r w:rsidRPr="00FE7962">
        <w:t xml:space="preserve">N71.112 </w:t>
      </w:r>
      <w:r w:rsidRPr="00FE7962">
        <w:tab/>
        <w:t>Krajinsko arhitekturno, urbanistično in drugo projektiranje</w:t>
      </w:r>
    </w:p>
    <w:p w14:paraId="7FD40EFF" w14:textId="77777777" w:rsidR="004F3FC4" w:rsidRPr="00FE7962" w:rsidRDefault="004F3FC4" w:rsidP="00F52C2B">
      <w:pPr>
        <w:spacing w:after="0" w:line="259" w:lineRule="auto"/>
      </w:pPr>
      <w:r w:rsidRPr="00FE7962">
        <w:t xml:space="preserve">N71.129 </w:t>
      </w:r>
      <w:r w:rsidRPr="00FE7962">
        <w:tab/>
        <w:t xml:space="preserve">Druge inženirske dejavnosti in tehnično svetovanje </w:t>
      </w:r>
    </w:p>
    <w:p w14:paraId="05504A25" w14:textId="77777777" w:rsidR="004F3FC4" w:rsidRPr="00FE7962" w:rsidRDefault="004F3FC4" w:rsidP="00F52C2B">
      <w:pPr>
        <w:spacing w:after="0" w:line="259" w:lineRule="auto"/>
      </w:pPr>
      <w:r w:rsidRPr="00FE7962">
        <w:t xml:space="preserve">N73.110 </w:t>
      </w:r>
      <w:r w:rsidRPr="00FE7962">
        <w:tab/>
        <w:t xml:space="preserve">Dejavnost oglaševalskih agencij </w:t>
      </w:r>
    </w:p>
    <w:p w14:paraId="74392A81" w14:textId="77777777" w:rsidR="004F3FC4" w:rsidRPr="00FE7962" w:rsidRDefault="004F3FC4" w:rsidP="00F52C2B">
      <w:pPr>
        <w:spacing w:after="0" w:line="259" w:lineRule="auto"/>
      </w:pPr>
      <w:r w:rsidRPr="00FE7962">
        <w:t xml:space="preserve">N73.120 </w:t>
      </w:r>
      <w:r w:rsidRPr="00FE7962">
        <w:tab/>
        <w:t xml:space="preserve">Posredovanje oglaševalskega prostora </w:t>
      </w:r>
    </w:p>
    <w:p w14:paraId="5020987D" w14:textId="77777777" w:rsidR="004F3FC4" w:rsidRPr="00FE7962" w:rsidRDefault="004F3FC4" w:rsidP="00F52C2B">
      <w:pPr>
        <w:spacing w:after="0" w:line="259" w:lineRule="auto"/>
      </w:pPr>
      <w:r w:rsidRPr="00FE7962">
        <w:t xml:space="preserve">N73.200 </w:t>
      </w:r>
      <w:r w:rsidRPr="00FE7962">
        <w:tab/>
        <w:t xml:space="preserve">Raziskovanje trga in javnega mnenja </w:t>
      </w:r>
    </w:p>
    <w:p w14:paraId="0D86D68B" w14:textId="77777777" w:rsidR="004F3FC4" w:rsidRPr="00FE7962" w:rsidRDefault="004F3FC4" w:rsidP="00F52C2B">
      <w:pPr>
        <w:spacing w:after="0" w:line="259" w:lineRule="auto"/>
      </w:pPr>
      <w:r w:rsidRPr="00FE7962">
        <w:t xml:space="preserve">N73.300 </w:t>
      </w:r>
      <w:r w:rsidRPr="00FE7962">
        <w:tab/>
        <w:t>Dejavnost stikov z javnostjo</w:t>
      </w:r>
    </w:p>
    <w:p w14:paraId="08E151E4" w14:textId="77777777" w:rsidR="004F3FC4" w:rsidRPr="00FE7962" w:rsidRDefault="004F3FC4" w:rsidP="00F52C2B">
      <w:pPr>
        <w:spacing w:after="0" w:line="259" w:lineRule="auto"/>
      </w:pPr>
      <w:r w:rsidRPr="00FE7962">
        <w:t xml:space="preserve">N74.120 </w:t>
      </w:r>
      <w:r w:rsidRPr="00FE7962">
        <w:tab/>
        <w:t>Grafično oblikovanje in vizualno komuniciranje</w:t>
      </w:r>
    </w:p>
    <w:p w14:paraId="470F3E91" w14:textId="77777777" w:rsidR="004F3FC4" w:rsidRPr="00FE7962" w:rsidRDefault="004F3FC4" w:rsidP="00F52C2B">
      <w:pPr>
        <w:spacing w:after="0" w:line="259" w:lineRule="auto"/>
      </w:pPr>
      <w:r w:rsidRPr="00FE7962">
        <w:t xml:space="preserve">O77.110 </w:t>
      </w:r>
      <w:r w:rsidRPr="00FE7962">
        <w:tab/>
        <w:t>Dajanje lahkih motornih vozil v najem in zakup</w:t>
      </w:r>
    </w:p>
    <w:p w14:paraId="2EE016FF" w14:textId="77777777" w:rsidR="004F3FC4" w:rsidRPr="00FE7962" w:rsidRDefault="004F3FC4" w:rsidP="00F52C2B">
      <w:pPr>
        <w:spacing w:after="0" w:line="259" w:lineRule="auto"/>
      </w:pPr>
      <w:r w:rsidRPr="00FE7962">
        <w:t>O77.210</w:t>
      </w:r>
      <w:r w:rsidRPr="00FE7962">
        <w:tab/>
        <w:t xml:space="preserve">Dajanje športne opreme v najem in zakup </w:t>
      </w:r>
    </w:p>
    <w:p w14:paraId="65DEF1B4" w14:textId="77777777" w:rsidR="004F3FC4" w:rsidRPr="00FE7962" w:rsidRDefault="004F3FC4" w:rsidP="00F52C2B">
      <w:pPr>
        <w:spacing w:after="0" w:line="259" w:lineRule="auto"/>
      </w:pPr>
      <w:r w:rsidRPr="00FE7962">
        <w:t xml:space="preserve">O77.220 </w:t>
      </w:r>
      <w:r w:rsidRPr="00FE7962">
        <w:tab/>
        <w:t>Dajanje drugih izdelkov za široko rabo v najem in zakup</w:t>
      </w:r>
    </w:p>
    <w:p w14:paraId="34EB61A7" w14:textId="77777777" w:rsidR="004F3FC4" w:rsidRPr="00FE7962" w:rsidRDefault="004F3FC4" w:rsidP="00F52C2B">
      <w:pPr>
        <w:spacing w:after="0" w:line="259" w:lineRule="auto"/>
      </w:pPr>
      <w:r w:rsidRPr="00FE7962">
        <w:t xml:space="preserve">O77.330 </w:t>
      </w:r>
      <w:r w:rsidRPr="00FE7962">
        <w:tab/>
        <w:t>Dajanje pisarniške opreme in računalniških naprav v najem in zakup</w:t>
      </w:r>
    </w:p>
    <w:p w14:paraId="461EE3AC" w14:textId="77777777" w:rsidR="00196D0E" w:rsidRDefault="004F3FC4" w:rsidP="00F52C2B">
      <w:pPr>
        <w:spacing w:after="0" w:line="259" w:lineRule="auto"/>
      </w:pPr>
      <w:r w:rsidRPr="00FE7962">
        <w:t xml:space="preserve">O77.390 </w:t>
      </w:r>
      <w:r w:rsidRPr="00FE7962">
        <w:tab/>
        <w:t xml:space="preserve">Dajanje drugih strojev, naprav in opredmetenih sredstev, d.n., v najem </w:t>
      </w:r>
    </w:p>
    <w:p w14:paraId="4AED861F" w14:textId="25F0EE3F" w:rsidR="004F3FC4" w:rsidRPr="00FE7962" w:rsidRDefault="00196D0E" w:rsidP="00F52C2B">
      <w:pPr>
        <w:spacing w:after="0" w:line="259" w:lineRule="auto"/>
      </w:pPr>
      <w:r>
        <w:t xml:space="preserve">                    i</w:t>
      </w:r>
      <w:r w:rsidR="004F3FC4" w:rsidRPr="00FE7962">
        <w:t>n zakup</w:t>
      </w:r>
    </w:p>
    <w:p w14:paraId="153F289C" w14:textId="77777777" w:rsidR="004F3FC4" w:rsidRPr="00FE7962" w:rsidRDefault="004F3FC4" w:rsidP="00F52C2B">
      <w:pPr>
        <w:spacing w:after="0" w:line="259" w:lineRule="auto"/>
      </w:pPr>
      <w:r w:rsidRPr="00FE7962">
        <w:t xml:space="preserve">O81.100 </w:t>
      </w:r>
      <w:r w:rsidRPr="00FE7962">
        <w:tab/>
        <w:t xml:space="preserve">Vzdrževanje objektov in hišniška dejavnost </w:t>
      </w:r>
    </w:p>
    <w:p w14:paraId="330597E1" w14:textId="77777777" w:rsidR="004F3FC4" w:rsidRPr="00FE7962" w:rsidRDefault="004F3FC4" w:rsidP="00F52C2B">
      <w:pPr>
        <w:spacing w:after="0" w:line="259" w:lineRule="auto"/>
      </w:pPr>
      <w:r w:rsidRPr="00FE7962">
        <w:t xml:space="preserve">O81.210 </w:t>
      </w:r>
      <w:r w:rsidRPr="00FE7962">
        <w:tab/>
        <w:t xml:space="preserve">Splošno čiščenje stavb </w:t>
      </w:r>
    </w:p>
    <w:p w14:paraId="78A056D8" w14:textId="77777777" w:rsidR="004F3FC4" w:rsidRPr="00FE7962" w:rsidRDefault="004F3FC4" w:rsidP="00F52C2B">
      <w:pPr>
        <w:spacing w:after="0" w:line="259" w:lineRule="auto"/>
      </w:pPr>
      <w:r w:rsidRPr="00FE7962">
        <w:t xml:space="preserve">O81.220  </w:t>
      </w:r>
      <w:r w:rsidRPr="00FE7962">
        <w:tab/>
        <w:t xml:space="preserve">Drugo čiščenje stavb, industrijskih naprav in opreme </w:t>
      </w:r>
    </w:p>
    <w:p w14:paraId="3A30A0F1" w14:textId="77777777" w:rsidR="004F3FC4" w:rsidRPr="00FE7962" w:rsidRDefault="004F3FC4" w:rsidP="00F52C2B">
      <w:pPr>
        <w:spacing w:after="0" w:line="259" w:lineRule="auto"/>
      </w:pPr>
      <w:r w:rsidRPr="00FE7962">
        <w:t xml:space="preserve">O81.230 </w:t>
      </w:r>
      <w:r w:rsidRPr="00FE7962">
        <w:tab/>
        <w:t>Drugo čiščenje</w:t>
      </w:r>
    </w:p>
    <w:p w14:paraId="769B1CC8" w14:textId="73738C64" w:rsidR="004F3FC4" w:rsidRPr="00FE7962" w:rsidRDefault="004F3FC4" w:rsidP="00F52C2B">
      <w:pPr>
        <w:spacing w:after="0" w:line="259" w:lineRule="auto"/>
      </w:pPr>
      <w:r w:rsidRPr="00FE7962">
        <w:t xml:space="preserve">O81.300 </w:t>
      </w:r>
      <w:r w:rsidRPr="00FE7962">
        <w:tab/>
        <w:t xml:space="preserve">Urejanje in vzdrževanje zelenih površin </w:t>
      </w:r>
      <w:r w:rsidR="00D828AC">
        <w:t>in okolice</w:t>
      </w:r>
      <w:r w:rsidRPr="00FE7962">
        <w:t xml:space="preserve"> </w:t>
      </w:r>
    </w:p>
    <w:p w14:paraId="37AC1FB0" w14:textId="77777777" w:rsidR="004F3FC4" w:rsidRPr="00FE7962" w:rsidRDefault="004F3FC4" w:rsidP="00F52C2B">
      <w:pPr>
        <w:spacing w:after="0" w:line="259" w:lineRule="auto"/>
      </w:pPr>
      <w:r w:rsidRPr="00FE7962">
        <w:t xml:space="preserve">O82.100 </w:t>
      </w:r>
      <w:r w:rsidRPr="00FE7962">
        <w:tab/>
        <w:t>Pisarniške dejavnosti</w:t>
      </w:r>
    </w:p>
    <w:p w14:paraId="614886AA" w14:textId="77777777" w:rsidR="004F3FC4" w:rsidRPr="00FE7962" w:rsidRDefault="004F3FC4" w:rsidP="00F52C2B">
      <w:pPr>
        <w:spacing w:after="0" w:line="259" w:lineRule="auto"/>
      </w:pPr>
      <w:r w:rsidRPr="00FE7962">
        <w:t xml:space="preserve">O82.300 </w:t>
      </w:r>
      <w:r w:rsidRPr="00FE7962">
        <w:tab/>
        <w:t xml:space="preserve">Organiziranje razstav, sejmov, srečanj </w:t>
      </w:r>
    </w:p>
    <w:p w14:paraId="36631EE5" w14:textId="06A3D6F3" w:rsidR="004F3FC4" w:rsidRDefault="004F3FC4" w:rsidP="00F52C2B">
      <w:pPr>
        <w:spacing w:after="0" w:line="259" w:lineRule="auto"/>
      </w:pPr>
      <w:r w:rsidRPr="00FE7962">
        <w:lastRenderedPageBreak/>
        <w:t xml:space="preserve">O82.400 </w:t>
      </w:r>
      <w:r w:rsidRPr="00FE7962">
        <w:tab/>
        <w:t xml:space="preserve">Posredniške storitve za spremljajoče poslovne storitvene dejavnosti,  </w:t>
      </w:r>
    </w:p>
    <w:p w14:paraId="65C805A1" w14:textId="1DED53AB" w:rsidR="005012A9" w:rsidRPr="00FE7962" w:rsidRDefault="005012A9" w:rsidP="00F52C2B">
      <w:pPr>
        <w:spacing w:after="0" w:line="259" w:lineRule="auto"/>
      </w:pPr>
      <w:r>
        <w:t xml:space="preserve">                    d</w:t>
      </w:r>
      <w:r w:rsidR="0032218A">
        <w:t>.</w:t>
      </w:r>
      <w:r>
        <w:t>n</w:t>
      </w:r>
      <w:r w:rsidR="0032218A">
        <w:t>.</w:t>
      </w:r>
    </w:p>
    <w:p w14:paraId="13A509B1" w14:textId="12C421EC" w:rsidR="004F3FC4" w:rsidRPr="00FE7962" w:rsidRDefault="004F3FC4" w:rsidP="00F52C2B">
      <w:pPr>
        <w:spacing w:after="0" w:line="259" w:lineRule="auto"/>
      </w:pPr>
      <w:r w:rsidRPr="00FE7962">
        <w:t xml:space="preserve">O82.990 </w:t>
      </w:r>
      <w:r w:rsidRPr="00FE7962">
        <w:tab/>
        <w:t>Druge spremljajoče poslovne storitvene dejavnosti, d</w:t>
      </w:r>
      <w:r w:rsidR="0032218A">
        <w:t>.</w:t>
      </w:r>
      <w:r w:rsidR="00B77B9F">
        <w:t>n.</w:t>
      </w:r>
    </w:p>
    <w:p w14:paraId="328EBE08" w14:textId="77777777" w:rsidR="00F52C2B" w:rsidRDefault="00F52C2B" w:rsidP="00BD2502">
      <w:pPr>
        <w:spacing w:line="259" w:lineRule="auto"/>
        <w:ind w:left="0"/>
      </w:pPr>
    </w:p>
    <w:p w14:paraId="340331BB" w14:textId="328EFD0E" w:rsidR="008E6DF4" w:rsidRDefault="00BD2502" w:rsidP="00EC31DE">
      <w:pPr>
        <w:jc w:val="left"/>
      </w:pPr>
      <w:r w:rsidRPr="00BD2502">
        <w:t>Javno podjetje lahko opravlja tržno dejavnost, če je povezana z javno službo,</w:t>
      </w:r>
      <w:r w:rsidR="003755D4">
        <w:t xml:space="preserve"> oziroma</w:t>
      </w:r>
      <w:r w:rsidRPr="00BD2502">
        <w:t xml:space="preserve"> ne ovira njenega izvajanja in se financira iz tržnih virov, pri čemer mora voditi ločene računovodske evidence za javno službo in tržne dejavnosti, zagotoviti preglednost finančnih tokov ter preprečiti financiranje tržnih dejavnosti iz sredstev za javn</w:t>
      </w:r>
      <w:r>
        <w:t>e</w:t>
      </w:r>
      <w:r w:rsidRPr="00BD2502">
        <w:t xml:space="preserve"> služb</w:t>
      </w:r>
      <w:r>
        <w:t xml:space="preserve">e. </w:t>
      </w:r>
      <w:r w:rsidRPr="00BD2502">
        <w:t> </w:t>
      </w:r>
    </w:p>
    <w:p w14:paraId="1A7E976A" w14:textId="6D7DAF85" w:rsidR="00BD2502" w:rsidRDefault="00BD2502" w:rsidP="00EC31DE">
      <w:pPr>
        <w:jc w:val="left"/>
      </w:pPr>
      <w:r w:rsidRPr="00BD2502">
        <w:t>Podjetje sme opravljati tudi vse druge posle, potrebne za njegov obstoj in opravljanje dejavnosti, ne pomenijo pa neposrednega opravljanja dejavnosti.</w:t>
      </w:r>
    </w:p>
    <w:p w14:paraId="370BEBC3" w14:textId="0A2934FC" w:rsidR="00BD2502" w:rsidRDefault="00BD2502" w:rsidP="00EC31DE">
      <w:pPr>
        <w:spacing w:after="0"/>
        <w:jc w:val="left"/>
      </w:pPr>
      <w:r w:rsidRPr="00BD2502">
        <w:t>Javno podjetje lahko spremeni ali razširi dejavnost le s soglasjem ustanovitelja.</w:t>
      </w:r>
      <w:r w:rsidR="00D9075F">
        <w:t>«</w:t>
      </w:r>
    </w:p>
    <w:p w14:paraId="1837426E" w14:textId="77777777" w:rsidR="00F52C2B" w:rsidRPr="00FE7962" w:rsidRDefault="00F52C2B" w:rsidP="00F52C2B">
      <w:pPr>
        <w:spacing w:after="0"/>
      </w:pPr>
    </w:p>
    <w:p w14:paraId="06319425" w14:textId="69792542" w:rsidR="008E6DF4" w:rsidRDefault="004F3FC4" w:rsidP="00850804">
      <w:pPr>
        <w:pStyle w:val="Odstavekseznama"/>
        <w:numPr>
          <w:ilvl w:val="0"/>
          <w:numId w:val="11"/>
        </w:numPr>
        <w:spacing w:after="160" w:line="259" w:lineRule="auto"/>
        <w:jc w:val="center"/>
      </w:pPr>
      <w:r w:rsidRPr="00FE7962">
        <w:t>člen</w:t>
      </w:r>
    </w:p>
    <w:p w14:paraId="2C8DB3E1" w14:textId="0BF1EF52" w:rsidR="00BD2502" w:rsidRDefault="00BD2502" w:rsidP="00EC31DE">
      <w:pPr>
        <w:spacing w:after="0"/>
        <w:jc w:val="left"/>
      </w:pPr>
      <w:r>
        <w:t>V 9. člen</w:t>
      </w:r>
      <w:r w:rsidR="009F0470">
        <w:t>u</w:t>
      </w:r>
      <w:r>
        <w:t xml:space="preserve"> se črtata drugi in tretji odstavek. Dosedanji četrti odstavek 9. člena postane drugi odstavek. </w:t>
      </w:r>
    </w:p>
    <w:p w14:paraId="43B3F2DF" w14:textId="77777777" w:rsidR="00850804" w:rsidRDefault="00850804" w:rsidP="00F52C2B">
      <w:pPr>
        <w:spacing w:after="0"/>
      </w:pPr>
    </w:p>
    <w:p w14:paraId="7BAC9364" w14:textId="2D43B506" w:rsidR="00BD2502" w:rsidRDefault="003D0622" w:rsidP="003D0622">
      <w:pPr>
        <w:pStyle w:val="Odstavekseznama"/>
        <w:numPr>
          <w:ilvl w:val="0"/>
          <w:numId w:val="11"/>
        </w:numPr>
        <w:spacing w:after="160" w:line="259" w:lineRule="auto"/>
        <w:jc w:val="center"/>
      </w:pPr>
      <w:r>
        <w:t>č</w:t>
      </w:r>
      <w:r w:rsidR="00BD2502">
        <w:t>len</w:t>
      </w:r>
    </w:p>
    <w:p w14:paraId="7CCF1B39" w14:textId="7FB164F1" w:rsidR="00213EA8" w:rsidRDefault="00213EA8" w:rsidP="00213EA8">
      <w:pPr>
        <w:jc w:val="left"/>
      </w:pPr>
      <w:r w:rsidRPr="00213EA8">
        <w:t>Črta se prvi stavek 28. člena.</w:t>
      </w:r>
    </w:p>
    <w:p w14:paraId="1F714245" w14:textId="77777777" w:rsidR="004F3FC4" w:rsidRDefault="004F3FC4" w:rsidP="00850804">
      <w:pPr>
        <w:pStyle w:val="Naslov3"/>
        <w:spacing w:after="0"/>
      </w:pPr>
      <w:r w:rsidRPr="00FE7962">
        <w:t>KONČNA DOLOČBA</w:t>
      </w:r>
    </w:p>
    <w:p w14:paraId="38C3C2B4" w14:textId="77777777" w:rsidR="00850804" w:rsidRPr="00850804" w:rsidRDefault="00850804" w:rsidP="00850804">
      <w:pPr>
        <w:spacing w:after="0"/>
      </w:pPr>
    </w:p>
    <w:p w14:paraId="6D9CAC62" w14:textId="422292AC" w:rsidR="004F3FC4" w:rsidRPr="00FE7962" w:rsidRDefault="004F3FC4" w:rsidP="00FE3D23">
      <w:pPr>
        <w:pStyle w:val="Odstavekseznama"/>
        <w:numPr>
          <w:ilvl w:val="0"/>
          <w:numId w:val="11"/>
        </w:numPr>
        <w:jc w:val="center"/>
      </w:pPr>
      <w:r w:rsidRPr="00FE7962">
        <w:t>člen</w:t>
      </w:r>
      <w:r w:rsidR="00FE3D23">
        <w:t xml:space="preserve"> </w:t>
      </w:r>
    </w:p>
    <w:p w14:paraId="2E8E2A4F" w14:textId="77777777" w:rsidR="004F3FC4" w:rsidRDefault="004F3FC4" w:rsidP="00EC31DE">
      <w:pPr>
        <w:jc w:val="left"/>
      </w:pPr>
      <w:r w:rsidRPr="00FE7962">
        <w:t>Ta odlok začne veljati petnajsti dan po objavi v Uradnem listu Republike Slovenije, uporabljati pa se začne z dnem vpisa pripojitve družbe Mestne storitve, javno podjetje za urejanje mesta, d.o.o., Nova Gorica k družbi Javno podjetje Komunalna energetika Nova Gorica d.o.o. v sodni register.</w:t>
      </w:r>
    </w:p>
    <w:p w14:paraId="01487D2D" w14:textId="77777777" w:rsidR="00EC31DE" w:rsidRPr="00FE7962" w:rsidRDefault="00EC31DE" w:rsidP="00EC31DE">
      <w:pPr>
        <w:jc w:val="left"/>
      </w:pPr>
    </w:p>
    <w:p w14:paraId="40472C76" w14:textId="70E1D6EA" w:rsidR="004F3FC4" w:rsidRDefault="004F3FC4" w:rsidP="00850804">
      <w:pPr>
        <w:spacing w:after="0"/>
      </w:pPr>
      <w:r w:rsidRPr="00FE7962">
        <w:t>Številka: 007-5/2012</w:t>
      </w:r>
      <w:r w:rsidR="004A6427">
        <w:t>-7</w:t>
      </w:r>
    </w:p>
    <w:p w14:paraId="431A7B6B" w14:textId="79406D13" w:rsidR="007B3E44" w:rsidRPr="00FE7962" w:rsidRDefault="007B3E44" w:rsidP="00EC31DE">
      <w:pPr>
        <w:pStyle w:val="stevilkadokumenta"/>
      </w:pPr>
      <w:r w:rsidRPr="00FE7962">
        <w:t>Nova Gorica, dne</w:t>
      </w:r>
      <w:r w:rsidR="001F6A58">
        <w:t xml:space="preserve"> 16. oktobra 2025</w:t>
      </w:r>
      <w:r w:rsidRPr="00FE7962">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FE7962" w14:paraId="3D72FFD2" w14:textId="77777777" w:rsidTr="00E1238F">
        <w:tc>
          <w:tcPr>
            <w:tcW w:w="3549" w:type="dxa"/>
          </w:tcPr>
          <w:p w14:paraId="69FD820C" w14:textId="77777777" w:rsidR="007B3E44" w:rsidRPr="00FE7962" w:rsidRDefault="007B3E44" w:rsidP="00E1238F">
            <w:pPr>
              <w:pStyle w:val="Podpisoseba"/>
              <w:spacing w:before="0" w:after="0"/>
              <w:rPr>
                <w:b/>
                <w:color w:val="FFFFFF" w:themeColor="background1"/>
              </w:rPr>
            </w:pPr>
            <w:r w:rsidRPr="00FE7962">
              <w:rPr>
                <w:b/>
                <w:color w:val="FFFFFF" w:themeColor="background1"/>
              </w:rPr>
              <w:t>Desnik podpisnik</w:t>
            </w:r>
          </w:p>
        </w:tc>
      </w:tr>
      <w:tr w:rsidR="007B3E44" w:rsidRPr="00FE7962" w14:paraId="71ABC9C6" w14:textId="77777777" w:rsidTr="00E1238F">
        <w:tc>
          <w:tcPr>
            <w:tcW w:w="3549" w:type="dxa"/>
          </w:tcPr>
          <w:p w14:paraId="7FCCDF9F" w14:textId="77777777" w:rsidR="007B3E44" w:rsidRPr="00FE7962" w:rsidRDefault="007B3E44" w:rsidP="00E1238F">
            <w:pPr>
              <w:pStyle w:val="Podpisoseba"/>
              <w:spacing w:before="0" w:after="0"/>
              <w:rPr>
                <w:bCs w:val="0"/>
              </w:rPr>
            </w:pPr>
            <w:r w:rsidRPr="00FE7962">
              <w:rPr>
                <w:b/>
              </w:rPr>
              <w:t>Samo Turel</w:t>
            </w:r>
          </w:p>
        </w:tc>
      </w:tr>
      <w:tr w:rsidR="007B3E44" w:rsidRPr="00FE7962" w14:paraId="5857C2FF" w14:textId="77777777" w:rsidTr="00E1238F">
        <w:trPr>
          <w:trHeight w:val="530"/>
        </w:trPr>
        <w:tc>
          <w:tcPr>
            <w:tcW w:w="3549" w:type="dxa"/>
          </w:tcPr>
          <w:p w14:paraId="6668AA3D" w14:textId="38A7A9C1" w:rsidR="007B3E44" w:rsidRPr="00FE7962" w:rsidRDefault="001F6A58" w:rsidP="00E1238F">
            <w:pPr>
              <w:pStyle w:val="Podpisoseba"/>
              <w:spacing w:before="0" w:after="0"/>
              <w:rPr>
                <w:bCs w:val="0"/>
              </w:rPr>
            </w:pPr>
            <w:r>
              <w:t>Ž</w:t>
            </w:r>
            <w:r w:rsidR="007B3E44" w:rsidRPr="00FE7962">
              <w:t>upan</w:t>
            </w:r>
          </w:p>
        </w:tc>
      </w:tr>
    </w:tbl>
    <w:p w14:paraId="299950DE" w14:textId="77777777" w:rsidR="007B3E44" w:rsidRPr="00FE7962" w:rsidRDefault="007B3E44" w:rsidP="004F3FC4"/>
    <w:p w14:paraId="1D89C008" w14:textId="77777777" w:rsidR="004F3FC4" w:rsidRPr="00FE7962" w:rsidRDefault="004F3FC4" w:rsidP="00BE5B70"/>
    <w:p w14:paraId="23E60742" w14:textId="77777777" w:rsidR="004F3FC4" w:rsidRDefault="004F3FC4" w:rsidP="00BE5B70"/>
    <w:p w14:paraId="15A2D895" w14:textId="77777777" w:rsidR="00DB0613" w:rsidRDefault="00DB0613" w:rsidP="00BE5B70"/>
    <w:p w14:paraId="06BE4516" w14:textId="77777777" w:rsidR="00731380" w:rsidRPr="00FE7962" w:rsidRDefault="00731380" w:rsidP="00352A82">
      <w:pPr>
        <w:sectPr w:rsidR="00731380" w:rsidRPr="00FE7962" w:rsidSect="00E217AD">
          <w:headerReference w:type="default"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5D7477A" w14:textId="4673D54D" w:rsidR="00391F52" w:rsidRPr="00FE7962" w:rsidRDefault="00391F52" w:rsidP="001F6A58">
      <w:pPr>
        <w:pStyle w:val="Nazivenote"/>
      </w:pPr>
    </w:p>
    <w:sectPr w:rsidR="00391F52"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788F" w14:textId="77777777" w:rsidR="008A1589" w:rsidRDefault="008A1589" w:rsidP="00352A82">
      <w:r>
        <w:separator/>
      </w:r>
    </w:p>
  </w:endnote>
  <w:endnote w:type="continuationSeparator" w:id="0">
    <w:p w14:paraId="4724923D" w14:textId="77777777" w:rsidR="008A1589" w:rsidRDefault="008A1589"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61312"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7216"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7AE8" w14:textId="77777777" w:rsidR="008A1589" w:rsidRDefault="008A1589" w:rsidP="00352A82">
      <w:r>
        <w:separator/>
      </w:r>
    </w:p>
  </w:footnote>
  <w:footnote w:type="continuationSeparator" w:id="0">
    <w:p w14:paraId="75211A00" w14:textId="77777777" w:rsidR="008A1589" w:rsidRDefault="008A1589"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9264"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5168"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7F4395B"/>
    <w:multiLevelType w:val="hybridMultilevel"/>
    <w:tmpl w:val="5F469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1CA05D05"/>
    <w:multiLevelType w:val="hybridMultilevel"/>
    <w:tmpl w:val="FE34D630"/>
    <w:lvl w:ilvl="0" w:tplc="1A0A476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31746B4B"/>
    <w:multiLevelType w:val="hybridMultilevel"/>
    <w:tmpl w:val="D6B0997E"/>
    <w:lvl w:ilvl="0" w:tplc="232483BA">
      <w:start w:val="3"/>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4EF70E6E"/>
    <w:multiLevelType w:val="multilevel"/>
    <w:tmpl w:val="44C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F41D4"/>
    <w:multiLevelType w:val="hybridMultilevel"/>
    <w:tmpl w:val="ED883F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ED08BE"/>
    <w:multiLevelType w:val="hybridMultilevel"/>
    <w:tmpl w:val="44EEB7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5DC178F"/>
    <w:multiLevelType w:val="hybridMultilevel"/>
    <w:tmpl w:val="258AA2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7FD273D0"/>
    <w:multiLevelType w:val="hybridMultilevel"/>
    <w:tmpl w:val="D1C284A8"/>
    <w:lvl w:ilvl="0" w:tplc="0424000F">
      <w:start w:val="1"/>
      <w:numFmt w:val="decimal"/>
      <w:lvlText w:val="%1."/>
      <w:lvlJc w:val="left"/>
      <w:pPr>
        <w:ind w:left="720" w:hanging="360"/>
      </w:pPr>
      <w:rPr>
        <w:rFonts w:hint="default"/>
      </w:rPr>
    </w:lvl>
    <w:lvl w:ilvl="1" w:tplc="0A6044B0">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7129964">
    <w:abstractNumId w:val="10"/>
  </w:num>
  <w:num w:numId="2" w16cid:durableId="1164929981">
    <w:abstractNumId w:val="15"/>
  </w:num>
  <w:num w:numId="3" w16cid:durableId="1314213452">
    <w:abstractNumId w:val="0"/>
  </w:num>
  <w:num w:numId="4" w16cid:durableId="629288842">
    <w:abstractNumId w:val="5"/>
  </w:num>
  <w:num w:numId="5" w16cid:durableId="738939049">
    <w:abstractNumId w:val="14"/>
  </w:num>
  <w:num w:numId="6" w16cid:durableId="1657220828">
    <w:abstractNumId w:val="16"/>
  </w:num>
  <w:num w:numId="7" w16cid:durableId="1256210005">
    <w:abstractNumId w:val="2"/>
  </w:num>
  <w:num w:numId="8" w16cid:durableId="620721476">
    <w:abstractNumId w:val="3"/>
  </w:num>
  <w:num w:numId="9" w16cid:durableId="1223718357">
    <w:abstractNumId w:val="7"/>
  </w:num>
  <w:num w:numId="10" w16cid:durableId="767116328">
    <w:abstractNumId w:val="13"/>
  </w:num>
  <w:num w:numId="11" w16cid:durableId="1847479307">
    <w:abstractNumId w:val="17"/>
  </w:num>
  <w:num w:numId="12" w16cid:durableId="1451241215">
    <w:abstractNumId w:val="8"/>
  </w:num>
  <w:num w:numId="13" w16cid:durableId="1487892174">
    <w:abstractNumId w:val="9"/>
  </w:num>
  <w:num w:numId="14" w16cid:durableId="1352494639">
    <w:abstractNumId w:val="11"/>
  </w:num>
  <w:num w:numId="15" w16cid:durableId="1709332772">
    <w:abstractNumId w:val="6"/>
  </w:num>
  <w:num w:numId="16" w16cid:durableId="1593120087">
    <w:abstractNumId w:val="12"/>
  </w:num>
  <w:num w:numId="17" w16cid:durableId="383069971">
    <w:abstractNumId w:val="1"/>
  </w:num>
  <w:num w:numId="18" w16cid:durableId="1499345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0D4C"/>
    <w:rsid w:val="0005678C"/>
    <w:rsid w:val="000807CE"/>
    <w:rsid w:val="00083CA2"/>
    <w:rsid w:val="000C2835"/>
    <w:rsid w:val="000D6C77"/>
    <w:rsid w:val="000E281A"/>
    <w:rsid w:val="000E5815"/>
    <w:rsid w:val="00101B99"/>
    <w:rsid w:val="00107E24"/>
    <w:rsid w:val="00110838"/>
    <w:rsid w:val="001137D1"/>
    <w:rsid w:val="00116AD1"/>
    <w:rsid w:val="00145A3D"/>
    <w:rsid w:val="00167093"/>
    <w:rsid w:val="001732D3"/>
    <w:rsid w:val="00181B70"/>
    <w:rsid w:val="00192B9A"/>
    <w:rsid w:val="001969D2"/>
    <w:rsid w:val="00196D0E"/>
    <w:rsid w:val="001979B0"/>
    <w:rsid w:val="001B059D"/>
    <w:rsid w:val="001B1D85"/>
    <w:rsid w:val="001B2389"/>
    <w:rsid w:val="001C1537"/>
    <w:rsid w:val="001C32F2"/>
    <w:rsid w:val="001C491B"/>
    <w:rsid w:val="001C6438"/>
    <w:rsid w:val="001C7811"/>
    <w:rsid w:val="001D7013"/>
    <w:rsid w:val="001F135F"/>
    <w:rsid w:val="001F6A58"/>
    <w:rsid w:val="00213EA8"/>
    <w:rsid w:val="0022510F"/>
    <w:rsid w:val="00226E0E"/>
    <w:rsid w:val="00280E97"/>
    <w:rsid w:val="0028430E"/>
    <w:rsid w:val="0028622D"/>
    <w:rsid w:val="002930FE"/>
    <w:rsid w:val="002A0471"/>
    <w:rsid w:val="002B08B0"/>
    <w:rsid w:val="002D0F71"/>
    <w:rsid w:val="0032218A"/>
    <w:rsid w:val="00322487"/>
    <w:rsid w:val="0032579B"/>
    <w:rsid w:val="00352A82"/>
    <w:rsid w:val="00355F3A"/>
    <w:rsid w:val="00366240"/>
    <w:rsid w:val="003714B0"/>
    <w:rsid w:val="003755D4"/>
    <w:rsid w:val="00376260"/>
    <w:rsid w:val="003815F8"/>
    <w:rsid w:val="0038184A"/>
    <w:rsid w:val="00391F52"/>
    <w:rsid w:val="0039457F"/>
    <w:rsid w:val="003A0AE4"/>
    <w:rsid w:val="003A1164"/>
    <w:rsid w:val="003B11F7"/>
    <w:rsid w:val="003B2EF6"/>
    <w:rsid w:val="003C1636"/>
    <w:rsid w:val="003D0622"/>
    <w:rsid w:val="003F3284"/>
    <w:rsid w:val="004129EE"/>
    <w:rsid w:val="0043381B"/>
    <w:rsid w:val="00445A64"/>
    <w:rsid w:val="00463FA4"/>
    <w:rsid w:val="00486063"/>
    <w:rsid w:val="004953C5"/>
    <w:rsid w:val="00495DB2"/>
    <w:rsid w:val="004A6427"/>
    <w:rsid w:val="004B4678"/>
    <w:rsid w:val="004E242E"/>
    <w:rsid w:val="004F3DF7"/>
    <w:rsid w:val="004F3FC4"/>
    <w:rsid w:val="005012A9"/>
    <w:rsid w:val="005210F0"/>
    <w:rsid w:val="00581BE7"/>
    <w:rsid w:val="005C4740"/>
    <w:rsid w:val="005D3E90"/>
    <w:rsid w:val="005F0087"/>
    <w:rsid w:val="00630FAD"/>
    <w:rsid w:val="0063346D"/>
    <w:rsid w:val="00653D3B"/>
    <w:rsid w:val="0066085E"/>
    <w:rsid w:val="006620F0"/>
    <w:rsid w:val="00662927"/>
    <w:rsid w:val="00663BC7"/>
    <w:rsid w:val="006F3F5B"/>
    <w:rsid w:val="00714788"/>
    <w:rsid w:val="00722FAC"/>
    <w:rsid w:val="00724A7E"/>
    <w:rsid w:val="00730627"/>
    <w:rsid w:val="00731380"/>
    <w:rsid w:val="00734A18"/>
    <w:rsid w:val="00774DD1"/>
    <w:rsid w:val="0079172C"/>
    <w:rsid w:val="00791DB2"/>
    <w:rsid w:val="00793022"/>
    <w:rsid w:val="00796028"/>
    <w:rsid w:val="007B3E44"/>
    <w:rsid w:val="007E77EA"/>
    <w:rsid w:val="00807C91"/>
    <w:rsid w:val="00810854"/>
    <w:rsid w:val="00813C67"/>
    <w:rsid w:val="00841F57"/>
    <w:rsid w:val="00850804"/>
    <w:rsid w:val="0085164D"/>
    <w:rsid w:val="008621B2"/>
    <w:rsid w:val="00873CAB"/>
    <w:rsid w:val="00874D71"/>
    <w:rsid w:val="008759F5"/>
    <w:rsid w:val="008802E3"/>
    <w:rsid w:val="008821D4"/>
    <w:rsid w:val="008A1589"/>
    <w:rsid w:val="008E6DF4"/>
    <w:rsid w:val="008F21D2"/>
    <w:rsid w:val="008F5DCA"/>
    <w:rsid w:val="009040C1"/>
    <w:rsid w:val="009060A3"/>
    <w:rsid w:val="00923A6E"/>
    <w:rsid w:val="00936794"/>
    <w:rsid w:val="00946D34"/>
    <w:rsid w:val="00952FE5"/>
    <w:rsid w:val="00964FA6"/>
    <w:rsid w:val="00987CB8"/>
    <w:rsid w:val="009A6B0A"/>
    <w:rsid w:val="009B227A"/>
    <w:rsid w:val="009F0470"/>
    <w:rsid w:val="00A03315"/>
    <w:rsid w:val="00A21921"/>
    <w:rsid w:val="00A527F1"/>
    <w:rsid w:val="00A52A51"/>
    <w:rsid w:val="00A63353"/>
    <w:rsid w:val="00A7398A"/>
    <w:rsid w:val="00A9127C"/>
    <w:rsid w:val="00A9136F"/>
    <w:rsid w:val="00A947A8"/>
    <w:rsid w:val="00A95A58"/>
    <w:rsid w:val="00AA4BFD"/>
    <w:rsid w:val="00AB36EB"/>
    <w:rsid w:val="00AC24E3"/>
    <w:rsid w:val="00AF0F1F"/>
    <w:rsid w:val="00B164E5"/>
    <w:rsid w:val="00B77B9F"/>
    <w:rsid w:val="00BA23BE"/>
    <w:rsid w:val="00BD2502"/>
    <w:rsid w:val="00BE5B70"/>
    <w:rsid w:val="00C10614"/>
    <w:rsid w:val="00C21E68"/>
    <w:rsid w:val="00C7627D"/>
    <w:rsid w:val="00C81C05"/>
    <w:rsid w:val="00C973E8"/>
    <w:rsid w:val="00CB36FA"/>
    <w:rsid w:val="00CC3F17"/>
    <w:rsid w:val="00CD0869"/>
    <w:rsid w:val="00CE138F"/>
    <w:rsid w:val="00CE1AD6"/>
    <w:rsid w:val="00CF0B4F"/>
    <w:rsid w:val="00D321B7"/>
    <w:rsid w:val="00D44878"/>
    <w:rsid w:val="00D51EE1"/>
    <w:rsid w:val="00D540F9"/>
    <w:rsid w:val="00D81991"/>
    <w:rsid w:val="00D828AC"/>
    <w:rsid w:val="00D870C6"/>
    <w:rsid w:val="00D9075F"/>
    <w:rsid w:val="00DA69BC"/>
    <w:rsid w:val="00DB0613"/>
    <w:rsid w:val="00DB27D9"/>
    <w:rsid w:val="00DB525F"/>
    <w:rsid w:val="00DD15C1"/>
    <w:rsid w:val="00DE7B81"/>
    <w:rsid w:val="00DF06F0"/>
    <w:rsid w:val="00DF0E72"/>
    <w:rsid w:val="00DF1426"/>
    <w:rsid w:val="00E00810"/>
    <w:rsid w:val="00E217AD"/>
    <w:rsid w:val="00E21DBC"/>
    <w:rsid w:val="00E57102"/>
    <w:rsid w:val="00E639CC"/>
    <w:rsid w:val="00E81E62"/>
    <w:rsid w:val="00E876FD"/>
    <w:rsid w:val="00E87875"/>
    <w:rsid w:val="00EA66FC"/>
    <w:rsid w:val="00EC31DE"/>
    <w:rsid w:val="00ED7977"/>
    <w:rsid w:val="00EE5DDF"/>
    <w:rsid w:val="00F04EB7"/>
    <w:rsid w:val="00F11D72"/>
    <w:rsid w:val="00F12361"/>
    <w:rsid w:val="00F24C66"/>
    <w:rsid w:val="00F27F42"/>
    <w:rsid w:val="00F40810"/>
    <w:rsid w:val="00F41225"/>
    <w:rsid w:val="00F4231E"/>
    <w:rsid w:val="00F52C2B"/>
    <w:rsid w:val="00F57D41"/>
    <w:rsid w:val="00F811AF"/>
    <w:rsid w:val="00F83604"/>
    <w:rsid w:val="00FB7287"/>
    <w:rsid w:val="00FE3D23"/>
    <w:rsid w:val="00FE7962"/>
    <w:rsid w:val="00FF179A"/>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8E6DF4"/>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BD2502"/>
    <w:rPr>
      <w:sz w:val="16"/>
      <w:szCs w:val="16"/>
    </w:rPr>
  </w:style>
  <w:style w:type="paragraph" w:styleId="Pripombabesedilo">
    <w:name w:val="annotation text"/>
    <w:basedOn w:val="Navaden"/>
    <w:link w:val="PripombabesediloZnak"/>
    <w:uiPriority w:val="99"/>
    <w:unhideWhenUsed/>
    <w:rsid w:val="00BD2502"/>
    <w:pPr>
      <w:spacing w:line="240" w:lineRule="auto"/>
    </w:pPr>
  </w:style>
  <w:style w:type="character" w:customStyle="1" w:styleId="PripombabesediloZnak">
    <w:name w:val="Pripomba – besedilo Znak"/>
    <w:basedOn w:val="Privzetapisavaodstavka"/>
    <w:link w:val="Pripombabesedilo"/>
    <w:uiPriority w:val="99"/>
    <w:rsid w:val="00BD2502"/>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BD2502"/>
    <w:rPr>
      <w:b/>
    </w:rPr>
  </w:style>
  <w:style w:type="character" w:customStyle="1" w:styleId="ZadevapripombeZnak">
    <w:name w:val="Zadeva pripombe Znak"/>
    <w:basedOn w:val="PripombabesediloZnak"/>
    <w:link w:val="Zadevapripombe"/>
    <w:uiPriority w:val="99"/>
    <w:semiHidden/>
    <w:rsid w:val="00BD2502"/>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isrs.si/Predpis.aspx?id=ZAKO272&amp;pogled=osnovn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lex-localis.info/KatalogInformacij/PodrobnostiDokumenta.aspx?SectionID=c81fb7ec-71cc-4f24-ab31-88054380f7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DE358BE-7495-4AE7-977D-059587D74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884</Words>
  <Characters>5043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28</cp:revision>
  <cp:lastPrinted>2025-02-19T07:16:00Z</cp:lastPrinted>
  <dcterms:created xsi:type="dcterms:W3CDTF">2025-10-01T08:51:00Z</dcterms:created>
  <dcterms:modified xsi:type="dcterms:W3CDTF">2025-10-20T12:07:00Z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