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4568DBA3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Številka: Uradno/2025</w:t>
      </w:r>
    </w:p>
    <w:p w14:paraId="62BED8F9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Nova Gorica, dne 24. oktobra 2025</w:t>
      </w:r>
    </w:p>
    <w:p w14:paraId="4E96C3B7" w14:textId="77777777" w:rsidR="00446A18" w:rsidRPr="00446A18" w:rsidRDefault="00446A18" w:rsidP="00446A18">
      <w:pPr>
        <w:spacing w:after="0"/>
        <w:rPr>
          <w:rStyle w:val="ZvezaZnak"/>
        </w:rPr>
      </w:pPr>
    </w:p>
    <w:p w14:paraId="08DF159B" w14:textId="77777777" w:rsidR="00446A18" w:rsidRPr="00446A18" w:rsidRDefault="00446A18" w:rsidP="00446A18">
      <w:pPr>
        <w:spacing w:after="0"/>
        <w:rPr>
          <w:rStyle w:val="ZvezaZnak"/>
        </w:rPr>
      </w:pPr>
    </w:p>
    <w:p w14:paraId="714C91C7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VODJEM SVETNIŠKIH SKUPIN IN </w:t>
      </w:r>
    </w:p>
    <w:p w14:paraId="2181818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PREDSTAVNIKOM POLITIČNIH STRANK</w:t>
      </w:r>
    </w:p>
    <w:p w14:paraId="00529979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OZ. LIST KANDIDATOV</w:t>
      </w:r>
    </w:p>
    <w:p w14:paraId="7BD65560" w14:textId="77777777" w:rsidR="00446A18" w:rsidRPr="00446A18" w:rsidRDefault="00446A18" w:rsidP="00446A18">
      <w:pPr>
        <w:spacing w:after="0"/>
        <w:rPr>
          <w:rStyle w:val="ZvezaZnak"/>
        </w:rPr>
      </w:pPr>
    </w:p>
    <w:p w14:paraId="68963A56" w14:textId="77777777" w:rsidR="00446A18" w:rsidRPr="00446A18" w:rsidRDefault="00446A18" w:rsidP="00446A18">
      <w:pPr>
        <w:spacing w:after="0"/>
        <w:rPr>
          <w:rStyle w:val="ZvezaZnak"/>
        </w:rPr>
      </w:pPr>
    </w:p>
    <w:p w14:paraId="6648E43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ZADEVA: KADROVSKE ZADEVE</w:t>
      </w:r>
    </w:p>
    <w:p w14:paraId="1567C5D5" w14:textId="77777777" w:rsidR="00446A18" w:rsidRPr="00446A18" w:rsidRDefault="00446A18" w:rsidP="00446A18">
      <w:pPr>
        <w:spacing w:after="0"/>
        <w:rPr>
          <w:rStyle w:val="ZvezaZnak"/>
        </w:rPr>
      </w:pPr>
    </w:p>
    <w:p w14:paraId="03C10832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Prosimo vas, da nam posredujete vaše predloge kandidatur za naslednji organ, in sicer:</w:t>
      </w:r>
    </w:p>
    <w:p w14:paraId="1F640FE7" w14:textId="77777777" w:rsidR="00446A18" w:rsidRPr="00446A18" w:rsidRDefault="00446A18" w:rsidP="00446A18">
      <w:pPr>
        <w:spacing w:after="0"/>
        <w:rPr>
          <w:rStyle w:val="ZvezaZnak"/>
        </w:rPr>
      </w:pPr>
    </w:p>
    <w:p w14:paraId="5CC2CB10" w14:textId="6467F92A" w:rsidR="00446A18" w:rsidRPr="00F5643D" w:rsidRDefault="00446A18" w:rsidP="00035AB4">
      <w:pPr>
        <w:pStyle w:val="Odstavekseznama"/>
        <w:numPr>
          <w:ilvl w:val="0"/>
          <w:numId w:val="2"/>
        </w:numPr>
        <w:spacing w:after="0"/>
        <w:ind w:left="1418"/>
        <w:rPr>
          <w:rStyle w:val="Naslov4Znak"/>
        </w:rPr>
      </w:pPr>
      <w:r w:rsidRPr="00F5643D">
        <w:rPr>
          <w:rStyle w:val="Naslov4Znak"/>
        </w:rPr>
        <w:t>Imenovanje predstavnikov Mestne občine Nova Gorica v Svet zavoda Osnovna šola Frana Erjavca Nova Gorica</w:t>
      </w:r>
    </w:p>
    <w:p w14:paraId="37F4FCDB" w14:textId="77777777" w:rsidR="00446A18" w:rsidRPr="00446A18" w:rsidRDefault="00446A18" w:rsidP="00E9231B">
      <w:pPr>
        <w:spacing w:after="0"/>
        <w:ind w:left="993"/>
        <w:rPr>
          <w:rStyle w:val="ZvezaZnak"/>
        </w:rPr>
      </w:pPr>
    </w:p>
    <w:p w14:paraId="4C952171" w14:textId="434455DB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Predsednica Sveta zavoda Osnovne šole Frana Erjavca Nova Gorica je dne 29. 9. 2025 Mestn</w:t>
      </w:r>
      <w:r w:rsidR="00B5577A">
        <w:rPr>
          <w:rStyle w:val="ZvezaZnak"/>
        </w:rPr>
        <w:t>i</w:t>
      </w:r>
      <w:r w:rsidRPr="00446A18">
        <w:rPr>
          <w:rStyle w:val="ZvezaZnak"/>
        </w:rPr>
        <w:t xml:space="preserve"> svet Mestne občine Nova Gorica zaprosila, da imenuje svoje predstavnike v omenjeni svet zavoda, saj se je dosedanjemu svetu iztekel mandat. </w:t>
      </w:r>
    </w:p>
    <w:p w14:paraId="1030DB9F" w14:textId="77777777" w:rsidR="00446A18" w:rsidRPr="00446A18" w:rsidRDefault="00446A18" w:rsidP="00446A18">
      <w:pPr>
        <w:spacing w:after="0"/>
        <w:rPr>
          <w:rStyle w:val="ZvezaZnak"/>
        </w:rPr>
      </w:pPr>
    </w:p>
    <w:p w14:paraId="3D6627FF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Skladno z 11. členom Odloka o ustanovitvi javnega zavoda Osnovna šola Frana Erjavca Nova Gorica (Uradno glasilo, št. 20/96, 13/98, Uradne objave, št. 9/02 in Uradni list RS, št. 56/08, 28/10) upravlja zavod 11 članski svet zavoda, ki ga sestavljajo:</w:t>
      </w:r>
    </w:p>
    <w:p w14:paraId="1319352F" w14:textId="49129893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3 predstavniki ustanovitelja,</w:t>
      </w:r>
    </w:p>
    <w:p w14:paraId="491A13DB" w14:textId="260A7897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5 predstavnikov delavcev zavoda in</w:t>
      </w:r>
    </w:p>
    <w:p w14:paraId="087892DA" w14:textId="43146341" w:rsidR="00446A18" w:rsidRPr="00446A18" w:rsidRDefault="00C5634C" w:rsidP="00C5634C">
      <w:pPr>
        <w:pStyle w:val="Odstavekseznama"/>
        <w:spacing w:after="0"/>
        <w:rPr>
          <w:rStyle w:val="ZvezaZnak"/>
        </w:rPr>
      </w:pPr>
      <w:r>
        <w:rPr>
          <w:rStyle w:val="ZvezaZnak"/>
        </w:rPr>
        <w:t xml:space="preserve">- </w:t>
      </w:r>
      <w:r w:rsidR="00446A18" w:rsidRPr="00446A18">
        <w:rPr>
          <w:rStyle w:val="ZvezaZnak"/>
        </w:rPr>
        <w:t>3 predstavniki staršev.</w:t>
      </w:r>
    </w:p>
    <w:p w14:paraId="14A663F4" w14:textId="77777777" w:rsidR="00446A18" w:rsidRPr="00446A18" w:rsidRDefault="00446A18" w:rsidP="00446A18">
      <w:pPr>
        <w:spacing w:after="0"/>
        <w:rPr>
          <w:rStyle w:val="ZvezaZnak"/>
        </w:rPr>
      </w:pPr>
    </w:p>
    <w:p w14:paraId="4E55484E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Mandat članov zavoda traja 4 leta. Člani sveta zavoda so lahko zaporedoma imenovani oziroma izvoljeni največ dvakrat.</w:t>
      </w:r>
    </w:p>
    <w:p w14:paraId="38C3A8CF" w14:textId="77777777" w:rsidR="00446A18" w:rsidRPr="00446A18" w:rsidRDefault="00446A18" w:rsidP="00446A18">
      <w:pPr>
        <w:spacing w:after="0"/>
        <w:rPr>
          <w:rStyle w:val="ZvezaZnak"/>
        </w:rPr>
      </w:pPr>
    </w:p>
    <w:p w14:paraId="452FEA2F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Svet zavoda ima naslednje pristojnosti:</w:t>
      </w:r>
    </w:p>
    <w:p w14:paraId="5A37F6DF" w14:textId="20A4BE04" w:rsidR="00446A18" w:rsidRPr="00CE1F93" w:rsidRDefault="00CE1F93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>i</w:t>
      </w:r>
      <w:r w:rsidR="00446A18" w:rsidRPr="00CE1F93">
        <w:rPr>
          <w:rStyle w:val="ZvezaZnak"/>
          <w:bCs/>
        </w:rPr>
        <w:t>menuje in razrešuje ravnatelja;</w:t>
      </w:r>
    </w:p>
    <w:p w14:paraId="3006B522" w14:textId="14193D85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sprejema program razvoja zavoda, </w:t>
      </w:r>
    </w:p>
    <w:p w14:paraId="0C5FB751" w14:textId="2759CB8B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sprejema letni delovni načrt in poročilo o njegovi uresničitvi, </w:t>
      </w:r>
    </w:p>
    <w:p w14:paraId="4F08495C" w14:textId="3AE25E20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odloča o uvedbi nadstandardnih in drugih programov, </w:t>
      </w:r>
    </w:p>
    <w:p w14:paraId="0BF32B56" w14:textId="1941C82B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obravnava poročila o izobraževalni in vzgojni problematiki, </w:t>
      </w:r>
    </w:p>
    <w:p w14:paraId="0AD23EB7" w14:textId="0BA8EB99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 xml:space="preserve">odloča o pritožbah v zvezi s pravicami, obveznostmi in odgovornostmi delavcev iz delovnega razmerja, </w:t>
      </w:r>
    </w:p>
    <w:p w14:paraId="3EBC95FF" w14:textId="2F9E9072" w:rsidR="00446A18" w:rsidRPr="00CE1F93" w:rsidRDefault="00446A18" w:rsidP="00035AB4">
      <w:pPr>
        <w:pStyle w:val="Odstavekseznama"/>
        <w:numPr>
          <w:ilvl w:val="0"/>
          <w:numId w:val="4"/>
        </w:numPr>
        <w:rPr>
          <w:rStyle w:val="ZvezaZnak"/>
          <w:bCs/>
        </w:rPr>
      </w:pPr>
      <w:r w:rsidRPr="00CE1F93">
        <w:rPr>
          <w:rStyle w:val="ZvezaZnak"/>
          <w:bCs/>
        </w:rPr>
        <w:t>odloča o pritožbah staršev v zvezi z vzgojnim in izobraževalnim delom v šoli ,</w:t>
      </w:r>
    </w:p>
    <w:p w14:paraId="63D33538" w14:textId="4A670AFB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lastRenderedPageBreak/>
        <w:t xml:space="preserve">sprejema pravila in druge splošne akte zavoda, ki jih določa ta odlok ali drug splošni akt zavoda, </w:t>
      </w:r>
    </w:p>
    <w:p w14:paraId="38ADA087" w14:textId="0B0F01BD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>določa finančni načrt in sprejema zaključne in periodične račune,</w:t>
      </w:r>
    </w:p>
    <w:p w14:paraId="77F42631" w14:textId="59C271BF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predlaga ustanovitelju spremembo ali razširitev dejavnosti, </w:t>
      </w:r>
    </w:p>
    <w:p w14:paraId="6C6A2D1E" w14:textId="13928E2C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daje ustanovitelju in ravnatelju zavoda predloge in mnenja o posameznih vprašanjih, </w:t>
      </w:r>
    </w:p>
    <w:p w14:paraId="4051D9E6" w14:textId="7864E308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razpisuje volitve predstavnikov delavcev v svet zavoda, </w:t>
      </w:r>
    </w:p>
    <w:p w14:paraId="1F212C17" w14:textId="51669AD3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sprejema program razreševanja presežnih delavcev, </w:t>
      </w:r>
    </w:p>
    <w:p w14:paraId="56A53889" w14:textId="684E604D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imenuje predstavnike zavoda v drugih asociacijah, </w:t>
      </w:r>
    </w:p>
    <w:p w14:paraId="1B76B2DE" w14:textId="21D14709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odloča, v soglasju z ustanoviteljem, o povezovanju v skupnost zavodov za opravljanje skupnih administrativnih in računovodskih nalog in za opravljanje drugih skupnih del, </w:t>
      </w:r>
    </w:p>
    <w:p w14:paraId="33B8B2FC" w14:textId="71182FBE" w:rsidR="00446A18" w:rsidRPr="00446A18" w:rsidRDefault="00446A18" w:rsidP="00035AB4">
      <w:pPr>
        <w:pStyle w:val="Odstavekseznama"/>
        <w:numPr>
          <w:ilvl w:val="0"/>
          <w:numId w:val="3"/>
        </w:numPr>
        <w:ind w:left="1418"/>
        <w:rPr>
          <w:rStyle w:val="ZvezaZnak"/>
        </w:rPr>
      </w:pPr>
      <w:r w:rsidRPr="00446A18">
        <w:rPr>
          <w:rStyle w:val="ZvezaZnak"/>
        </w:rPr>
        <w:t xml:space="preserve">sprejme letno poročilo o samoevalvaciji šole, </w:t>
      </w:r>
    </w:p>
    <w:p w14:paraId="4FB73A33" w14:textId="47EC6D0E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 </w:t>
      </w:r>
    </w:p>
    <w:p w14:paraId="43408966" w14:textId="2E7F8762" w:rsidR="00446A18" w:rsidRPr="00446A18" w:rsidRDefault="00446A18" w:rsidP="00035AB4">
      <w:pPr>
        <w:pStyle w:val="Odstavekseznama"/>
        <w:numPr>
          <w:ilvl w:val="0"/>
          <w:numId w:val="3"/>
        </w:numPr>
        <w:rPr>
          <w:rStyle w:val="ZvezaZnak"/>
        </w:rPr>
      </w:pPr>
      <w:r w:rsidRPr="00446A18">
        <w:rPr>
          <w:rStyle w:val="ZvezaZnak"/>
        </w:rPr>
        <w:t xml:space="preserve">opravlja druge naloge, določene z zakonom ter drugimi splošnimi akti zavoda. </w:t>
      </w:r>
    </w:p>
    <w:p w14:paraId="1DE3E3DA" w14:textId="77777777" w:rsidR="00446A18" w:rsidRPr="00446A18" w:rsidRDefault="00446A18" w:rsidP="00E9231B">
      <w:pPr>
        <w:pStyle w:val="Odstavekseznama"/>
        <w:rPr>
          <w:rStyle w:val="ZvezaZnak"/>
        </w:rPr>
      </w:pPr>
    </w:p>
    <w:p w14:paraId="4AA8D4D9" w14:textId="7AFFC54F" w:rsidR="00446A18" w:rsidRPr="002F7C9A" w:rsidRDefault="00446A18" w:rsidP="00035AB4">
      <w:pPr>
        <w:pStyle w:val="Naslov4"/>
        <w:numPr>
          <w:ilvl w:val="0"/>
          <w:numId w:val="2"/>
        </w:numPr>
        <w:ind w:left="1418"/>
        <w:rPr>
          <w:rStyle w:val="ZvezaZnak"/>
          <w:rFonts w:eastAsiaTheme="majorEastAsia" w:cstheme="majorBidi"/>
          <w:bCs/>
        </w:rPr>
      </w:pPr>
      <w:r w:rsidRPr="002F7C9A">
        <w:rPr>
          <w:rStyle w:val="ZvezaZnak"/>
          <w:rFonts w:eastAsiaTheme="majorEastAsia" w:cstheme="majorBidi"/>
          <w:bCs/>
        </w:rPr>
        <w:t>Imenovanje predstavnika Mestne občine Nova Gorica v Svet zavoda Glasbena šola Nova Gorica</w:t>
      </w:r>
    </w:p>
    <w:p w14:paraId="2471C020" w14:textId="2AD7E345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Predsednica sveta zavoda Glasbene šole Nova Gorica </w:t>
      </w:r>
      <w:r w:rsidR="00B5577A">
        <w:rPr>
          <w:rStyle w:val="ZvezaZnak"/>
        </w:rPr>
        <w:t xml:space="preserve">je </w:t>
      </w:r>
      <w:r w:rsidRPr="00446A18">
        <w:rPr>
          <w:rStyle w:val="ZvezaZnak"/>
        </w:rPr>
        <w:t>dne 17. 10. 2025 Mestn</w:t>
      </w:r>
      <w:r w:rsidR="007F2DC6">
        <w:rPr>
          <w:rStyle w:val="ZvezaZnak"/>
        </w:rPr>
        <w:t>i</w:t>
      </w:r>
      <w:r w:rsidRPr="00446A18">
        <w:rPr>
          <w:rStyle w:val="ZvezaZnak"/>
        </w:rPr>
        <w:t xml:space="preserve"> svet Mestne občine Nova Gorica zaprosila, da imenuje svojega predstavnika v omenjeni svet zavoda, saj se je dosedanjemu svetu iztekel mandat. </w:t>
      </w:r>
    </w:p>
    <w:p w14:paraId="3AE455BB" w14:textId="77777777" w:rsidR="00446A18" w:rsidRPr="00446A18" w:rsidRDefault="00446A18" w:rsidP="00446A18">
      <w:pPr>
        <w:spacing w:after="0"/>
        <w:rPr>
          <w:rStyle w:val="ZvezaZnak"/>
        </w:rPr>
      </w:pPr>
    </w:p>
    <w:p w14:paraId="64B9B30F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Skladno z 11. členom Odloka o ustanovitvi javnega zavoda Glasbena šola Nova Gorica (Uradno glasilo, št. 11/97 in Uradni list RS, št. 100/06, 83/08, 53/10) upravlja  zavod 11-članski svet zavoda, ki ga sestavljajo:</w:t>
      </w:r>
    </w:p>
    <w:p w14:paraId="43173545" w14:textId="5420949E" w:rsidR="00446A18" w:rsidRPr="00446A18" w:rsidRDefault="00446A18" w:rsidP="00035AB4">
      <w:pPr>
        <w:pStyle w:val="Odstavekseznama"/>
        <w:numPr>
          <w:ilvl w:val="0"/>
          <w:numId w:val="5"/>
        </w:numPr>
        <w:rPr>
          <w:rStyle w:val="ZvezaZnak"/>
        </w:rPr>
      </w:pPr>
      <w:r w:rsidRPr="00446A18">
        <w:rPr>
          <w:rStyle w:val="ZvezaZnak"/>
        </w:rPr>
        <w:t xml:space="preserve">3 predstavniki </w:t>
      </w:r>
      <w:r w:rsidR="00B5577A">
        <w:rPr>
          <w:rStyle w:val="ZvezaZnak"/>
        </w:rPr>
        <w:t xml:space="preserve">občin </w:t>
      </w:r>
      <w:r w:rsidRPr="00446A18">
        <w:rPr>
          <w:rStyle w:val="ZvezaZnak"/>
        </w:rPr>
        <w:t>ustanovitelj</w:t>
      </w:r>
      <w:r w:rsidR="00B5577A">
        <w:rPr>
          <w:rStyle w:val="ZvezaZnak"/>
        </w:rPr>
        <w:t>ic</w:t>
      </w:r>
      <w:r w:rsidRPr="00446A18">
        <w:rPr>
          <w:rStyle w:val="ZvezaZnak"/>
        </w:rPr>
        <w:t>, od katerih je eden predstavnik Mestne občine Nova Gorica,</w:t>
      </w:r>
    </w:p>
    <w:p w14:paraId="6C636457" w14:textId="00F245C6" w:rsidR="00446A18" w:rsidRPr="00446A18" w:rsidRDefault="00446A18" w:rsidP="00035AB4">
      <w:pPr>
        <w:pStyle w:val="Odstavekseznama"/>
        <w:numPr>
          <w:ilvl w:val="0"/>
          <w:numId w:val="5"/>
        </w:numPr>
        <w:rPr>
          <w:rStyle w:val="ZvezaZnak"/>
        </w:rPr>
      </w:pPr>
      <w:r w:rsidRPr="00446A18">
        <w:rPr>
          <w:rStyle w:val="ZvezaZnak"/>
        </w:rPr>
        <w:t xml:space="preserve">5 predstavnikov </w:t>
      </w:r>
      <w:r w:rsidR="00B5577A">
        <w:rPr>
          <w:rStyle w:val="ZvezaZnak"/>
        </w:rPr>
        <w:t>zaposlenih</w:t>
      </w:r>
      <w:r w:rsidRPr="00446A18">
        <w:rPr>
          <w:rStyle w:val="ZvezaZnak"/>
        </w:rPr>
        <w:t xml:space="preserve"> in</w:t>
      </w:r>
    </w:p>
    <w:p w14:paraId="3C0D5A5D" w14:textId="71AC6592" w:rsidR="00446A18" w:rsidRPr="00446A18" w:rsidRDefault="00446A18" w:rsidP="00035AB4">
      <w:pPr>
        <w:pStyle w:val="Odstavekseznama"/>
        <w:numPr>
          <w:ilvl w:val="0"/>
          <w:numId w:val="5"/>
        </w:numPr>
        <w:rPr>
          <w:rStyle w:val="ZvezaZnak"/>
        </w:rPr>
      </w:pPr>
      <w:r w:rsidRPr="00446A18">
        <w:rPr>
          <w:rStyle w:val="ZvezaZnak"/>
        </w:rPr>
        <w:t>3 predstavniki staršev.</w:t>
      </w:r>
    </w:p>
    <w:p w14:paraId="675065E5" w14:textId="77777777" w:rsidR="00446A18" w:rsidRPr="00446A18" w:rsidRDefault="00446A18" w:rsidP="00446A18">
      <w:pPr>
        <w:spacing w:after="0"/>
        <w:rPr>
          <w:rStyle w:val="ZvezaZnak"/>
        </w:rPr>
      </w:pPr>
    </w:p>
    <w:p w14:paraId="1261E04E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Mandat članov sveta zavoda traja 4 leta. Člani sveta zavoda so lahko zaporedoma imenovani oziroma izvoljeni največ dvakrat.</w:t>
      </w:r>
    </w:p>
    <w:p w14:paraId="4FE6C935" w14:textId="77777777" w:rsidR="00446A18" w:rsidRPr="00446A18" w:rsidRDefault="00446A18" w:rsidP="00446A18">
      <w:pPr>
        <w:spacing w:after="0"/>
        <w:rPr>
          <w:rStyle w:val="ZvezaZnak"/>
        </w:rPr>
      </w:pPr>
    </w:p>
    <w:p w14:paraId="63C1CAEC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Svet zavoda ima skladno z odlokom naslednje pristojnosti:</w:t>
      </w:r>
    </w:p>
    <w:p w14:paraId="1C92A351" w14:textId="6344D1B9" w:rsidR="00446A18" w:rsidRPr="00446A18" w:rsidRDefault="00446A18" w:rsidP="00035AB4">
      <w:pPr>
        <w:pStyle w:val="Odstavekseznama"/>
        <w:numPr>
          <w:ilvl w:val="0"/>
          <w:numId w:val="6"/>
        </w:numPr>
        <w:rPr>
          <w:rStyle w:val="ZvezaZnak"/>
        </w:rPr>
      </w:pPr>
      <w:r w:rsidRPr="00446A18">
        <w:rPr>
          <w:rStyle w:val="ZvezaZnak"/>
        </w:rPr>
        <w:t xml:space="preserve">razpisuje, imenuje in razrešuje ravnatelja, </w:t>
      </w:r>
    </w:p>
    <w:p w14:paraId="40901D43" w14:textId="622E9C84" w:rsidR="00446A18" w:rsidRPr="00446A18" w:rsidRDefault="00446A18" w:rsidP="00035AB4">
      <w:pPr>
        <w:pStyle w:val="Odstavekseznama"/>
        <w:numPr>
          <w:ilvl w:val="0"/>
          <w:numId w:val="6"/>
        </w:numPr>
        <w:rPr>
          <w:rStyle w:val="ZvezaZnak"/>
        </w:rPr>
      </w:pPr>
      <w:r w:rsidRPr="00446A18">
        <w:rPr>
          <w:rStyle w:val="ZvezaZnak"/>
        </w:rPr>
        <w:t xml:space="preserve">sprejema program razvoja zavoda, </w:t>
      </w:r>
    </w:p>
    <w:p w14:paraId="73BF6E13" w14:textId="31376CE3" w:rsidR="00446A18" w:rsidRPr="00446A18" w:rsidRDefault="00446A18" w:rsidP="00035AB4">
      <w:pPr>
        <w:pStyle w:val="Odstavekseznama"/>
        <w:numPr>
          <w:ilvl w:val="0"/>
          <w:numId w:val="6"/>
        </w:numPr>
        <w:rPr>
          <w:rStyle w:val="ZvezaZnak"/>
        </w:rPr>
      </w:pPr>
      <w:r w:rsidRPr="00446A18">
        <w:rPr>
          <w:rStyle w:val="ZvezaZnak"/>
        </w:rPr>
        <w:t xml:space="preserve">sprejema letni delovni načrt in poročilo o njegovi uresničitvi, </w:t>
      </w:r>
    </w:p>
    <w:p w14:paraId="11EECDD6" w14:textId="365920C0" w:rsidR="00446A18" w:rsidRPr="00446A18" w:rsidRDefault="00446A18" w:rsidP="00035AB4">
      <w:pPr>
        <w:pStyle w:val="Odstavekseznama"/>
        <w:numPr>
          <w:ilvl w:val="0"/>
          <w:numId w:val="6"/>
        </w:numPr>
        <w:rPr>
          <w:rStyle w:val="ZvezaZnak"/>
        </w:rPr>
      </w:pPr>
      <w:r w:rsidRPr="00446A18">
        <w:rPr>
          <w:rStyle w:val="ZvezaZnak"/>
        </w:rPr>
        <w:t xml:space="preserve">odloča o uvedbi nadstandardnih in drugih programov, </w:t>
      </w:r>
    </w:p>
    <w:p w14:paraId="115B32D5" w14:textId="144A28E4" w:rsidR="00446A18" w:rsidRPr="00446A18" w:rsidRDefault="00446A18" w:rsidP="00035AB4">
      <w:pPr>
        <w:pStyle w:val="Odstavekseznama"/>
        <w:numPr>
          <w:ilvl w:val="0"/>
          <w:numId w:val="6"/>
        </w:numPr>
        <w:rPr>
          <w:rStyle w:val="ZvezaZnak"/>
        </w:rPr>
      </w:pPr>
      <w:r w:rsidRPr="00446A18">
        <w:rPr>
          <w:rStyle w:val="ZvezaZnak"/>
        </w:rPr>
        <w:t xml:space="preserve">obravnava poročila o izobraževalni in vzgojni problematiki, </w:t>
      </w:r>
    </w:p>
    <w:p w14:paraId="72B9CFAC" w14:textId="7C0F5CB6" w:rsidR="00446A18" w:rsidRPr="00446A18" w:rsidRDefault="00446A18" w:rsidP="00035AB4">
      <w:pPr>
        <w:pStyle w:val="Odstavekseznama"/>
        <w:numPr>
          <w:ilvl w:val="0"/>
          <w:numId w:val="6"/>
        </w:numPr>
        <w:rPr>
          <w:rStyle w:val="ZvezaZnak"/>
        </w:rPr>
      </w:pPr>
      <w:r w:rsidRPr="00446A18">
        <w:rPr>
          <w:rStyle w:val="ZvezaZnak"/>
        </w:rPr>
        <w:t xml:space="preserve">odloča o pritožbah v zvezi s statusom učenca, </w:t>
      </w:r>
    </w:p>
    <w:p w14:paraId="5D60DF76" w14:textId="7464A08F" w:rsidR="00446A18" w:rsidRPr="00446A18" w:rsidRDefault="00446A18" w:rsidP="00035AB4">
      <w:pPr>
        <w:pStyle w:val="Odstavekseznama"/>
        <w:numPr>
          <w:ilvl w:val="0"/>
          <w:numId w:val="6"/>
        </w:numPr>
        <w:rPr>
          <w:rStyle w:val="ZvezaZnak"/>
        </w:rPr>
      </w:pPr>
      <w:r w:rsidRPr="00446A18">
        <w:rPr>
          <w:rStyle w:val="ZvezaZnak"/>
        </w:rPr>
        <w:t>odloča o pritožbah v zvezi s pravicami, obveznostmi in odgovornostmi delavcev iz delovnega razmerja,</w:t>
      </w:r>
    </w:p>
    <w:p w14:paraId="686993F2" w14:textId="6E6A515F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t xml:space="preserve">odloča o pritožbah staršev v zvezi z vzgojnim in izobraževalnim delom v šoli, </w:t>
      </w:r>
    </w:p>
    <w:p w14:paraId="355DA233" w14:textId="7FC0A5F7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lastRenderedPageBreak/>
        <w:t xml:space="preserve">sprejema pravila in druge splošne akte zavoda, ki jih določa ta odlok ali drug splošni akt zavoda, </w:t>
      </w:r>
    </w:p>
    <w:p w14:paraId="64245EF5" w14:textId="1CABE9B2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t xml:space="preserve">določa finančni načrt in sprejema zaključne in periodične račune, </w:t>
      </w:r>
    </w:p>
    <w:p w14:paraId="625BD470" w14:textId="0A3119F9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t xml:space="preserve">predlaga ustanovitelju spremembo ali razširitev dejavnosti, </w:t>
      </w:r>
    </w:p>
    <w:p w14:paraId="77F1BB0E" w14:textId="18BE23CD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t xml:space="preserve">daje ustanovitelju in ravnatelju zavoda predloge in mnenja o posameznih vprašanjih, </w:t>
      </w:r>
    </w:p>
    <w:p w14:paraId="0FA1F748" w14:textId="517027BE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t xml:space="preserve">razpisuje volitve predstavnikov delavcev v svet zavoda, </w:t>
      </w:r>
    </w:p>
    <w:p w14:paraId="53984DE9" w14:textId="56B18DAC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t xml:space="preserve">sprejema program razreševanja presežnih delavcev, </w:t>
      </w:r>
    </w:p>
    <w:p w14:paraId="14F1CBCC" w14:textId="7494DDAB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t xml:space="preserve">imenuje predstavnike zavoda v drugih asociacijah, </w:t>
      </w:r>
    </w:p>
    <w:p w14:paraId="1B241705" w14:textId="0E08CF54" w:rsidR="00446A18" w:rsidRPr="00446A18" w:rsidRDefault="00446A18" w:rsidP="00035AB4">
      <w:pPr>
        <w:pStyle w:val="Odstavekseznama"/>
        <w:numPr>
          <w:ilvl w:val="0"/>
          <w:numId w:val="7"/>
        </w:numPr>
        <w:rPr>
          <w:rStyle w:val="ZvezaZnak"/>
        </w:rPr>
      </w:pPr>
      <w:r w:rsidRPr="00446A18">
        <w:rPr>
          <w:rStyle w:val="ZvezaZnak"/>
        </w:rPr>
        <w:t>v soglasju z ustanoviteljicami odloča o povezovanju v skupnost zavodov,</w:t>
      </w:r>
    </w:p>
    <w:p w14:paraId="5293E059" w14:textId="030673B4" w:rsidR="00446A18" w:rsidRDefault="00446A18" w:rsidP="004B17F3">
      <w:pPr>
        <w:pStyle w:val="Odstavekseznama"/>
        <w:numPr>
          <w:ilvl w:val="0"/>
          <w:numId w:val="7"/>
        </w:numPr>
        <w:spacing w:after="0"/>
        <w:ind w:left="1434" w:hanging="357"/>
        <w:rPr>
          <w:rStyle w:val="ZvezaZnak"/>
        </w:rPr>
      </w:pPr>
      <w:r w:rsidRPr="00446A18">
        <w:rPr>
          <w:rStyle w:val="ZvezaZnak"/>
        </w:rPr>
        <w:t>opravlja druge naloge, določene z zakonom ter drugimi splošnimi akti zavoda.</w:t>
      </w:r>
    </w:p>
    <w:p w14:paraId="773E8971" w14:textId="77777777" w:rsidR="004B17F3" w:rsidRDefault="004B17F3" w:rsidP="004B17F3">
      <w:pPr>
        <w:spacing w:after="0"/>
        <w:rPr>
          <w:rStyle w:val="ZvezaZnak"/>
        </w:rPr>
      </w:pPr>
    </w:p>
    <w:p w14:paraId="7C6D9468" w14:textId="0E807490" w:rsidR="00446A18" w:rsidRPr="00446A18" w:rsidRDefault="00446A18" w:rsidP="00035AB4">
      <w:pPr>
        <w:pStyle w:val="Naslov4"/>
        <w:numPr>
          <w:ilvl w:val="0"/>
          <w:numId w:val="2"/>
        </w:numPr>
        <w:ind w:left="1418"/>
        <w:rPr>
          <w:rStyle w:val="ZvezaZnak"/>
          <w:rFonts w:eastAsiaTheme="majorEastAsia"/>
        </w:rPr>
      </w:pPr>
      <w:r w:rsidRPr="00446A18">
        <w:rPr>
          <w:rStyle w:val="ZvezaZnak"/>
          <w:rFonts w:eastAsiaTheme="majorEastAsia"/>
        </w:rPr>
        <w:t xml:space="preserve">Imenovanje nadomestnega predstavnika Mestne občine Nova Gorica v Svet zavoda Javnega zavoda za turizem Nova </w:t>
      </w:r>
      <w:r w:rsidR="00583561">
        <w:rPr>
          <w:rStyle w:val="ZvezaZnak"/>
          <w:rFonts w:eastAsiaTheme="majorEastAsia"/>
        </w:rPr>
        <w:t>G</w:t>
      </w:r>
      <w:r w:rsidRPr="00446A18">
        <w:rPr>
          <w:rStyle w:val="ZvezaZnak"/>
          <w:rFonts w:eastAsiaTheme="majorEastAsia"/>
        </w:rPr>
        <w:t>orica in Vipavska dolina</w:t>
      </w:r>
    </w:p>
    <w:p w14:paraId="45F2E0C3" w14:textId="064F3E83" w:rsidR="00446A18" w:rsidRPr="00446A18" w:rsidRDefault="00446A18" w:rsidP="00E43248">
      <w:pPr>
        <w:rPr>
          <w:rStyle w:val="ZvezaZnak"/>
        </w:rPr>
      </w:pPr>
      <w:r w:rsidRPr="00446A18">
        <w:rPr>
          <w:rStyle w:val="ZvezaZnak"/>
        </w:rPr>
        <w:t>Zaradi odstopa predstavnice Mestne občine Nova Gorica v Svetu zavoda Javnega zavoda za turizem Nova Gorica in Vipavska dolina z dne 30. 9. 2025 je potrebno za preostanek mandatne dobe imenovati nadomestnega člana sveta zavoda.</w:t>
      </w:r>
    </w:p>
    <w:p w14:paraId="11A56CB0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 xml:space="preserve">Skladno z 11. členom Odloka o ustanovitvi javnega zavoda Javni zavod za turizem Nova Gorica in Vipavska dolina (Uradni list RS, št. 43/18) sestavlja svet zavoda 9 članov, in sicer: </w:t>
      </w:r>
    </w:p>
    <w:p w14:paraId="1247593B" w14:textId="7A09F592" w:rsidR="00446A18" w:rsidRPr="00446A18" w:rsidRDefault="00446A18" w:rsidP="00035AB4">
      <w:pPr>
        <w:pStyle w:val="Odstavekseznama"/>
        <w:numPr>
          <w:ilvl w:val="0"/>
          <w:numId w:val="8"/>
        </w:numPr>
        <w:rPr>
          <w:rStyle w:val="ZvezaZnak"/>
        </w:rPr>
      </w:pPr>
      <w:r w:rsidRPr="00446A18">
        <w:rPr>
          <w:rStyle w:val="ZvezaZnak"/>
        </w:rPr>
        <w:t>trije predstavniki Mestne občine Nova Gorica;</w:t>
      </w:r>
    </w:p>
    <w:p w14:paraId="5636F63D" w14:textId="33D6BE82" w:rsidR="00446A18" w:rsidRPr="00446A18" w:rsidRDefault="00446A18" w:rsidP="00035AB4">
      <w:pPr>
        <w:pStyle w:val="Odstavekseznama"/>
        <w:numPr>
          <w:ilvl w:val="0"/>
          <w:numId w:val="8"/>
        </w:numPr>
        <w:rPr>
          <w:rStyle w:val="ZvezaZnak"/>
        </w:rPr>
      </w:pPr>
      <w:r w:rsidRPr="00446A18">
        <w:rPr>
          <w:rStyle w:val="ZvezaZnak"/>
        </w:rPr>
        <w:t>dva predstavnika Občine Ajdovščina;</w:t>
      </w:r>
    </w:p>
    <w:p w14:paraId="159158C8" w14:textId="397B6679" w:rsidR="00446A18" w:rsidRPr="00446A18" w:rsidRDefault="00446A18" w:rsidP="00035AB4">
      <w:pPr>
        <w:pStyle w:val="Odstavekseznama"/>
        <w:numPr>
          <w:ilvl w:val="0"/>
          <w:numId w:val="8"/>
        </w:numPr>
        <w:rPr>
          <w:rStyle w:val="ZvezaZnak"/>
        </w:rPr>
      </w:pPr>
      <w:r w:rsidRPr="00446A18">
        <w:rPr>
          <w:rStyle w:val="ZvezaZnak"/>
        </w:rPr>
        <w:t>en predstavnik Občine Renče - Vogrsko;</w:t>
      </w:r>
    </w:p>
    <w:p w14:paraId="0407A33D" w14:textId="345C087E" w:rsidR="00446A18" w:rsidRPr="00446A18" w:rsidRDefault="00446A18" w:rsidP="00035AB4">
      <w:pPr>
        <w:pStyle w:val="Odstavekseznama"/>
        <w:numPr>
          <w:ilvl w:val="0"/>
          <w:numId w:val="8"/>
        </w:numPr>
        <w:rPr>
          <w:rStyle w:val="ZvezaZnak"/>
        </w:rPr>
      </w:pPr>
      <w:r w:rsidRPr="00446A18">
        <w:rPr>
          <w:rStyle w:val="ZvezaZnak"/>
        </w:rPr>
        <w:t>en predstavnik delavcev zavoda;</w:t>
      </w:r>
    </w:p>
    <w:p w14:paraId="340DFF94" w14:textId="3EF3B2D4" w:rsidR="00446A18" w:rsidRPr="00446A18" w:rsidRDefault="00446A18" w:rsidP="00035AB4">
      <w:pPr>
        <w:pStyle w:val="Odstavekseznama"/>
        <w:numPr>
          <w:ilvl w:val="0"/>
          <w:numId w:val="8"/>
        </w:numPr>
        <w:spacing w:after="0"/>
        <w:ind w:left="1434" w:hanging="357"/>
        <w:rPr>
          <w:rStyle w:val="ZvezaZnak"/>
        </w:rPr>
      </w:pPr>
      <w:r w:rsidRPr="00446A18">
        <w:rPr>
          <w:rStyle w:val="ZvezaZnak"/>
        </w:rPr>
        <w:t>dva predstavnika uporabnikov oziroma zainteresirane javnosti.</w:t>
      </w:r>
    </w:p>
    <w:p w14:paraId="18128EE2" w14:textId="77777777" w:rsidR="00446A18" w:rsidRPr="00446A18" w:rsidRDefault="00446A18" w:rsidP="00446A18">
      <w:pPr>
        <w:spacing w:after="0"/>
        <w:rPr>
          <w:rStyle w:val="ZvezaZnak"/>
        </w:rPr>
      </w:pPr>
    </w:p>
    <w:p w14:paraId="1B003DD5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Mandat članov sveta zavoda traja 4 leta z možnostjo ponovnega imenovanja. Mandat prične teči z dnem konstitutivne seje.</w:t>
      </w:r>
    </w:p>
    <w:p w14:paraId="7350E406" w14:textId="77777777" w:rsidR="00446A18" w:rsidRPr="00446A18" w:rsidRDefault="00446A18" w:rsidP="00446A18">
      <w:pPr>
        <w:spacing w:after="0"/>
        <w:rPr>
          <w:rStyle w:val="ZvezaZnak"/>
        </w:rPr>
      </w:pPr>
    </w:p>
    <w:p w14:paraId="0148BD9C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Svet zavoda ima pristojnosti, kot so določene z zakonom in tem odlokom ter s statutom zavoda. Svet zavoda:</w:t>
      </w:r>
    </w:p>
    <w:p w14:paraId="5E9EADDC" w14:textId="3CA4E36A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sprejema statut in njegove spremembe s soglasjem Sveta soustanoviteljic,</w:t>
      </w:r>
    </w:p>
    <w:p w14:paraId="0880C6DD" w14:textId="56B16B6C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sprejema druge splošne akte zavoda, če z zakonom ali statutom ni drugače določeno,</w:t>
      </w:r>
    </w:p>
    <w:p w14:paraId="4F59C77A" w14:textId="6F730525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sprejema program dela na predlog direktorja in po predhodnem mnenju strokovnega sveta,</w:t>
      </w:r>
    </w:p>
    <w:p w14:paraId="42468031" w14:textId="2A994066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sprejema programe razvoja zavoda ter spremlja njihovo izvrševanje,</w:t>
      </w:r>
    </w:p>
    <w:p w14:paraId="25B0AEB8" w14:textId="54484885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sprejema finančni načrt na predlog direktorja po predhodnem soglasju Sveta soustanoviteljic,</w:t>
      </w:r>
    </w:p>
    <w:p w14:paraId="062B974C" w14:textId="7412EA62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sprejema letno poročilo,</w:t>
      </w:r>
    </w:p>
    <w:p w14:paraId="5157F8E7" w14:textId="14B6AA2A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predlaga soustanoviteljicam spremembe ali razširitev dejavnosti zavoda, spremembo imena in sedeža zavoda, in njegovo ukinitev,</w:t>
      </w:r>
    </w:p>
    <w:p w14:paraId="36F49BE5" w14:textId="3EAACAC6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razpisuje volitve za predstavnika delavcev za člana sveta zavoda,</w:t>
      </w:r>
    </w:p>
    <w:p w14:paraId="610D8232" w14:textId="3931ECA4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lastRenderedPageBreak/>
        <w:t>sprejema kadrovski načrt in načrt zaposlovanja zavoda v soglasju s Svetom soustanoviteljic,</w:t>
      </w:r>
    </w:p>
    <w:p w14:paraId="5E48A87B" w14:textId="4B5019D5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soustanoviteljicam in direktorju zavoda daje predloge in mnenja o posameznih vprašanjih,</w:t>
      </w:r>
    </w:p>
    <w:p w14:paraId="24745B3D" w14:textId="5AFBDA71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predlaga prodajo in nakup nepremičnin soustanoviteljicam,</w:t>
      </w:r>
    </w:p>
    <w:p w14:paraId="1EDD03DC" w14:textId="765019C8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imenuje in razrešuje direktorja zavoda, po predhodnem soglasju mestnega in občinskih  svetov,</w:t>
      </w:r>
    </w:p>
    <w:p w14:paraId="1FE9DA74" w14:textId="0AF807A2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imenuje in razrešuje strokovni svet,</w:t>
      </w:r>
    </w:p>
    <w:p w14:paraId="696E4B36" w14:textId="68497883" w:rsidR="00446A18" w:rsidRPr="00684B47" w:rsidRDefault="00446A18" w:rsidP="00035AB4">
      <w:pPr>
        <w:pStyle w:val="Odstavekseznama"/>
        <w:numPr>
          <w:ilvl w:val="0"/>
          <w:numId w:val="9"/>
        </w:numPr>
        <w:rPr>
          <w:rStyle w:val="ZvezaZnak"/>
          <w:bCs/>
        </w:rPr>
      </w:pPr>
      <w:r w:rsidRPr="00684B47">
        <w:rPr>
          <w:rStyle w:val="ZvezaZnak"/>
          <w:bCs/>
        </w:rPr>
        <w:t>opravlja druge naloge, določene z zakonom in podzakonskimi predpisi, tem odlokom ali statutom.</w:t>
      </w:r>
    </w:p>
    <w:p w14:paraId="474843DD" w14:textId="77777777" w:rsidR="00446A18" w:rsidRPr="00684B47" w:rsidRDefault="00446A18" w:rsidP="00684B47">
      <w:pPr>
        <w:pStyle w:val="Odstavekseznama"/>
        <w:rPr>
          <w:rStyle w:val="ZvezaZnak"/>
          <w:bCs/>
        </w:rPr>
      </w:pPr>
    </w:p>
    <w:p w14:paraId="3A6048AE" w14:textId="32324B0D" w:rsidR="00446A18" w:rsidRPr="00035AB4" w:rsidRDefault="00446A18" w:rsidP="00035AB4">
      <w:pPr>
        <w:pStyle w:val="Naslov4"/>
        <w:numPr>
          <w:ilvl w:val="0"/>
          <w:numId w:val="2"/>
        </w:numPr>
        <w:ind w:left="1418" w:hanging="709"/>
        <w:rPr>
          <w:rStyle w:val="ZvezaZnak"/>
          <w:rFonts w:eastAsiaTheme="majorEastAsia"/>
        </w:rPr>
      </w:pPr>
      <w:r w:rsidRPr="00035AB4">
        <w:rPr>
          <w:rStyle w:val="ZvezaZnak"/>
          <w:rFonts w:eastAsiaTheme="majorEastAsia"/>
        </w:rPr>
        <w:t>Imenovanje nadomestnega predsednika Sveta za preventivo in vzgojo v cestnem prometu Mestne občine Nova Gorica</w:t>
      </w:r>
    </w:p>
    <w:p w14:paraId="6315BA66" w14:textId="696B5E45" w:rsidR="00446A18" w:rsidRPr="00035AB4" w:rsidRDefault="00446A18" w:rsidP="00446A18">
      <w:pPr>
        <w:spacing w:after="0"/>
        <w:rPr>
          <w:rStyle w:val="ZvezaZnak"/>
        </w:rPr>
      </w:pPr>
      <w:r w:rsidRPr="00035AB4">
        <w:rPr>
          <w:rStyle w:val="ZvezaZnak"/>
        </w:rPr>
        <w:t>Zaradi odstopa predsednika Sveta za preventivo in vzgojo v cestnem prometu Mestne občine Nova Gorica  dne 7. 10. 2025</w:t>
      </w:r>
      <w:r w:rsidR="00B52DEA" w:rsidRPr="004B17F3">
        <w:rPr>
          <w:rStyle w:val="ZvezaZnak"/>
        </w:rPr>
        <w:t>,</w:t>
      </w:r>
      <w:r w:rsidRPr="00035AB4">
        <w:rPr>
          <w:rStyle w:val="ZvezaZnak"/>
        </w:rPr>
        <w:t xml:space="preserve"> je potrebno</w:t>
      </w:r>
      <w:r w:rsidR="00B52DEA" w:rsidRPr="004B17F3">
        <w:rPr>
          <w:rStyle w:val="ZvezaZnak"/>
        </w:rPr>
        <w:t>,</w:t>
      </w:r>
      <w:r w:rsidRPr="00035AB4">
        <w:rPr>
          <w:rStyle w:val="ZvezaZnak"/>
        </w:rPr>
        <w:t xml:space="preserve"> za preostanek mandatne dobe</w:t>
      </w:r>
      <w:r w:rsidR="00B52DEA" w:rsidRPr="004B17F3">
        <w:rPr>
          <w:rStyle w:val="ZvezaZnak"/>
        </w:rPr>
        <w:t>,</w:t>
      </w:r>
      <w:r w:rsidRPr="00035AB4">
        <w:rPr>
          <w:rStyle w:val="ZvezaZnak"/>
        </w:rPr>
        <w:t xml:space="preserve"> imenovati nadomestnega predsednika omenjenega sveta.</w:t>
      </w:r>
    </w:p>
    <w:p w14:paraId="539CD5C9" w14:textId="77777777" w:rsidR="00446A18" w:rsidRPr="004B17F3" w:rsidRDefault="00446A18" w:rsidP="00446A18">
      <w:pPr>
        <w:spacing w:after="0"/>
        <w:rPr>
          <w:rStyle w:val="ZvezaZnak"/>
          <w:highlight w:val="yellow"/>
        </w:rPr>
      </w:pPr>
    </w:p>
    <w:p w14:paraId="42C26E17" w14:textId="77777777" w:rsidR="00446A18" w:rsidRPr="000E7ECF" w:rsidRDefault="00446A18" w:rsidP="00446A18">
      <w:pPr>
        <w:spacing w:after="0"/>
        <w:rPr>
          <w:rStyle w:val="ZvezaZnak"/>
        </w:rPr>
      </w:pPr>
      <w:r w:rsidRPr="000E7ECF">
        <w:rPr>
          <w:rStyle w:val="ZvezaZnak"/>
        </w:rPr>
        <w:t>Skladno z Odlokom o ustanovitvi in delovnem področju Sveta za preventivo in vzgojo v cestnem prometu Mestne občine Nova Gorica (Uradno glasilo, št. 10/97 in Uradne objave, št. 10/03) so člani omenjenega sveta imenovani iz naslednjih organizacij, zavodov oziroma skupnosti:</w:t>
      </w:r>
    </w:p>
    <w:p w14:paraId="622C3516" w14:textId="77777777" w:rsidR="00446A18" w:rsidRPr="000E7ECF" w:rsidRDefault="00446A18" w:rsidP="00A53E19">
      <w:pPr>
        <w:pStyle w:val="Odstavekseznama"/>
        <w:ind w:firstLine="414"/>
        <w:rPr>
          <w:rStyle w:val="ZvezaZnak"/>
          <w:bCs/>
        </w:rPr>
      </w:pPr>
      <w:r w:rsidRPr="000E7ECF">
        <w:rPr>
          <w:rStyle w:val="ZvezaZnak"/>
        </w:rPr>
        <w:t>-</w:t>
      </w:r>
      <w:r w:rsidRPr="000E7ECF">
        <w:rPr>
          <w:rStyle w:val="ZvezaZnak"/>
        </w:rPr>
        <w:tab/>
      </w:r>
      <w:r w:rsidRPr="000E7ECF">
        <w:rPr>
          <w:rStyle w:val="ZvezaZnak"/>
          <w:bCs/>
        </w:rPr>
        <w:t>podjetja s področja cestne in prometne infrastrukture</w:t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  <w:t>2 člana</w:t>
      </w:r>
    </w:p>
    <w:p w14:paraId="54FD73A5" w14:textId="77777777" w:rsidR="00446A18" w:rsidRPr="000E7ECF" w:rsidRDefault="00446A18" w:rsidP="00A53E19">
      <w:pPr>
        <w:pStyle w:val="Odstavekseznama"/>
        <w:ind w:firstLine="414"/>
        <w:rPr>
          <w:rStyle w:val="ZvezaZnak"/>
          <w:bCs/>
        </w:rPr>
      </w:pPr>
      <w:r w:rsidRPr="000E7ECF">
        <w:rPr>
          <w:rStyle w:val="ZvezaZnak"/>
          <w:bCs/>
        </w:rPr>
        <w:t>-</w:t>
      </w:r>
      <w:r w:rsidRPr="000E7ECF">
        <w:rPr>
          <w:rStyle w:val="ZvezaZnak"/>
          <w:bCs/>
        </w:rPr>
        <w:tab/>
        <w:t>zavodi s področja šolstva</w:t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  <w:t>2 člana</w:t>
      </w:r>
    </w:p>
    <w:p w14:paraId="1A4A54F0" w14:textId="77777777" w:rsidR="00446A18" w:rsidRPr="000E7ECF" w:rsidRDefault="00446A18" w:rsidP="00A53E19">
      <w:pPr>
        <w:pStyle w:val="Odstavekseznama"/>
        <w:ind w:firstLine="414"/>
        <w:rPr>
          <w:rStyle w:val="ZvezaZnak"/>
          <w:bCs/>
        </w:rPr>
      </w:pPr>
      <w:r w:rsidRPr="000E7ECF">
        <w:rPr>
          <w:rStyle w:val="ZvezaZnak"/>
          <w:bCs/>
        </w:rPr>
        <w:t>-</w:t>
      </w:r>
      <w:r w:rsidRPr="000E7ECF">
        <w:rPr>
          <w:rStyle w:val="ZvezaZnak"/>
          <w:bCs/>
        </w:rPr>
        <w:tab/>
        <w:t>zdravstveni zavodi</w:t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  <w:t>1 član</w:t>
      </w:r>
    </w:p>
    <w:p w14:paraId="30A9466B" w14:textId="77777777" w:rsidR="00446A18" w:rsidRPr="000E7ECF" w:rsidRDefault="00446A18" w:rsidP="00A53E19">
      <w:pPr>
        <w:pStyle w:val="Odstavekseznama"/>
        <w:ind w:firstLine="414"/>
        <w:rPr>
          <w:rStyle w:val="ZvezaZnak"/>
          <w:bCs/>
        </w:rPr>
      </w:pPr>
      <w:r w:rsidRPr="000E7ECF">
        <w:rPr>
          <w:rStyle w:val="ZvezaZnak"/>
          <w:bCs/>
        </w:rPr>
        <w:t>-</w:t>
      </w:r>
      <w:r w:rsidRPr="000E7ECF">
        <w:rPr>
          <w:rStyle w:val="ZvezaZnak"/>
          <w:bCs/>
        </w:rPr>
        <w:tab/>
        <w:t>Policijska postaja Nova Gorica</w:t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  <w:t>1 član</w:t>
      </w:r>
    </w:p>
    <w:p w14:paraId="68FF386E" w14:textId="77777777" w:rsidR="00446A18" w:rsidRPr="000E7ECF" w:rsidRDefault="00446A18" w:rsidP="00A53E19">
      <w:pPr>
        <w:pStyle w:val="Odstavekseznama"/>
        <w:ind w:firstLine="414"/>
        <w:rPr>
          <w:rStyle w:val="ZvezaZnak"/>
          <w:bCs/>
        </w:rPr>
      </w:pPr>
      <w:r w:rsidRPr="000E7ECF">
        <w:rPr>
          <w:rStyle w:val="ZvezaZnak"/>
          <w:bCs/>
        </w:rPr>
        <w:t>-</w:t>
      </w:r>
      <w:r w:rsidRPr="000E7ECF">
        <w:rPr>
          <w:rStyle w:val="ZvezaZnak"/>
          <w:bCs/>
        </w:rPr>
        <w:tab/>
        <w:t>Upravna enota Nova Gorica</w:t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  <w:t>1 član</w:t>
      </w:r>
    </w:p>
    <w:p w14:paraId="2224D1B1" w14:textId="77777777" w:rsidR="00446A18" w:rsidRPr="000E7ECF" w:rsidRDefault="00446A18" w:rsidP="00A53E19">
      <w:pPr>
        <w:pStyle w:val="Odstavekseznama"/>
        <w:ind w:firstLine="414"/>
        <w:rPr>
          <w:rStyle w:val="ZvezaZnak"/>
          <w:bCs/>
        </w:rPr>
      </w:pPr>
      <w:r w:rsidRPr="000E7ECF">
        <w:rPr>
          <w:rStyle w:val="ZvezaZnak"/>
          <w:bCs/>
        </w:rPr>
        <w:t>-</w:t>
      </w:r>
      <w:r w:rsidRPr="000E7ECF">
        <w:rPr>
          <w:rStyle w:val="ZvezaZnak"/>
          <w:bCs/>
        </w:rPr>
        <w:tab/>
        <w:t xml:space="preserve">Avto-moto društvo </w:t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  <w:t>1 član</w:t>
      </w:r>
    </w:p>
    <w:p w14:paraId="798D4532" w14:textId="77777777" w:rsidR="00446A18" w:rsidRPr="000E7ECF" w:rsidRDefault="00446A18" w:rsidP="00A53E19">
      <w:pPr>
        <w:pStyle w:val="Odstavekseznama"/>
        <w:ind w:firstLine="414"/>
        <w:rPr>
          <w:rStyle w:val="ZvezaZnak"/>
          <w:bCs/>
        </w:rPr>
      </w:pPr>
      <w:r w:rsidRPr="000E7ECF">
        <w:rPr>
          <w:rStyle w:val="ZvezaZnak"/>
          <w:bCs/>
        </w:rPr>
        <w:t>-</w:t>
      </w:r>
      <w:r w:rsidRPr="000E7ECF">
        <w:rPr>
          <w:rStyle w:val="ZvezaZnak"/>
          <w:bCs/>
        </w:rPr>
        <w:tab/>
        <w:t>Mestna občina Nova Gorica</w:t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</w:r>
      <w:r w:rsidRPr="000E7ECF">
        <w:rPr>
          <w:rStyle w:val="ZvezaZnak"/>
          <w:bCs/>
        </w:rPr>
        <w:tab/>
        <w:t>1 član.</w:t>
      </w:r>
    </w:p>
    <w:p w14:paraId="306DD9BB" w14:textId="77777777" w:rsidR="00446A18" w:rsidRPr="00446A18" w:rsidRDefault="00446A18" w:rsidP="00446A18">
      <w:pPr>
        <w:spacing w:after="0"/>
        <w:rPr>
          <w:rStyle w:val="ZvezaZnak"/>
        </w:rPr>
      </w:pPr>
      <w:r w:rsidRPr="000E7ECF">
        <w:rPr>
          <w:rStyle w:val="ZvezaZnak"/>
        </w:rPr>
        <w:t>Mandatna doba sveta traja štiri leta.</w:t>
      </w:r>
    </w:p>
    <w:p w14:paraId="0146A7D0" w14:textId="77777777" w:rsidR="00446A18" w:rsidRPr="00446A18" w:rsidRDefault="00446A18" w:rsidP="00446A18">
      <w:pPr>
        <w:spacing w:after="0"/>
        <w:rPr>
          <w:rStyle w:val="ZvezaZnak"/>
        </w:rPr>
      </w:pPr>
    </w:p>
    <w:p w14:paraId="0EA097FA" w14:textId="733E4AE4" w:rsidR="00446A18" w:rsidRPr="00446A18" w:rsidRDefault="00446A18" w:rsidP="00035AB4">
      <w:pPr>
        <w:pStyle w:val="Naslov4"/>
        <w:numPr>
          <w:ilvl w:val="0"/>
          <w:numId w:val="2"/>
        </w:numPr>
        <w:ind w:left="1418" w:hanging="709"/>
        <w:rPr>
          <w:rStyle w:val="ZvezaZnak"/>
          <w:rFonts w:eastAsiaTheme="majorEastAsia"/>
        </w:rPr>
      </w:pPr>
      <w:r w:rsidRPr="00446A18">
        <w:rPr>
          <w:rStyle w:val="ZvezaZnak"/>
          <w:rFonts w:eastAsiaTheme="majorEastAsia"/>
        </w:rPr>
        <w:t>Imenovanje Nadzornega sveta Stanovanjskega sklada Mestne občine Nova Gorica</w:t>
      </w:r>
    </w:p>
    <w:p w14:paraId="26694BE4" w14:textId="77777777" w:rsidR="00446A18" w:rsidRPr="00446A18" w:rsidRDefault="00446A18" w:rsidP="003D4CC4">
      <w:pPr>
        <w:rPr>
          <w:rStyle w:val="ZvezaZnak"/>
        </w:rPr>
      </w:pPr>
      <w:r w:rsidRPr="00446A18">
        <w:rPr>
          <w:rStyle w:val="ZvezaZnak"/>
        </w:rPr>
        <w:t>Direktor Stanovanjskega sklada Mestne občine Nova Gorica je Mestni svet Mestne občine Nova Gorica dne 22. 10. 2025 pozval k imenovanju predstavnikov Mestne občine Nova Gorica v Nadzorni svet Stanovanjskega sklada Mestne občine Nova Gorica, ker se dosedanjemu nadzornemu svetu izteka mandat.</w:t>
      </w:r>
    </w:p>
    <w:p w14:paraId="4F456FA6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Skladno z 19. členom Odloka o ustanovitvi Stanovanjskega sklada Mestne občine Nova Gorica (Uradne objave, št. 21/01 in Uradni list RS, št. 114/05, 78/09, 80/11, 29/16 in 48/21) ima nadzorni svet pet članov, od katerih mora biti vsaj en član usposobljen za računovodsko in finančno področje, vsaj en član pa za pravno področje.</w:t>
      </w:r>
    </w:p>
    <w:p w14:paraId="35D900EE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lastRenderedPageBreak/>
        <w:t>Mandat članov nadzornega sveta traja štiri leta in so po preteku mandata lahko ponovno imenovani.</w:t>
      </w:r>
    </w:p>
    <w:p w14:paraId="61058B31" w14:textId="77777777" w:rsidR="00446A18" w:rsidRPr="00446A18" w:rsidRDefault="00446A18" w:rsidP="00446A18">
      <w:pPr>
        <w:spacing w:after="0"/>
        <w:rPr>
          <w:rStyle w:val="ZvezaZnak"/>
        </w:rPr>
      </w:pPr>
    </w:p>
    <w:p w14:paraId="2CB9C3BF" w14:textId="77777777" w:rsidR="00446A18" w:rsidRPr="00F34D63" w:rsidRDefault="00446A18" w:rsidP="00446A18">
      <w:pPr>
        <w:spacing w:after="0"/>
        <w:rPr>
          <w:rStyle w:val="ZvezaZnak"/>
          <w:b/>
          <w:bCs/>
        </w:rPr>
      </w:pPr>
      <w:r w:rsidRPr="00F34D63">
        <w:rPr>
          <w:rStyle w:val="ZvezaZnak"/>
          <w:b/>
          <w:bCs/>
        </w:rPr>
        <w:t xml:space="preserve">Prosimo vas, da predloge kandidatur, skladno s poslovniškimi določili, posredujte najkasneje do </w:t>
      </w:r>
      <w:r w:rsidRPr="00F34D63">
        <w:rPr>
          <w:rStyle w:val="ZvezaZnak"/>
          <w:b/>
          <w:bCs/>
          <w:u w:val="single"/>
        </w:rPr>
        <w:t>ponedeljka, 3. novembra 2025</w:t>
      </w:r>
      <w:r w:rsidRPr="00F34D63">
        <w:rPr>
          <w:rStyle w:val="ZvezaZnak"/>
          <w:b/>
          <w:bCs/>
        </w:rPr>
        <w:t xml:space="preserve"> na elektronski naslov </w:t>
      </w:r>
      <w:r w:rsidRPr="00392F83">
        <w:rPr>
          <w:rStyle w:val="ZvezaZnak"/>
          <w:b/>
          <w:bCs/>
          <w:color w:val="2E74B5" w:themeColor="accent5" w:themeShade="BF"/>
        </w:rPr>
        <w:t>mestna.obcina@nova-gorica.si</w:t>
      </w:r>
      <w:r w:rsidRPr="00F34D63">
        <w:rPr>
          <w:rStyle w:val="ZvezaZnak"/>
          <w:b/>
          <w:bCs/>
        </w:rPr>
        <w:t>, ali jih do tega dne, do 15. ure, vložite v glavni pisarni Mestne občine Nova Gorica, pisarna 12/pritličje.</w:t>
      </w:r>
    </w:p>
    <w:p w14:paraId="6D975445" w14:textId="77777777" w:rsidR="00446A18" w:rsidRPr="00446A18" w:rsidRDefault="00446A18" w:rsidP="00446A18">
      <w:pPr>
        <w:spacing w:after="0"/>
        <w:rPr>
          <w:rStyle w:val="ZvezaZnak"/>
        </w:rPr>
      </w:pPr>
    </w:p>
    <w:p w14:paraId="6188CBC2" w14:textId="570C76C0" w:rsidR="00446A18" w:rsidRPr="00446A18" w:rsidRDefault="00446A18" w:rsidP="00392F83">
      <w:pPr>
        <w:rPr>
          <w:rStyle w:val="ZvezaZnak"/>
        </w:rPr>
      </w:pPr>
      <w:r w:rsidRPr="00446A18">
        <w:rPr>
          <w:rStyle w:val="ZvezaZnak"/>
        </w:rPr>
        <w:t xml:space="preserve">V primeru vprašanj v zvezi s kandidaturami se lahko obrnete na </w:t>
      </w:r>
      <w:r w:rsidR="00035AB4">
        <w:rPr>
          <w:rStyle w:val="ZvezaZnak"/>
        </w:rPr>
        <w:t>S</w:t>
      </w:r>
      <w:r w:rsidRPr="00446A18">
        <w:rPr>
          <w:rStyle w:val="ZvezaZnak"/>
        </w:rPr>
        <w:t>lužbo za mestni svet in krajevne skupnosti, dosegljivo na elektronskem naslovu miran.ljucovic@nova-gorica.si in telefonski številki 05/33 50 115.</w:t>
      </w:r>
    </w:p>
    <w:p w14:paraId="57FDB282" w14:textId="77777777" w:rsidR="00446A18" w:rsidRPr="00446A18" w:rsidRDefault="00446A18" w:rsidP="00446A18">
      <w:pPr>
        <w:spacing w:after="0"/>
        <w:rPr>
          <w:rStyle w:val="ZvezaZnak"/>
        </w:rPr>
      </w:pPr>
    </w:p>
    <w:p w14:paraId="3AB607AF" w14:textId="77777777" w:rsidR="00446A18" w:rsidRPr="00446A18" w:rsidRDefault="00446A18" w:rsidP="00446A18">
      <w:pPr>
        <w:spacing w:after="0"/>
        <w:rPr>
          <w:rStyle w:val="ZvezaZnak"/>
        </w:rPr>
      </w:pPr>
    </w:p>
    <w:tbl>
      <w:tblPr>
        <w:tblW w:w="8114" w:type="dxa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4"/>
      </w:tblGrid>
      <w:tr w:rsidR="00397C8B" w14:paraId="5E5D1E65" w14:textId="77777777" w:rsidTr="00397C8B">
        <w:trPr>
          <w:trHeight w:val="5242"/>
        </w:trPr>
        <w:tc>
          <w:tcPr>
            <w:tcW w:w="8114" w:type="dxa"/>
          </w:tcPr>
          <w:p w14:paraId="752F7DCA" w14:textId="77777777" w:rsidR="00397C8B" w:rsidRPr="00446A18" w:rsidRDefault="00397C8B" w:rsidP="00397C8B">
            <w:pPr>
              <w:ind w:left="105"/>
              <w:rPr>
                <w:rStyle w:val="ZvezaZnak"/>
              </w:rPr>
            </w:pPr>
            <w:r w:rsidRPr="00446A18">
              <w:rPr>
                <w:rStyle w:val="ZvezaZnak"/>
              </w:rPr>
              <w:t>Skladno z 72. členom Poslovnika Mestnega sveta Mestne občine Nova Gorica mora biti predlog kandidature sestavljen v pisni obliki in mora vsebovati:</w:t>
            </w:r>
          </w:p>
          <w:p w14:paraId="39F9AAC4" w14:textId="362ABCEA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predlagatelja kandidature (svetnik ali svetniška skupina);</w:t>
            </w:r>
          </w:p>
          <w:p w14:paraId="3A18E8C3" w14:textId="7CA1363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navedbo funkcije oziroma organa, na katerega se nanaša kandidatura;</w:t>
            </w:r>
          </w:p>
          <w:p w14:paraId="68A64639" w14:textId="4FA99CA5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osebne podatke kandidata (ime in priimek, datum rojstva, kraj rojstva, kraj stalnega bivališča);</w:t>
            </w:r>
          </w:p>
          <w:p w14:paraId="4DE0DA30" w14:textId="38EB367D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podatke o strokovni izobrazbi kandidata;</w:t>
            </w:r>
          </w:p>
          <w:p w14:paraId="461F4957" w14:textId="32963D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pisna dokazila o izpolnjevanju pogojev, ki/če so pogoj za izvolitev oziroma imenovanje;</w:t>
            </w:r>
          </w:p>
          <w:p w14:paraId="394D69A5" w14:textId="48BCFE76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vnaprejšnjo pisno privolitev kandidata k izvolitvi oziroma imenovanju;</w:t>
            </w:r>
          </w:p>
          <w:p w14:paraId="69DAAD04" w14:textId="157AE15E" w:rsidR="00397C8B" w:rsidRPr="00CA6C4E" w:rsidRDefault="00397C8B" w:rsidP="00035AB4">
            <w:pPr>
              <w:pStyle w:val="Odstavekseznama"/>
              <w:numPr>
                <w:ilvl w:val="0"/>
                <w:numId w:val="10"/>
              </w:numPr>
              <w:rPr>
                <w:rStyle w:val="ZvezaZnak"/>
                <w:bCs/>
              </w:rPr>
            </w:pPr>
            <w:r w:rsidRPr="00CA6C4E">
              <w:rPr>
                <w:rStyle w:val="ZvezaZnak"/>
                <w:bCs/>
              </w:rPr>
              <w:t>podpis predlagatelja.</w:t>
            </w:r>
          </w:p>
          <w:p w14:paraId="052C56A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11045913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Predlagamo, da predlogu kandidature priložite življenjepis kandidata ter dokazila o njegovih izkušnjah, opravljenih usposabljanjih in izobraževanjih.</w:t>
            </w:r>
          </w:p>
          <w:p w14:paraId="6ED9E7AB" w14:textId="77777777" w:rsidR="00397C8B" w:rsidRPr="00446A18" w:rsidRDefault="00397C8B" w:rsidP="00397C8B">
            <w:pPr>
              <w:spacing w:after="0"/>
              <w:ind w:left="34"/>
              <w:rPr>
                <w:rStyle w:val="ZvezaZnak"/>
              </w:rPr>
            </w:pPr>
          </w:p>
          <w:p w14:paraId="086679D9" w14:textId="3CADBA8C" w:rsidR="00397C8B" w:rsidRDefault="00397C8B" w:rsidP="00397C8B">
            <w:pPr>
              <w:spacing w:after="0"/>
              <w:ind w:left="34"/>
              <w:rPr>
                <w:rStyle w:val="ZvezaZnak"/>
              </w:rPr>
            </w:pPr>
            <w:r w:rsidRPr="00446A18">
              <w:rPr>
                <w:rStyle w:val="ZvezaZnak"/>
              </w:rPr>
              <w:t>Predlogu je potrebno priložiti tudi morebitne druge za posamezno imenovanje predpisane priloge oz. dokazila.</w:t>
            </w:r>
          </w:p>
        </w:tc>
      </w:tr>
    </w:tbl>
    <w:p w14:paraId="175AC885" w14:textId="77777777" w:rsidR="00446A18" w:rsidRPr="00446A18" w:rsidRDefault="00446A18" w:rsidP="00446A18">
      <w:pPr>
        <w:spacing w:after="0"/>
        <w:rPr>
          <w:rStyle w:val="ZvezaZnak"/>
        </w:rPr>
      </w:pPr>
    </w:p>
    <w:p w14:paraId="10CB4B72" w14:textId="77777777" w:rsidR="00446A18" w:rsidRPr="00446A18" w:rsidRDefault="00446A18" w:rsidP="00446A18">
      <w:pPr>
        <w:spacing w:after="0"/>
        <w:rPr>
          <w:rStyle w:val="ZvezaZnak"/>
        </w:rPr>
      </w:pPr>
    </w:p>
    <w:p w14:paraId="6219FF92" w14:textId="77777777" w:rsidR="00446A18" w:rsidRPr="00446A18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Predloge kandidatur, ki bodo prispeli po izteku roka za vložitev kandidatur ter predloge kandidatur, ki ne vsebujejo vseh elementov, določenih v tem pozivu, bo Komisija za mandatna vprašanja, volitve in imenovanja zavrgla in o tem obvestila predlagatelja.</w:t>
      </w:r>
    </w:p>
    <w:p w14:paraId="1A6E75DC" w14:textId="77777777" w:rsidR="00446A18" w:rsidRPr="00446A18" w:rsidRDefault="00446A18" w:rsidP="00446A18">
      <w:pPr>
        <w:spacing w:after="0"/>
        <w:rPr>
          <w:rStyle w:val="ZvezaZnak"/>
        </w:rPr>
      </w:pPr>
    </w:p>
    <w:p w14:paraId="7338D848" w14:textId="12360FB0" w:rsidR="00D91801" w:rsidRDefault="00446A18" w:rsidP="00446A18">
      <w:pPr>
        <w:spacing w:after="0"/>
        <w:rPr>
          <w:rStyle w:val="ZvezaZnak"/>
        </w:rPr>
      </w:pPr>
      <w:r w:rsidRPr="00446A18">
        <w:rPr>
          <w:rStyle w:val="ZvezaZnak"/>
        </w:rPr>
        <w:t>Lep pozdrav.</w:t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  <w:r w:rsidRPr="00446A18">
        <w:rPr>
          <w:rStyle w:val="ZvezaZnak"/>
        </w:rPr>
        <w:tab/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435F0AD" w:rsidR="00BA46CD" w:rsidRPr="00454265" w:rsidRDefault="008405BB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814D68">
              <w:rPr>
                <w:szCs w:val="20"/>
              </w:rPr>
              <w:t xml:space="preserve"> </w:t>
            </w: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sectPr w:rsidR="00306BA8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9457" w14:textId="77777777" w:rsidR="00CD12EE" w:rsidRDefault="00CD12EE" w:rsidP="003F3284">
      <w:r>
        <w:separator/>
      </w:r>
    </w:p>
  </w:endnote>
  <w:endnote w:type="continuationSeparator" w:id="0">
    <w:p w14:paraId="09166EDB" w14:textId="77777777" w:rsidR="00CD12EE" w:rsidRDefault="00CD12EE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B2D2" w14:textId="77777777" w:rsidR="00CD12EE" w:rsidRDefault="00CD12EE" w:rsidP="003F3284">
      <w:r>
        <w:separator/>
      </w:r>
    </w:p>
  </w:footnote>
  <w:footnote w:type="continuationSeparator" w:id="0">
    <w:p w14:paraId="1B75B262" w14:textId="77777777" w:rsidR="00CD12EE" w:rsidRDefault="00CD12EE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E3"/>
    <w:multiLevelType w:val="hybridMultilevel"/>
    <w:tmpl w:val="9C6EB206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CCEB7E">
      <w:start w:val="5"/>
      <w:numFmt w:val="bullet"/>
      <w:lvlText w:val="•"/>
      <w:lvlJc w:val="left"/>
      <w:pPr>
        <w:ind w:left="2496" w:hanging="696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13A29"/>
    <w:multiLevelType w:val="hybridMultilevel"/>
    <w:tmpl w:val="DB98E20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03F24"/>
    <w:multiLevelType w:val="hybridMultilevel"/>
    <w:tmpl w:val="35648F4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762FCF"/>
    <w:multiLevelType w:val="hybridMultilevel"/>
    <w:tmpl w:val="CCCAE5B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5A724E"/>
    <w:multiLevelType w:val="hybridMultilevel"/>
    <w:tmpl w:val="CD7CB296"/>
    <w:lvl w:ilvl="0" w:tplc="47864C8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3D616CA4"/>
    <w:multiLevelType w:val="hybridMultilevel"/>
    <w:tmpl w:val="60A4DED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DC5B1C">
      <w:start w:val="3"/>
      <w:numFmt w:val="bullet"/>
      <w:lvlText w:val="–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75595661">
    <w:abstractNumId w:val="8"/>
  </w:num>
  <w:num w:numId="2" w16cid:durableId="1813518986">
    <w:abstractNumId w:val="9"/>
  </w:num>
  <w:num w:numId="3" w16cid:durableId="1350989468">
    <w:abstractNumId w:val="1"/>
  </w:num>
  <w:num w:numId="4" w16cid:durableId="2110462514">
    <w:abstractNumId w:val="2"/>
  </w:num>
  <w:num w:numId="5" w16cid:durableId="2100826194">
    <w:abstractNumId w:val="7"/>
  </w:num>
  <w:num w:numId="6" w16cid:durableId="1066032278">
    <w:abstractNumId w:val="3"/>
  </w:num>
  <w:num w:numId="7" w16cid:durableId="1243177564">
    <w:abstractNumId w:val="6"/>
  </w:num>
  <w:num w:numId="8" w16cid:durableId="757485297">
    <w:abstractNumId w:val="4"/>
  </w:num>
  <w:num w:numId="9" w16cid:durableId="714739255">
    <w:abstractNumId w:val="0"/>
  </w:num>
  <w:num w:numId="10" w16cid:durableId="159536135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35AB4"/>
    <w:rsid w:val="0005678C"/>
    <w:rsid w:val="00083CA2"/>
    <w:rsid w:val="000D6C77"/>
    <w:rsid w:val="000E7ECF"/>
    <w:rsid w:val="000F6C4D"/>
    <w:rsid w:val="00101B99"/>
    <w:rsid w:val="00110838"/>
    <w:rsid w:val="001137D1"/>
    <w:rsid w:val="00145A3D"/>
    <w:rsid w:val="001776A5"/>
    <w:rsid w:val="00180DCC"/>
    <w:rsid w:val="00184E64"/>
    <w:rsid w:val="00192B9A"/>
    <w:rsid w:val="001A3CE0"/>
    <w:rsid w:val="001B21C9"/>
    <w:rsid w:val="001B2389"/>
    <w:rsid w:val="001C6438"/>
    <w:rsid w:val="001D7013"/>
    <w:rsid w:val="001F4732"/>
    <w:rsid w:val="00203BA3"/>
    <w:rsid w:val="002172E7"/>
    <w:rsid w:val="002215A1"/>
    <w:rsid w:val="0022273D"/>
    <w:rsid w:val="0022510F"/>
    <w:rsid w:val="00226E0E"/>
    <w:rsid w:val="0028430E"/>
    <w:rsid w:val="00287D4F"/>
    <w:rsid w:val="0029227C"/>
    <w:rsid w:val="00297693"/>
    <w:rsid w:val="002B08B0"/>
    <w:rsid w:val="002F26F0"/>
    <w:rsid w:val="002F7C9A"/>
    <w:rsid w:val="00305974"/>
    <w:rsid w:val="00306BA8"/>
    <w:rsid w:val="00310B0B"/>
    <w:rsid w:val="00325CCC"/>
    <w:rsid w:val="00332312"/>
    <w:rsid w:val="00345529"/>
    <w:rsid w:val="00366240"/>
    <w:rsid w:val="00392F83"/>
    <w:rsid w:val="0039457F"/>
    <w:rsid w:val="00397C8B"/>
    <w:rsid w:val="003A0AE4"/>
    <w:rsid w:val="003A2C22"/>
    <w:rsid w:val="003A58E6"/>
    <w:rsid w:val="003A7377"/>
    <w:rsid w:val="003B09BB"/>
    <w:rsid w:val="003B11F7"/>
    <w:rsid w:val="003D4CC4"/>
    <w:rsid w:val="003F3284"/>
    <w:rsid w:val="00404823"/>
    <w:rsid w:val="004129EE"/>
    <w:rsid w:val="00446A18"/>
    <w:rsid w:val="00454265"/>
    <w:rsid w:val="00463FA4"/>
    <w:rsid w:val="00475650"/>
    <w:rsid w:val="00485335"/>
    <w:rsid w:val="00486063"/>
    <w:rsid w:val="004953C5"/>
    <w:rsid w:val="0049691C"/>
    <w:rsid w:val="004A325F"/>
    <w:rsid w:val="004A535E"/>
    <w:rsid w:val="004B17F3"/>
    <w:rsid w:val="004E242E"/>
    <w:rsid w:val="00501EB2"/>
    <w:rsid w:val="005210F0"/>
    <w:rsid w:val="005242FD"/>
    <w:rsid w:val="005361AF"/>
    <w:rsid w:val="00581BE7"/>
    <w:rsid w:val="0058227B"/>
    <w:rsid w:val="00583561"/>
    <w:rsid w:val="00592FB1"/>
    <w:rsid w:val="005C4702"/>
    <w:rsid w:val="005F2BA1"/>
    <w:rsid w:val="00610C0B"/>
    <w:rsid w:val="00611AE2"/>
    <w:rsid w:val="00611F95"/>
    <w:rsid w:val="00636877"/>
    <w:rsid w:val="006620F0"/>
    <w:rsid w:val="00666769"/>
    <w:rsid w:val="006752A2"/>
    <w:rsid w:val="006840F6"/>
    <w:rsid w:val="00684B47"/>
    <w:rsid w:val="006B42F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7F2DC6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83787"/>
    <w:rsid w:val="008A2D31"/>
    <w:rsid w:val="008A5F4D"/>
    <w:rsid w:val="009023C3"/>
    <w:rsid w:val="00905F98"/>
    <w:rsid w:val="00923A6E"/>
    <w:rsid w:val="00942356"/>
    <w:rsid w:val="009805C0"/>
    <w:rsid w:val="009C2B26"/>
    <w:rsid w:val="009D3904"/>
    <w:rsid w:val="00A00E23"/>
    <w:rsid w:val="00A011E8"/>
    <w:rsid w:val="00A43812"/>
    <w:rsid w:val="00A53E19"/>
    <w:rsid w:val="00A61B05"/>
    <w:rsid w:val="00A656E7"/>
    <w:rsid w:val="00A73379"/>
    <w:rsid w:val="00A9127C"/>
    <w:rsid w:val="00A95A58"/>
    <w:rsid w:val="00AA4BFD"/>
    <w:rsid w:val="00AC06E2"/>
    <w:rsid w:val="00AE634A"/>
    <w:rsid w:val="00B070D8"/>
    <w:rsid w:val="00B52DEA"/>
    <w:rsid w:val="00B5577A"/>
    <w:rsid w:val="00B60659"/>
    <w:rsid w:val="00B754E3"/>
    <w:rsid w:val="00B84570"/>
    <w:rsid w:val="00BA1D51"/>
    <w:rsid w:val="00BA46CD"/>
    <w:rsid w:val="00BD7894"/>
    <w:rsid w:val="00BE33BF"/>
    <w:rsid w:val="00BE345B"/>
    <w:rsid w:val="00BF7B56"/>
    <w:rsid w:val="00C072E2"/>
    <w:rsid w:val="00C10614"/>
    <w:rsid w:val="00C12D30"/>
    <w:rsid w:val="00C16105"/>
    <w:rsid w:val="00C405D4"/>
    <w:rsid w:val="00C5634C"/>
    <w:rsid w:val="00C7627D"/>
    <w:rsid w:val="00C762F1"/>
    <w:rsid w:val="00C973E8"/>
    <w:rsid w:val="00CA6C4E"/>
    <w:rsid w:val="00CD0869"/>
    <w:rsid w:val="00CD12EE"/>
    <w:rsid w:val="00CD1C81"/>
    <w:rsid w:val="00CE01CB"/>
    <w:rsid w:val="00CE1F93"/>
    <w:rsid w:val="00D32794"/>
    <w:rsid w:val="00D7131B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3248"/>
    <w:rsid w:val="00E442B8"/>
    <w:rsid w:val="00E50259"/>
    <w:rsid w:val="00E57102"/>
    <w:rsid w:val="00E84A47"/>
    <w:rsid w:val="00E876FD"/>
    <w:rsid w:val="00E9231B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34D63"/>
    <w:rsid w:val="00F40810"/>
    <w:rsid w:val="00F4231E"/>
    <w:rsid w:val="00F5643D"/>
    <w:rsid w:val="00F66755"/>
    <w:rsid w:val="00F80145"/>
    <w:rsid w:val="00F811AF"/>
    <w:rsid w:val="00F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B5577A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35A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5AB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5AB4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AB4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AB4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Props1.xml><?xml version="1.0" encoding="utf-8"?>
<ds:datastoreItem xmlns:ds="http://schemas.openxmlformats.org/officeDocument/2006/customXml" ds:itemID="{A090BCC8-F417-4BD8-8A4C-61F56055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</cp:revision>
  <cp:lastPrinted>2025-03-18T10:56:00Z</cp:lastPrinted>
  <dcterms:created xsi:type="dcterms:W3CDTF">2025-10-24T09:56:00Z</dcterms:created>
  <dcterms:modified xsi:type="dcterms:W3CDTF">2025-10-28T14:07:00Z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