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340CDDA1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D92F0D">
        <w:rPr>
          <w:rStyle w:val="ZvezaZnak"/>
          <w:sz w:val="20"/>
          <w:u w:val="none"/>
        </w:rPr>
        <w:t>014-0017/2025-3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C0716">
        <w:t>5</w:t>
      </w:r>
      <w:r>
        <w:t xml:space="preserve">. </w:t>
      </w:r>
      <w:r w:rsidR="005C0716">
        <w:t>novembra</w:t>
      </w:r>
      <w:r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0B8DFDF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1847B6">
        <w:rPr>
          <w:rStyle w:val="gradivoZnak"/>
          <w:rFonts w:eastAsiaTheme="majorEastAsia"/>
        </w:rPr>
        <w:t>imenovanju</w:t>
      </w:r>
      <w:r w:rsidR="0045539F">
        <w:rPr>
          <w:rStyle w:val="gradivoZnak"/>
          <w:rFonts w:eastAsiaTheme="majorEastAsia"/>
        </w:rPr>
        <w:t xml:space="preserve"> predstavni</w:t>
      </w:r>
      <w:r w:rsidR="004B7D5B">
        <w:rPr>
          <w:rStyle w:val="gradivoZnak"/>
          <w:rFonts w:eastAsiaTheme="majorEastAsia"/>
        </w:rPr>
        <w:t>ce</w:t>
      </w:r>
      <w:r w:rsidR="0045539F">
        <w:rPr>
          <w:rStyle w:val="gradivoZnak"/>
          <w:rFonts w:eastAsiaTheme="majorEastAsia"/>
        </w:rPr>
        <w:t xml:space="preserve"> Mestne občine </w:t>
      </w:r>
      <w:r w:rsidR="009338A3">
        <w:rPr>
          <w:rStyle w:val="gradivoZnak"/>
          <w:rFonts w:eastAsiaTheme="majorEastAsia"/>
        </w:rPr>
        <w:t>N</w:t>
      </w:r>
      <w:r w:rsidR="0045539F">
        <w:rPr>
          <w:rStyle w:val="gradivoZnak"/>
          <w:rFonts w:eastAsiaTheme="majorEastAsia"/>
        </w:rPr>
        <w:t xml:space="preserve">ova Gorica v Svet zavoda </w:t>
      </w:r>
      <w:r w:rsidR="004B7D5B">
        <w:rPr>
          <w:rStyle w:val="gradivoZnak"/>
          <w:rFonts w:eastAsiaTheme="majorEastAsia"/>
        </w:rPr>
        <w:t>Osnovna šola Frana Erjavca Nova Gorica</w:t>
      </w:r>
      <w:r w:rsidR="0045539F">
        <w:rPr>
          <w:rStyle w:val="gradivoZnak"/>
          <w:rFonts w:eastAsiaTheme="majorEastAsia"/>
        </w:rPr>
        <w:t xml:space="preserve"> 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3B8E6AA8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67F3F">
        <w:t>Ana Zavrtanik Ugrin, predsednica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1C5B0AF5" w:rsidR="000F6DFC" w:rsidRDefault="009F40BF" w:rsidP="000F6DFC">
      <w:pPr>
        <w:jc w:val="left"/>
      </w:pPr>
      <w:r w:rsidRPr="0008026B">
        <w:t xml:space="preserve">Mestni svet Mestne občine Nova Gorica sprejme </w:t>
      </w:r>
      <w:r w:rsidR="0045539F">
        <w:rPr>
          <w:rStyle w:val="gradivoZnak"/>
          <w:rFonts w:eastAsiaTheme="majorEastAsia"/>
        </w:rPr>
        <w:t>Sklep o imenovanju predstavni</w:t>
      </w:r>
      <w:r w:rsidR="004B7D5B">
        <w:rPr>
          <w:rStyle w:val="gradivoZnak"/>
          <w:rFonts w:eastAsiaTheme="majorEastAsia"/>
        </w:rPr>
        <w:t>ce</w:t>
      </w:r>
      <w:r w:rsidR="0045539F">
        <w:rPr>
          <w:rStyle w:val="gradivoZnak"/>
          <w:rFonts w:eastAsiaTheme="majorEastAsia"/>
        </w:rPr>
        <w:t xml:space="preserve"> Mestne občine Nova Gorica v Svet zavoda </w:t>
      </w:r>
      <w:r w:rsidR="004B7D5B">
        <w:rPr>
          <w:rStyle w:val="gradivoZnak"/>
          <w:rFonts w:eastAsiaTheme="majorEastAsia"/>
        </w:rPr>
        <w:t>Osnovna šola Frana Erjavca Nova Gorica</w:t>
      </w:r>
      <w:r w:rsidR="0045539F">
        <w:rPr>
          <w:rStyle w:val="gradivoZnak"/>
          <w:rFonts w:eastAsiaTheme="majorEastAsia"/>
        </w:rPr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3AD1E8E" w:rsidR="00FB7287" w:rsidRPr="00F56EB0" w:rsidRDefault="00E91BB0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F56EB0">
              <w:rPr>
                <w:b/>
                <w:bCs w:val="0"/>
              </w:rPr>
              <w:t>Ana Zavrtanik Ugrin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1976052B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redsednica komisije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A562C93" w14:textId="5B0BDD6C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2F51E5" w:rsidRPr="003A605F">
        <w:rPr>
          <w:bCs w:val="0"/>
          <w:szCs w:val="22"/>
        </w:rPr>
        <w:t>11. člen</w:t>
      </w:r>
      <w:r w:rsidR="002F51E5">
        <w:rPr>
          <w:bCs w:val="0"/>
          <w:szCs w:val="22"/>
        </w:rPr>
        <w:t>a</w:t>
      </w:r>
      <w:r w:rsidR="002F51E5" w:rsidRPr="003A605F">
        <w:rPr>
          <w:bCs w:val="0"/>
          <w:szCs w:val="22"/>
        </w:rPr>
        <w:t xml:space="preserve"> Odloka o ustanovitvi javnega zavoda Osnovna šola Frana Erjavca Nova Gorica (Uradno glasilo, št. 20/96, 13/98, Uradne objave, št. 9/02 in Uradni list RS, št. 56/08, 28/10) </w:t>
      </w:r>
      <w:r w:rsidR="00D76B15">
        <w:rPr>
          <w:rStyle w:val="ZvezaZnak"/>
          <w:sz w:val="20"/>
          <w:u w:val="none"/>
        </w:rPr>
        <w:t xml:space="preserve">ter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ne_________________ sprejel naslednji</w:t>
      </w: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05A88116" w14:textId="230A2DF8" w:rsidR="0064395B" w:rsidRPr="0064395B" w:rsidRDefault="00B96845" w:rsidP="005F323D">
      <w:pPr>
        <w:jc w:val="left"/>
        <w:rPr>
          <w:rStyle w:val="ZvezaZnak"/>
          <w:bCs/>
          <w:sz w:val="20"/>
          <w:u w:val="none"/>
        </w:rPr>
      </w:pPr>
      <w:r>
        <w:t xml:space="preserve">V </w:t>
      </w:r>
      <w:r w:rsidR="004E6508">
        <w:t xml:space="preserve">Svet zavoda </w:t>
      </w:r>
      <w:r w:rsidR="00EB447F">
        <w:t>Osnovna šola Frana Erjavca Nova Gorica</w:t>
      </w:r>
      <w:r>
        <w:t xml:space="preserve"> se </w:t>
      </w:r>
      <w:r w:rsidR="004E6508">
        <w:t>kot predstavni</w:t>
      </w:r>
      <w:r w:rsidR="00EB447F">
        <w:t>co</w:t>
      </w:r>
      <w:r w:rsidR="004E6508">
        <w:t xml:space="preserve"> Mestne občine </w:t>
      </w:r>
      <w:r w:rsidR="00EB447F">
        <w:t>N</w:t>
      </w:r>
      <w:r w:rsidR="004E6508">
        <w:t xml:space="preserve">ova Gorica imenuje </w:t>
      </w:r>
      <w:r w:rsidR="002B4799" w:rsidRPr="002B4799">
        <w:rPr>
          <w:rStyle w:val="ZvezaZnak"/>
          <w:sz w:val="20"/>
          <w:u w:val="none"/>
        </w:rPr>
        <w:t>ANA KRETIČ MAMIČ</w:t>
      </w:r>
      <w:r w:rsidR="00AA2561">
        <w:rPr>
          <w:rStyle w:val="ZvezaZnak"/>
          <w:sz w:val="20"/>
          <w:u w:val="none"/>
        </w:rPr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11B62CE2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641B32">
        <w:rPr>
          <w:rStyle w:val="ZvezaZnak"/>
          <w:sz w:val="20"/>
          <w:u w:val="none"/>
        </w:rPr>
        <w:t>014-</w:t>
      </w:r>
      <w:r w:rsidR="00D92F0D">
        <w:rPr>
          <w:rStyle w:val="ZvezaZnak"/>
          <w:sz w:val="20"/>
          <w:u w:val="none"/>
        </w:rPr>
        <w:t>0017/2025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7C46538E" w14:textId="77777777" w:rsidR="003A605F" w:rsidRPr="003A605F" w:rsidRDefault="003A605F" w:rsidP="003A605F">
      <w:pPr>
        <w:spacing w:after="0"/>
        <w:jc w:val="left"/>
        <w:rPr>
          <w:bCs w:val="0"/>
          <w:szCs w:val="22"/>
        </w:rPr>
      </w:pPr>
      <w:r w:rsidRPr="003A605F">
        <w:rPr>
          <w:bCs w:val="0"/>
          <w:szCs w:val="22"/>
        </w:rPr>
        <w:t xml:space="preserve">Predsednica Sveta zavoda Osnovne šole Frana Erjavca Nova Gorica je dne 29. 9. 2025 Mestni svet Mestne občine Nova Gorica zaprosila, da imenuje svoje predstavnike v omenjeni svet zavoda, saj se je dosedanjemu svetu iztekel mandat. </w:t>
      </w:r>
    </w:p>
    <w:p w14:paraId="31005B9C" w14:textId="77777777" w:rsidR="003A605F" w:rsidRPr="003A605F" w:rsidRDefault="003A605F" w:rsidP="003A605F">
      <w:pPr>
        <w:spacing w:after="0"/>
        <w:jc w:val="left"/>
        <w:rPr>
          <w:bCs w:val="0"/>
          <w:szCs w:val="22"/>
        </w:rPr>
      </w:pPr>
    </w:p>
    <w:p w14:paraId="75C72E3C" w14:textId="77777777" w:rsidR="003A605F" w:rsidRPr="003A605F" w:rsidRDefault="003A605F" w:rsidP="003A605F">
      <w:pPr>
        <w:spacing w:after="0"/>
        <w:jc w:val="left"/>
        <w:rPr>
          <w:bCs w:val="0"/>
          <w:szCs w:val="22"/>
        </w:rPr>
      </w:pPr>
      <w:r w:rsidRPr="003A605F">
        <w:rPr>
          <w:bCs w:val="0"/>
          <w:szCs w:val="22"/>
        </w:rPr>
        <w:t>Skladno z 11. členom Odloka o ustanovitvi javnega zavoda Osnovna šola Frana Erjavca Nova Gorica (Uradno glasilo, št. 20/96, 13/98, Uradne objave, št. 9/02 in Uradni list RS, št. 56/08, 28/10) upravlja zavod 11 članski svet zavoda, ki ga sestavljajo:</w:t>
      </w:r>
    </w:p>
    <w:p w14:paraId="7545A755" w14:textId="77777777" w:rsidR="003A605F" w:rsidRPr="003A605F" w:rsidRDefault="003A605F" w:rsidP="003A605F">
      <w:pPr>
        <w:spacing w:after="0"/>
        <w:ind w:left="720"/>
        <w:contextualSpacing/>
        <w:jc w:val="left"/>
        <w:rPr>
          <w:bCs w:val="0"/>
          <w:szCs w:val="22"/>
        </w:rPr>
      </w:pPr>
      <w:r w:rsidRPr="003A605F">
        <w:rPr>
          <w:bCs w:val="0"/>
          <w:szCs w:val="22"/>
        </w:rPr>
        <w:t>- 3 predstavniki ustanovitelja,</w:t>
      </w:r>
    </w:p>
    <w:p w14:paraId="0C316BAE" w14:textId="77777777" w:rsidR="003A605F" w:rsidRPr="003A605F" w:rsidRDefault="003A605F" w:rsidP="003A605F">
      <w:pPr>
        <w:spacing w:after="0"/>
        <w:ind w:left="720"/>
        <w:contextualSpacing/>
        <w:jc w:val="left"/>
        <w:rPr>
          <w:bCs w:val="0"/>
          <w:szCs w:val="22"/>
        </w:rPr>
      </w:pPr>
      <w:r w:rsidRPr="003A605F">
        <w:rPr>
          <w:bCs w:val="0"/>
          <w:szCs w:val="22"/>
        </w:rPr>
        <w:t>- 5 predstavnikov delavcev zavoda in</w:t>
      </w:r>
    </w:p>
    <w:p w14:paraId="5EFCB92B" w14:textId="77777777" w:rsidR="003A605F" w:rsidRPr="003A605F" w:rsidRDefault="003A605F" w:rsidP="003A605F">
      <w:pPr>
        <w:spacing w:after="0"/>
        <w:ind w:left="720"/>
        <w:contextualSpacing/>
        <w:jc w:val="left"/>
        <w:rPr>
          <w:bCs w:val="0"/>
          <w:szCs w:val="22"/>
        </w:rPr>
      </w:pPr>
      <w:r w:rsidRPr="003A605F">
        <w:rPr>
          <w:bCs w:val="0"/>
          <w:szCs w:val="22"/>
        </w:rPr>
        <w:t>- 3 predstavniki staršev.</w:t>
      </w:r>
    </w:p>
    <w:p w14:paraId="205880FD" w14:textId="77777777" w:rsidR="003A605F" w:rsidRPr="003A605F" w:rsidRDefault="003A605F" w:rsidP="003A605F">
      <w:pPr>
        <w:spacing w:after="0"/>
        <w:jc w:val="left"/>
        <w:rPr>
          <w:bCs w:val="0"/>
          <w:szCs w:val="22"/>
        </w:rPr>
      </w:pPr>
    </w:p>
    <w:p w14:paraId="7E591FA1" w14:textId="77777777" w:rsidR="003A605F" w:rsidRPr="003A605F" w:rsidRDefault="003A605F" w:rsidP="003A605F">
      <w:pPr>
        <w:spacing w:after="0"/>
        <w:jc w:val="left"/>
        <w:rPr>
          <w:bCs w:val="0"/>
          <w:szCs w:val="22"/>
        </w:rPr>
      </w:pPr>
      <w:r w:rsidRPr="003A605F">
        <w:rPr>
          <w:bCs w:val="0"/>
          <w:szCs w:val="22"/>
        </w:rPr>
        <w:t>Mandat članov zavoda traja 4 leta. Člani sveta zavoda so lahko zaporedoma imenovani oziroma izvoljeni največ dvakrat.</w:t>
      </w:r>
    </w:p>
    <w:p w14:paraId="548CB9B4" w14:textId="77777777" w:rsidR="001A1DBC" w:rsidRDefault="001A1DBC" w:rsidP="00125006">
      <w:pPr>
        <w:spacing w:after="0"/>
        <w:rPr>
          <w:rStyle w:val="ZvezaZnak"/>
          <w:sz w:val="20"/>
          <w:u w:val="none"/>
        </w:rPr>
      </w:pPr>
    </w:p>
    <w:p w14:paraId="3338EB58" w14:textId="7DE97FAC" w:rsidR="001A1DBC" w:rsidRDefault="001A1DBC" w:rsidP="00797B6F">
      <w:pPr>
        <w:spacing w:after="0"/>
        <w:jc w:val="left"/>
        <w:rPr>
          <w:rStyle w:val="ZvezaZnak"/>
          <w:sz w:val="20"/>
          <w:u w:val="none"/>
        </w:rPr>
      </w:pPr>
      <w:r>
        <w:rPr>
          <w:rStyle w:val="ZvezaZnak"/>
          <w:sz w:val="20"/>
          <w:u w:val="none"/>
        </w:rPr>
        <w:t>Ker je na poziv komisije za mandatna vprašanja, volitve in imenovanja</w:t>
      </w:r>
      <w:r w:rsidR="0055418E">
        <w:rPr>
          <w:rStyle w:val="ZvezaZnak"/>
          <w:sz w:val="20"/>
          <w:u w:val="none"/>
        </w:rPr>
        <w:t xml:space="preserve"> prispela zgolj ena kandidatura, bo potrebno poziv ponoviti</w:t>
      </w:r>
      <w:r w:rsidR="002F51E5">
        <w:rPr>
          <w:rStyle w:val="ZvezaZnak"/>
          <w:sz w:val="20"/>
          <w:u w:val="none"/>
        </w:rPr>
        <w:t xml:space="preserve"> in imenovati še preostala dva predstavnika Mestne občine Nova Gorica.</w:t>
      </w:r>
      <w:r w:rsidR="007D785F" w:rsidRPr="007D785F">
        <w:t xml:space="preserve"> </w:t>
      </w:r>
      <w:r w:rsidR="007D785F">
        <w:t>Do takrat se s</w:t>
      </w:r>
      <w:r w:rsidR="007D785F" w:rsidRPr="007D785F">
        <w:rPr>
          <w:rStyle w:val="ZvezaZnak"/>
          <w:sz w:val="20"/>
          <w:u w:val="none"/>
        </w:rPr>
        <w:t xml:space="preserve">vet zavoda </w:t>
      </w:r>
      <w:r w:rsidR="007D785F">
        <w:rPr>
          <w:rStyle w:val="ZvezaZnak"/>
          <w:sz w:val="20"/>
          <w:u w:val="none"/>
        </w:rPr>
        <w:t>ne more</w:t>
      </w:r>
      <w:r w:rsidR="007D785F" w:rsidRPr="007D785F">
        <w:rPr>
          <w:rStyle w:val="ZvezaZnak"/>
          <w:sz w:val="20"/>
          <w:u w:val="none"/>
        </w:rPr>
        <w:t xml:space="preserve"> konstituira</w:t>
      </w:r>
      <w:r w:rsidR="007D785F">
        <w:rPr>
          <w:rStyle w:val="ZvezaZnak"/>
          <w:sz w:val="20"/>
          <w:u w:val="none"/>
        </w:rPr>
        <w:t>ti.</w:t>
      </w:r>
    </w:p>
    <w:p w14:paraId="66BC168F" w14:textId="77777777" w:rsidR="00B52171" w:rsidRPr="00446A18" w:rsidRDefault="00B52171" w:rsidP="00B52171">
      <w:pPr>
        <w:spacing w:after="0"/>
        <w:rPr>
          <w:rStyle w:val="ZvezaZnak"/>
        </w:rPr>
      </w:pPr>
    </w:p>
    <w:p w14:paraId="3407DACA" w14:textId="7CCC612F" w:rsidR="00730FD6" w:rsidRDefault="00730FD6" w:rsidP="00730FD6">
      <w:pPr>
        <w:jc w:val="left"/>
      </w:pPr>
      <w:r>
        <w:t xml:space="preserve">Komisija za mandatna vprašanja, volitve in imenovanja je po predhodno izvedenem postopku kandidiranja, določenem v 72. členu Poslovnika Mestnega sveta Mestne občine Nova Gorica (Uradni list RS, št. 108/12, 77/16, 80/17 in 16/21), na seji, ki je bila </w:t>
      </w:r>
      <w:r w:rsidR="00CC0953">
        <w:t>5.</w:t>
      </w:r>
      <w:r>
        <w:t xml:space="preserve"> </w:t>
      </w:r>
      <w:r w:rsidR="00CC0953">
        <w:t>11</w:t>
      </w:r>
      <w:r>
        <w:t>. 2025, obravnavala predlog kandidatur</w:t>
      </w:r>
      <w:r w:rsidR="00125006">
        <w:t>e</w:t>
      </w:r>
      <w:r>
        <w:t xml:space="preserve"> in sklenila podpreti predlagan</w:t>
      </w:r>
      <w:r w:rsidR="002F51E5">
        <w:t>o</w:t>
      </w:r>
      <w:r>
        <w:t xml:space="preserve"> kandidat</w:t>
      </w:r>
      <w:r w:rsidR="002F51E5">
        <w:t>ko</w:t>
      </w:r>
      <w:r>
        <w:t>.</w:t>
      </w:r>
    </w:p>
    <w:p w14:paraId="71DE0DE3" w14:textId="410D8378" w:rsidR="00F6670E" w:rsidRDefault="00730FD6" w:rsidP="00797B6F">
      <w:pPr>
        <w:jc w:val="left"/>
      </w:pPr>
      <w:r>
        <w:t>Mestnemu svetu Mestne občine Nova Gorica se predlaga, da predloženi sklep</w:t>
      </w:r>
      <w:r w:rsidR="007D785F">
        <w:t xml:space="preserve"> obravnava in </w:t>
      </w:r>
      <w:r>
        <w:t>sprejme.</w:t>
      </w: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4E1C20E4" w:rsidR="00A03315" w:rsidRPr="00D51EE1" w:rsidRDefault="009B5038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9B5038">
              <w:rPr>
                <w:b/>
              </w:rPr>
              <w:t>Ana Zavrtanik 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617F97D2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redsednica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EBBE" w14:textId="77777777" w:rsidR="007A277D" w:rsidRDefault="007A277D" w:rsidP="00352A82">
      <w:r>
        <w:separator/>
      </w:r>
    </w:p>
  </w:endnote>
  <w:endnote w:type="continuationSeparator" w:id="0">
    <w:p w14:paraId="20D30A35" w14:textId="77777777" w:rsidR="007A277D" w:rsidRDefault="007A277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AD70" w14:textId="77777777" w:rsidR="007A277D" w:rsidRDefault="007A277D" w:rsidP="00352A82">
      <w:r>
        <w:separator/>
      </w:r>
    </w:p>
  </w:footnote>
  <w:footnote w:type="continuationSeparator" w:id="0">
    <w:p w14:paraId="3BE1457D" w14:textId="77777777" w:rsidR="007A277D" w:rsidRDefault="007A277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1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4"/>
  </w:num>
  <w:num w:numId="6" w16cid:durableId="1657220828">
    <w:abstractNumId w:val="16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0"/>
  </w:num>
  <w:num w:numId="10" w16cid:durableId="767116328">
    <w:abstractNumId w:val="13"/>
  </w:num>
  <w:num w:numId="11" w16cid:durableId="1702708574">
    <w:abstractNumId w:val="4"/>
  </w:num>
  <w:num w:numId="12" w16cid:durableId="1418676369">
    <w:abstractNumId w:val="12"/>
  </w:num>
  <w:num w:numId="13" w16cid:durableId="2041856888">
    <w:abstractNumId w:val="17"/>
  </w:num>
  <w:num w:numId="14" w16cid:durableId="1526863537">
    <w:abstractNumId w:val="18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  <w:num w:numId="19" w16cid:durableId="2100826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49F8"/>
    <w:rsid w:val="0022510F"/>
    <w:rsid w:val="00226E0E"/>
    <w:rsid w:val="00230E46"/>
    <w:rsid w:val="00242193"/>
    <w:rsid w:val="00267E95"/>
    <w:rsid w:val="002832BE"/>
    <w:rsid w:val="0028430E"/>
    <w:rsid w:val="0028622D"/>
    <w:rsid w:val="002A25D7"/>
    <w:rsid w:val="002A570F"/>
    <w:rsid w:val="002A7030"/>
    <w:rsid w:val="002A7B65"/>
    <w:rsid w:val="002B08B0"/>
    <w:rsid w:val="002B4799"/>
    <w:rsid w:val="002D552D"/>
    <w:rsid w:val="002E6816"/>
    <w:rsid w:val="002F51E5"/>
    <w:rsid w:val="002F7E68"/>
    <w:rsid w:val="00302A59"/>
    <w:rsid w:val="00311F5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A605F"/>
    <w:rsid w:val="003B11F7"/>
    <w:rsid w:val="003B7903"/>
    <w:rsid w:val="003F3284"/>
    <w:rsid w:val="004129EE"/>
    <w:rsid w:val="004265EE"/>
    <w:rsid w:val="00427F88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B7D5B"/>
    <w:rsid w:val="004D30A6"/>
    <w:rsid w:val="004E242E"/>
    <w:rsid w:val="004E6508"/>
    <w:rsid w:val="005011D6"/>
    <w:rsid w:val="00512C6D"/>
    <w:rsid w:val="005210F0"/>
    <w:rsid w:val="00540764"/>
    <w:rsid w:val="00550A3A"/>
    <w:rsid w:val="0055418E"/>
    <w:rsid w:val="005544B5"/>
    <w:rsid w:val="00572AC3"/>
    <w:rsid w:val="00573F1F"/>
    <w:rsid w:val="00576F21"/>
    <w:rsid w:val="00581BE7"/>
    <w:rsid w:val="005C0716"/>
    <w:rsid w:val="005C1B56"/>
    <w:rsid w:val="005D2D64"/>
    <w:rsid w:val="005D6570"/>
    <w:rsid w:val="005E1123"/>
    <w:rsid w:val="005F323D"/>
    <w:rsid w:val="005F79FF"/>
    <w:rsid w:val="00602B73"/>
    <w:rsid w:val="0061354C"/>
    <w:rsid w:val="006140B7"/>
    <w:rsid w:val="006149B5"/>
    <w:rsid w:val="0063589B"/>
    <w:rsid w:val="00641B32"/>
    <w:rsid w:val="0064395B"/>
    <w:rsid w:val="006439ED"/>
    <w:rsid w:val="0066085E"/>
    <w:rsid w:val="006620F0"/>
    <w:rsid w:val="00667951"/>
    <w:rsid w:val="00684225"/>
    <w:rsid w:val="00687312"/>
    <w:rsid w:val="00694214"/>
    <w:rsid w:val="006A0744"/>
    <w:rsid w:val="006A2936"/>
    <w:rsid w:val="006F114D"/>
    <w:rsid w:val="00714788"/>
    <w:rsid w:val="00722FAC"/>
    <w:rsid w:val="00730FD6"/>
    <w:rsid w:val="00731380"/>
    <w:rsid w:val="00734A18"/>
    <w:rsid w:val="00744DA2"/>
    <w:rsid w:val="007509F0"/>
    <w:rsid w:val="00774DD1"/>
    <w:rsid w:val="00791307"/>
    <w:rsid w:val="0079172C"/>
    <w:rsid w:val="00791A59"/>
    <w:rsid w:val="00791DB2"/>
    <w:rsid w:val="00793022"/>
    <w:rsid w:val="00796028"/>
    <w:rsid w:val="00797B6F"/>
    <w:rsid w:val="007A01E7"/>
    <w:rsid w:val="007A277D"/>
    <w:rsid w:val="007D785F"/>
    <w:rsid w:val="007E001D"/>
    <w:rsid w:val="007F011A"/>
    <w:rsid w:val="007F2FE8"/>
    <w:rsid w:val="00810854"/>
    <w:rsid w:val="00815D54"/>
    <w:rsid w:val="0082620A"/>
    <w:rsid w:val="00853A73"/>
    <w:rsid w:val="00860847"/>
    <w:rsid w:val="00873CAB"/>
    <w:rsid w:val="008759F5"/>
    <w:rsid w:val="008802E3"/>
    <w:rsid w:val="008821D4"/>
    <w:rsid w:val="00892C20"/>
    <w:rsid w:val="008B75F2"/>
    <w:rsid w:val="008D3C8B"/>
    <w:rsid w:val="008E0836"/>
    <w:rsid w:val="008E0DD4"/>
    <w:rsid w:val="008F21D2"/>
    <w:rsid w:val="008F35E8"/>
    <w:rsid w:val="008F5DCA"/>
    <w:rsid w:val="009060A3"/>
    <w:rsid w:val="00912BB1"/>
    <w:rsid w:val="00923A6E"/>
    <w:rsid w:val="009338A3"/>
    <w:rsid w:val="00963417"/>
    <w:rsid w:val="009A35B0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3D24"/>
    <w:rsid w:val="00A55136"/>
    <w:rsid w:val="00A7398A"/>
    <w:rsid w:val="00A739A5"/>
    <w:rsid w:val="00A8671A"/>
    <w:rsid w:val="00A9127C"/>
    <w:rsid w:val="00A9136F"/>
    <w:rsid w:val="00A95A58"/>
    <w:rsid w:val="00AA2561"/>
    <w:rsid w:val="00AA4BFD"/>
    <w:rsid w:val="00AC21AD"/>
    <w:rsid w:val="00AC60DE"/>
    <w:rsid w:val="00AE14B4"/>
    <w:rsid w:val="00AE3AB6"/>
    <w:rsid w:val="00AF2D62"/>
    <w:rsid w:val="00B52171"/>
    <w:rsid w:val="00B60550"/>
    <w:rsid w:val="00B96845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6523"/>
    <w:rsid w:val="00D35DFF"/>
    <w:rsid w:val="00D51EE1"/>
    <w:rsid w:val="00D76B15"/>
    <w:rsid w:val="00D81991"/>
    <w:rsid w:val="00D92F0D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B447F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6</cp:revision>
  <cp:lastPrinted>2025-02-19T07:16:00Z</cp:lastPrinted>
  <dcterms:created xsi:type="dcterms:W3CDTF">2025-11-06T10:28:00Z</dcterms:created>
  <dcterms:modified xsi:type="dcterms:W3CDTF">2025-11-06T12:40:00Z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