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448BB157" w:rsidR="0066085E" w:rsidRDefault="006A3AC6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71DEAB74">
                <wp:simplePos x="0" y="0"/>
                <wp:positionH relativeFrom="column">
                  <wp:posOffset>4806950</wp:posOffset>
                </wp:positionH>
                <wp:positionV relativeFrom="paragraph">
                  <wp:posOffset>15240</wp:posOffset>
                </wp:positionV>
                <wp:extent cx="8382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109" y="21159"/>
                    <wp:lineTo x="21109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7786C091" w:rsidR="00445A64" w:rsidRPr="000E5815" w:rsidRDefault="006A3AC6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1444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8.5pt;margin-top:1.2pt;width:66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" stroked="f">
                <v:textbox>
                  <w:txbxContent>
                    <w:p w14:paraId="79C32D9A" w14:textId="7786C091" w:rsidR="00445A64" w:rsidRPr="000E5815" w:rsidRDefault="006A3AC6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1444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32640757">
                <wp:simplePos x="0" y="0"/>
                <wp:positionH relativeFrom="page">
                  <wp:posOffset>5666740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EDBC2" id="Pravokotnik 18" o:spid="_x0000_s1026" alt="&quot;&quot;" style="position:absolute;margin-left:446.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" filled="f" strokecolor="black [3213]" strokeweight="1pt">
                <w10:wrap anchorx="page" anchory="page"/>
              </v:rect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3774A98C" w14:textId="0EA44B77" w:rsidR="00C70888" w:rsidRDefault="00C70888" w:rsidP="00C70888">
      <w:pPr>
        <w:pStyle w:val="stevilkadokumenta"/>
        <w:rPr>
          <w:rStyle w:val="ZvezaZnak"/>
          <w:sz w:val="20"/>
          <w:u w:val="none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403E0C">
        <w:rPr>
          <w:rStyle w:val="ZvezaZnak"/>
          <w:sz w:val="20"/>
          <w:u w:val="none"/>
        </w:rPr>
        <w:t>4780-0105/2025-</w:t>
      </w:r>
      <w:r w:rsidR="00F36283">
        <w:rPr>
          <w:rStyle w:val="ZvezaZnak"/>
          <w:sz w:val="20"/>
          <w:u w:val="none"/>
        </w:rPr>
        <w:t>2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>
        <w:t>15</w:t>
      </w:r>
      <w:r w:rsidRPr="0005678C">
        <w:t xml:space="preserve">. </w:t>
      </w:r>
      <w:r>
        <w:t>oktobra</w:t>
      </w:r>
      <w:r w:rsidRPr="0005678C">
        <w:t xml:space="preserve"> 2025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46B74568" w14:textId="52A1589D" w:rsidR="00477334" w:rsidRPr="00477334" w:rsidRDefault="0066085E" w:rsidP="00477334">
      <w:pPr>
        <w:pStyle w:val="Naslov1"/>
        <w:spacing w:before="240" w:after="240"/>
        <w:ind w:left="4395" w:hanging="3686"/>
        <w:rPr>
          <w:sz w:val="20"/>
          <w:szCs w:val="20"/>
        </w:rPr>
      </w:pPr>
      <w:r w:rsidRPr="00A9136F">
        <w:rPr>
          <w:sz w:val="20"/>
          <w:szCs w:val="20"/>
        </w:rPr>
        <w:t>NASLOV:</w:t>
      </w:r>
      <w:r>
        <w:tab/>
      </w:r>
      <w:r w:rsidR="00B7028C" w:rsidRPr="009A7CC3">
        <w:rPr>
          <w:rStyle w:val="gradivoZnak"/>
          <w:rFonts w:eastAsiaTheme="majorEastAsia"/>
        </w:rPr>
        <w:t xml:space="preserve">Predlog </w:t>
      </w:r>
      <w:r w:rsidR="00C3246A" w:rsidRPr="009A7CC3">
        <w:rPr>
          <w:rStyle w:val="gradivoZnak"/>
          <w:rFonts w:eastAsiaTheme="majorEastAsia"/>
        </w:rPr>
        <w:t>S</w:t>
      </w:r>
      <w:r w:rsidR="00416DC8" w:rsidRPr="009A7CC3">
        <w:rPr>
          <w:rStyle w:val="gradivoZnak"/>
          <w:rFonts w:eastAsiaTheme="majorEastAsia"/>
        </w:rPr>
        <w:t xml:space="preserve">klepa </w:t>
      </w:r>
      <w:r w:rsidR="000D0711" w:rsidRPr="009A7CC3">
        <w:rPr>
          <w:rStyle w:val="gradivoZnak"/>
          <w:rFonts w:eastAsiaTheme="majorEastAsia"/>
        </w:rPr>
        <w:t xml:space="preserve">o </w:t>
      </w:r>
      <w:r w:rsidR="00762CE6" w:rsidRPr="009A7CC3">
        <w:rPr>
          <w:rStyle w:val="gradivoZnak"/>
          <w:rFonts w:eastAsiaTheme="majorEastAsia"/>
        </w:rPr>
        <w:t xml:space="preserve">podaji soglasja k </w:t>
      </w:r>
      <w:r w:rsidR="00416DC8" w:rsidRPr="009A7CC3">
        <w:rPr>
          <w:rStyle w:val="gradivoZnak"/>
          <w:rFonts w:eastAsiaTheme="majorEastAsia"/>
        </w:rPr>
        <w:t>brezplačni pridobitvi nepremičnin</w:t>
      </w:r>
      <w:r w:rsidR="00EE2D7B" w:rsidRPr="009A7CC3">
        <w:rPr>
          <w:rStyle w:val="gradivoZnak"/>
          <w:rFonts w:eastAsiaTheme="majorEastAsia"/>
        </w:rPr>
        <w:t xml:space="preserve"> K</w:t>
      </w:r>
      <w:r w:rsidR="00836CB2" w:rsidRPr="009A7CC3">
        <w:rPr>
          <w:rStyle w:val="gradivoZnak"/>
          <w:rFonts w:eastAsiaTheme="majorEastAsia"/>
        </w:rPr>
        <w:t>rajevn</w:t>
      </w:r>
      <w:r w:rsidR="009A7CC3" w:rsidRPr="009A7CC3">
        <w:rPr>
          <w:rStyle w:val="gradivoZnak"/>
          <w:rFonts w:eastAsiaTheme="majorEastAsia"/>
        </w:rPr>
        <w:t>i</w:t>
      </w:r>
      <w:r w:rsidR="00836CB2" w:rsidRPr="009A7CC3">
        <w:rPr>
          <w:rStyle w:val="gradivoZnak"/>
          <w:rFonts w:eastAsiaTheme="majorEastAsia"/>
        </w:rPr>
        <w:t xml:space="preserve"> skupnosti</w:t>
      </w:r>
      <w:r w:rsidR="00EE2D7B" w:rsidRPr="009A7CC3">
        <w:rPr>
          <w:rStyle w:val="gradivoZnak"/>
          <w:rFonts w:eastAsiaTheme="majorEastAsia"/>
        </w:rPr>
        <w:t xml:space="preserve"> Dornberk</w:t>
      </w:r>
      <w:r w:rsidR="00AA4E1D" w:rsidRPr="009A7CC3">
        <w:rPr>
          <w:rStyle w:val="gradivoZnak"/>
          <w:rFonts w:eastAsiaTheme="majorEastAsia"/>
        </w:rPr>
        <w:t>,</w:t>
      </w:r>
      <w:r w:rsidR="0000310B" w:rsidRPr="009A7CC3">
        <w:rPr>
          <w:rStyle w:val="gradivoZnak"/>
          <w:rFonts w:eastAsiaTheme="majorEastAsia"/>
        </w:rPr>
        <w:t xml:space="preserve"> in sicer</w:t>
      </w:r>
      <w:r w:rsidR="00A77A9B" w:rsidRPr="009A7CC3">
        <w:rPr>
          <w:rStyle w:val="gradivoZnak"/>
          <w:rFonts w:eastAsiaTheme="majorEastAsia"/>
        </w:rPr>
        <w:t xml:space="preserve"> parc</w:t>
      </w:r>
      <w:r w:rsidR="00843CC0">
        <w:rPr>
          <w:rStyle w:val="gradivoZnak"/>
          <w:rFonts w:eastAsiaTheme="majorEastAsia"/>
        </w:rPr>
        <w:t>.</w:t>
      </w:r>
      <w:r w:rsidR="00F5742C" w:rsidRPr="009A7CC3">
        <w:rPr>
          <w:rStyle w:val="gradivoZnak"/>
          <w:rFonts w:eastAsiaTheme="majorEastAsia"/>
        </w:rPr>
        <w:t xml:space="preserve"> št. </w:t>
      </w:r>
      <w:r w:rsidR="00982587" w:rsidRPr="009A7CC3">
        <w:rPr>
          <w:rStyle w:val="gradivoZnak"/>
          <w:rFonts w:eastAsiaTheme="majorEastAsia"/>
        </w:rPr>
        <w:t>347/9</w:t>
      </w:r>
      <w:r w:rsidR="00843CC0">
        <w:rPr>
          <w:rStyle w:val="gradivoZnak"/>
          <w:rFonts w:eastAsiaTheme="majorEastAsia"/>
        </w:rPr>
        <w:t>,</w:t>
      </w:r>
      <w:r w:rsidR="00CC785B">
        <w:rPr>
          <w:rStyle w:val="gradivoZnak"/>
          <w:rFonts w:eastAsiaTheme="majorEastAsia"/>
        </w:rPr>
        <w:t xml:space="preserve"> k.o. Dor</w:t>
      </w:r>
      <w:r w:rsidR="00FF44E0">
        <w:rPr>
          <w:rStyle w:val="gradivoZnak"/>
          <w:rFonts w:eastAsiaTheme="majorEastAsia"/>
        </w:rPr>
        <w:t xml:space="preserve">nberk </w:t>
      </w:r>
      <w:r w:rsidR="00A77A9B" w:rsidRPr="009A7CC3">
        <w:rPr>
          <w:rStyle w:val="gradivoZnak"/>
          <w:rFonts w:eastAsiaTheme="majorEastAsia"/>
        </w:rPr>
        <w:t xml:space="preserve">ter </w:t>
      </w:r>
      <w:r w:rsidR="00477334">
        <w:rPr>
          <w:rStyle w:val="gradivoZnak"/>
          <w:rFonts w:eastAsiaTheme="majorEastAsia"/>
        </w:rPr>
        <w:t>posamezen del stavbe št. 2335-253-1 in posamezen del stavbe št. 2335-253-2.</w:t>
      </w:r>
    </w:p>
    <w:p w14:paraId="4EB48263" w14:textId="1D30EC82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Pr="000E5815">
        <w:rPr>
          <w:rStyle w:val="gradivoZnak"/>
        </w:rPr>
        <w:t xml:space="preserve">Mestna občina Nova Gorica, </w:t>
      </w:r>
      <w:r w:rsidR="003E2C39">
        <w:rPr>
          <w:rStyle w:val="gradivoZnak"/>
        </w:rPr>
        <w:t>Urad direktorja</w:t>
      </w:r>
      <w:r w:rsidR="00843CC0">
        <w:rPr>
          <w:rStyle w:val="gradivoZnak"/>
        </w:rPr>
        <w:t>, Služba za mesti svet in krajevne skupnosti</w:t>
      </w:r>
    </w:p>
    <w:p w14:paraId="2589E91B" w14:textId="30C8E9DB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2D230A">
        <w:t>/</w:t>
      </w:r>
    </w:p>
    <w:p w14:paraId="11F58982" w14:textId="5E87BC90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353657">
        <w:t xml:space="preserve">Miran Ljucovič, vodja </w:t>
      </w:r>
      <w:r w:rsidR="00843CC0">
        <w:t>S</w:t>
      </w:r>
      <w:r w:rsidR="00353657">
        <w:t>lužbe za mestni svet in krajevne skupnosti</w:t>
      </w:r>
    </w:p>
    <w:p w14:paraId="75A8D632" w14:textId="1DDD4B52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420A36">
        <w:rPr>
          <w:b/>
          <w:bCs w:val="0"/>
        </w:rPr>
        <w:t>TELO</w:t>
      </w:r>
      <w:r>
        <w:t xml:space="preserve">: </w:t>
      </w:r>
      <w:r>
        <w:tab/>
      </w:r>
      <w:r w:rsidR="00353657">
        <w:t>Odbor za krajevne skupnosti</w:t>
      </w:r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6D55E338" w14:textId="7B4B851C" w:rsidR="00402548" w:rsidRPr="00FB7287" w:rsidRDefault="00FB7287" w:rsidP="00402548">
      <w:pPr>
        <w:jc w:val="left"/>
      </w:pPr>
      <w:r w:rsidRPr="0008026B">
        <w:t xml:space="preserve">Mestni svet Mestne občine Nova Gorica sprejme Sklep </w:t>
      </w:r>
      <w:bookmarkStart w:id="0" w:name="_Hlk195615944"/>
      <w:r w:rsidR="00416DC8">
        <w:t>o</w:t>
      </w:r>
      <w:r w:rsidR="00D92C92">
        <w:t xml:space="preserve"> podaji soglaja</w:t>
      </w:r>
      <w:r w:rsidR="00682DB2">
        <w:t xml:space="preserve"> k</w:t>
      </w:r>
      <w:r w:rsidR="00416DC8">
        <w:t xml:space="preserve"> brezplačni pridobitvi</w:t>
      </w:r>
      <w:r w:rsidR="006824E8">
        <w:t xml:space="preserve"> nepremičnin</w:t>
      </w:r>
      <w:r w:rsidR="00682DB2">
        <w:t xml:space="preserve"> Krajevn</w:t>
      </w:r>
      <w:r w:rsidR="009A7CC3">
        <w:t>i</w:t>
      </w:r>
      <w:r w:rsidR="00682DB2">
        <w:t xml:space="preserve"> skupnosti Dornberk</w:t>
      </w:r>
      <w:r w:rsidR="009A1180">
        <w:t xml:space="preserve">, in sicer </w:t>
      </w:r>
      <w:r w:rsidR="00001C89">
        <w:t>parc</w:t>
      </w:r>
      <w:r w:rsidR="00843CC0">
        <w:t>.</w:t>
      </w:r>
      <w:r w:rsidR="00001C89">
        <w:t xml:space="preserve"> </w:t>
      </w:r>
      <w:r w:rsidR="007B64E1">
        <w:t xml:space="preserve">št. </w:t>
      </w:r>
      <w:r w:rsidR="00402548">
        <w:t>347/9</w:t>
      </w:r>
      <w:r w:rsidR="004F65D4">
        <w:t xml:space="preserve"> k.o. 2335 Dornberk</w:t>
      </w:r>
      <w:r w:rsidR="00402548">
        <w:t xml:space="preserve"> ter posamezen del stavbe št. 2335-253-1 in posamezen del stavbe št. 2335-253-2</w:t>
      </w:r>
      <w:r w:rsidR="004F65D4">
        <w:t>.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77777777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7A798DE0" w:rsidR="00FB7287" w:rsidRPr="00E639CC" w:rsidRDefault="00420A36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  <w:bookmarkEnd w:id="0"/>
    </w:tbl>
    <w:p w14:paraId="44177559" w14:textId="77777777" w:rsidR="00FB7287" w:rsidRPr="00BE5B70" w:rsidRDefault="00FB7287" w:rsidP="000D1084">
      <w:pPr>
        <w:ind w:left="0"/>
        <w:rPr>
          <w:rStyle w:val="ZvezaZnak"/>
          <w:bCs/>
          <w:sz w:val="20"/>
          <w:u w:val="none"/>
        </w:rPr>
      </w:pPr>
    </w:p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4DBDB3D8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F12361" w:rsidRPr="00774DD1">
        <w:t xml:space="preserve"> 1: </w:t>
      </w:r>
      <w:r w:rsidRPr="00774DD1">
        <w:t>predlog sklepa</w:t>
      </w:r>
      <w:r w:rsidR="00353657">
        <w:t xml:space="preserve"> z</w:t>
      </w:r>
    </w:p>
    <w:p w14:paraId="0474A7AD" w14:textId="6D2A1C3F" w:rsidR="00077D5A" w:rsidRDefault="00077D5A" w:rsidP="00077D5A">
      <w:pPr>
        <w:pStyle w:val="gradivo"/>
        <w:ind w:left="1416"/>
      </w:pPr>
      <w:r>
        <w:t>obrazložitvijo</w:t>
      </w:r>
    </w:p>
    <w:p w14:paraId="18184546" w14:textId="5822E250" w:rsidR="001C491B" w:rsidRDefault="00774DD1" w:rsidP="005D78B5">
      <w:pPr>
        <w:pStyle w:val="gradivo"/>
        <w:numPr>
          <w:ilvl w:val="0"/>
          <w:numId w:val="10"/>
        </w:numPr>
      </w:pPr>
      <w:r>
        <w:t>G</w:t>
      </w:r>
      <w:r w:rsidR="0066085E" w:rsidRPr="00774DD1">
        <w:t xml:space="preserve">radivo </w:t>
      </w:r>
      <w:r w:rsidR="00353657">
        <w:t>2</w:t>
      </w:r>
      <w:r w:rsidR="0066085E" w:rsidRPr="00774DD1">
        <w:t xml:space="preserve">: </w:t>
      </w:r>
      <w:r w:rsidR="00DF5C06">
        <w:t>izris iz PISO</w:t>
      </w:r>
      <w:r w:rsidR="00394928">
        <w:t xml:space="preserve"> (2x)</w:t>
      </w:r>
    </w:p>
    <w:p w14:paraId="35EBE53F" w14:textId="77777777" w:rsidR="001C491B" w:rsidRDefault="001C491B" w:rsidP="00352A82">
      <w:pPr>
        <w:pStyle w:val="Odstavekseznama"/>
      </w:pP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544422C2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5DA7525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58F29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 xml:space="preserve">Mestni </w:t>
      </w:r>
      <w:r w:rsidR="00964AD4">
        <w:t>s</w:t>
      </w:r>
      <w:r w:rsidR="00731380">
        <w:t>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7CD60BBB" w14:textId="36AC9E37" w:rsidR="006824E8" w:rsidRPr="009A7CC3" w:rsidRDefault="006824E8" w:rsidP="00077D5A">
      <w:pPr>
        <w:jc w:val="left"/>
      </w:pPr>
      <w:r w:rsidRPr="009A7CC3">
        <w:t xml:space="preserve">Na podlagi </w:t>
      </w:r>
      <w:r w:rsidR="000724E6" w:rsidRPr="009A7CC3">
        <w:t>12. člena Odloka o krajevnih skupnostih v Mestni občini Nova Gorica (Uradni list RS, št. 52/13)</w:t>
      </w:r>
      <w:r w:rsidR="000724E6">
        <w:t xml:space="preserve"> in 19. ter </w:t>
      </w:r>
      <w:r w:rsidR="002E2D6E">
        <w:t>druga</w:t>
      </w:r>
      <w:r w:rsidR="00B5671B">
        <w:t xml:space="preserve"> </w:t>
      </w:r>
      <w:r w:rsidR="004877DB">
        <w:t xml:space="preserve">alineja </w:t>
      </w:r>
      <w:r w:rsidRPr="009A7CC3">
        <w:t>56. člena Statuta Mestne občine Nova Gorica (Uradni list RS, št. 13/12, 18/17, 18/19) je</w:t>
      </w:r>
      <w:r w:rsidR="00CE2487" w:rsidRPr="009A7CC3">
        <w:t xml:space="preserve"> Mestni</w:t>
      </w:r>
      <w:r w:rsidRPr="009A7CC3">
        <w:t xml:space="preserve"> svet Mestne občine Nova Gorica na seji dne </w:t>
      </w:r>
      <w:r w:rsidR="00DF7AE2" w:rsidRPr="009A7CC3">
        <w:rPr>
          <w:u w:val="single"/>
        </w:rPr>
        <w:t xml:space="preserve">               </w:t>
      </w:r>
      <w:r w:rsidR="00DF7AE2" w:rsidRPr="009A7CC3">
        <w:t>sprejel</w:t>
      </w:r>
    </w:p>
    <w:p w14:paraId="4BF7201C" w14:textId="7BE102FF" w:rsidR="002F40D3" w:rsidRPr="009A7CC3" w:rsidRDefault="002F40D3" w:rsidP="009A7CC3">
      <w:pPr>
        <w:pStyle w:val="Naslov1"/>
        <w:jc w:val="center"/>
        <w:rPr>
          <w:rFonts w:cs="Arial"/>
          <w:szCs w:val="22"/>
        </w:rPr>
      </w:pPr>
      <w:r w:rsidRPr="009A7CC3">
        <w:rPr>
          <w:szCs w:val="22"/>
        </w:rPr>
        <w:t>S</w:t>
      </w:r>
      <w:r w:rsidR="00077D5A">
        <w:rPr>
          <w:szCs w:val="22"/>
        </w:rPr>
        <w:t>KLEP</w:t>
      </w:r>
      <w:r w:rsidRPr="009A7CC3">
        <w:rPr>
          <w:rFonts w:cs="Arial"/>
          <w:szCs w:val="22"/>
        </w:rPr>
        <w:br/>
      </w:r>
      <w:r w:rsidR="000D0711" w:rsidRPr="009A7CC3">
        <w:rPr>
          <w:rStyle w:val="gradivoZnak"/>
          <w:rFonts w:eastAsiaTheme="majorEastAsia"/>
          <w:sz w:val="22"/>
          <w:szCs w:val="22"/>
        </w:rPr>
        <w:t xml:space="preserve">o </w:t>
      </w:r>
      <w:r w:rsidR="00271742" w:rsidRPr="009A7CC3">
        <w:rPr>
          <w:rStyle w:val="gradivoZnak"/>
          <w:rFonts w:eastAsiaTheme="majorEastAsia"/>
          <w:sz w:val="22"/>
          <w:szCs w:val="22"/>
        </w:rPr>
        <w:t>podaji soglasja k</w:t>
      </w:r>
      <w:r w:rsidRPr="009A7CC3">
        <w:rPr>
          <w:rFonts w:cs="Arial"/>
          <w:szCs w:val="22"/>
        </w:rPr>
        <w:t xml:space="preserve"> </w:t>
      </w:r>
      <w:r w:rsidR="00E127A8" w:rsidRPr="009A7CC3">
        <w:rPr>
          <w:rFonts w:cs="Arial"/>
          <w:szCs w:val="22"/>
        </w:rPr>
        <w:t xml:space="preserve">brezplačni </w:t>
      </w:r>
      <w:r w:rsidRPr="009A7CC3">
        <w:rPr>
          <w:rFonts w:cs="Arial"/>
          <w:szCs w:val="22"/>
        </w:rPr>
        <w:t xml:space="preserve">pridobitvi nepremičnin </w:t>
      </w:r>
      <w:r w:rsidR="00836CB2" w:rsidRPr="009A7CC3">
        <w:rPr>
          <w:rFonts w:cs="Arial"/>
          <w:szCs w:val="22"/>
        </w:rPr>
        <w:t>Krajevn</w:t>
      </w:r>
      <w:r w:rsidR="009A7CC3" w:rsidRPr="009A7CC3">
        <w:rPr>
          <w:rFonts w:cs="Arial"/>
          <w:szCs w:val="22"/>
        </w:rPr>
        <w:t>i</w:t>
      </w:r>
      <w:r w:rsidR="00836CB2" w:rsidRPr="009A7CC3">
        <w:rPr>
          <w:rFonts w:cs="Arial"/>
          <w:szCs w:val="22"/>
        </w:rPr>
        <w:t xml:space="preserve"> skupnosti Dor</w:t>
      </w:r>
      <w:r w:rsidR="00E717E0" w:rsidRPr="009A7CC3">
        <w:rPr>
          <w:rFonts w:cs="Arial"/>
          <w:szCs w:val="22"/>
        </w:rPr>
        <w:t xml:space="preserve">nberk </w:t>
      </w:r>
    </w:p>
    <w:p w14:paraId="7850B53C" w14:textId="77777777" w:rsidR="002F40D3" w:rsidRPr="002F40D3" w:rsidRDefault="002F40D3" w:rsidP="002F40D3"/>
    <w:p w14:paraId="705A2F6D" w14:textId="77777777" w:rsidR="000E5815" w:rsidRDefault="000E5815" w:rsidP="000E5815">
      <w:pPr>
        <w:jc w:val="center"/>
      </w:pPr>
      <w:r>
        <w:t>1.</w:t>
      </w:r>
    </w:p>
    <w:p w14:paraId="544741C1" w14:textId="5D9BBAB3" w:rsidR="002F40D3" w:rsidRDefault="0028702E" w:rsidP="00F13F16">
      <w:pPr>
        <w:spacing w:after="0"/>
        <w:jc w:val="left"/>
      </w:pPr>
      <w:r w:rsidRPr="009A7CC3">
        <w:t>Mestni</w:t>
      </w:r>
      <w:r w:rsidR="002F40D3" w:rsidRPr="009A7CC3">
        <w:t xml:space="preserve"> svet Mestne občine Nova Gorica daje soglasje</w:t>
      </w:r>
      <w:r w:rsidR="007A0748" w:rsidRPr="009A7CC3">
        <w:t xml:space="preserve"> Krajevni skupnosti Dornberk</w:t>
      </w:r>
      <w:r w:rsidR="002F40D3" w:rsidRPr="009A7CC3">
        <w:t xml:space="preserve"> k </w:t>
      </w:r>
      <w:r w:rsidR="00054137">
        <w:t xml:space="preserve">brezplačni </w:t>
      </w:r>
      <w:r w:rsidR="002F40D3" w:rsidRPr="009A7CC3">
        <w:t xml:space="preserve">pridobitvi naslednjih nepremičnin, ki se nahajajo v </w:t>
      </w:r>
      <w:r w:rsidR="004877DB">
        <w:t xml:space="preserve">k.o. </w:t>
      </w:r>
      <w:r w:rsidR="00267553" w:rsidRPr="009A7CC3">
        <w:t>2335</w:t>
      </w:r>
      <w:r w:rsidR="004877DB">
        <w:t xml:space="preserve"> </w:t>
      </w:r>
      <w:r w:rsidR="002F40D3" w:rsidRPr="009A7CC3">
        <w:t>Dornberk:</w:t>
      </w:r>
    </w:p>
    <w:p w14:paraId="3B0211D1" w14:textId="4375389F" w:rsidR="002F40D3" w:rsidRPr="008B4351" w:rsidRDefault="002F40D3" w:rsidP="00F13F16">
      <w:pPr>
        <w:pStyle w:val="Odstavekseznama"/>
        <w:numPr>
          <w:ilvl w:val="0"/>
          <w:numId w:val="17"/>
        </w:numPr>
      </w:pPr>
      <w:r w:rsidRPr="008B4351">
        <w:t>zemljišče s parc. št. 347/9,</w:t>
      </w:r>
    </w:p>
    <w:p w14:paraId="17D7EE54" w14:textId="4D39855A" w:rsidR="00681181" w:rsidRDefault="00681181" w:rsidP="00F13F16">
      <w:pPr>
        <w:pStyle w:val="Odstavekseznama"/>
        <w:numPr>
          <w:ilvl w:val="0"/>
          <w:numId w:val="17"/>
        </w:numPr>
      </w:pPr>
      <w:bookmarkStart w:id="1" w:name="_Hlk211597416"/>
      <w:r>
        <w:t>posamezen del stavbe št. 2335-253-1</w:t>
      </w:r>
      <w:r w:rsidR="009F6E7C">
        <w:t>,</w:t>
      </w:r>
    </w:p>
    <w:p w14:paraId="10E40871" w14:textId="576C02AA" w:rsidR="00C70888" w:rsidRDefault="00681181" w:rsidP="00F13F16">
      <w:pPr>
        <w:pStyle w:val="Odstavekseznama"/>
        <w:numPr>
          <w:ilvl w:val="0"/>
          <w:numId w:val="17"/>
        </w:numPr>
      </w:pPr>
      <w:r>
        <w:t>posamezen del stavbe št. 2335-253-2</w:t>
      </w:r>
      <w:r w:rsidR="009F6E7C">
        <w:t>.</w:t>
      </w:r>
    </w:p>
    <w:p w14:paraId="10A74143" w14:textId="77777777" w:rsidR="00C70888" w:rsidRPr="009A7CC3" w:rsidRDefault="00C70888" w:rsidP="00C70888">
      <w:pPr>
        <w:suppressAutoHyphens/>
        <w:autoSpaceDN w:val="0"/>
        <w:spacing w:after="0" w:line="250" w:lineRule="auto"/>
        <w:ind w:right="0"/>
        <w:jc w:val="left"/>
        <w:textAlignment w:val="baseline"/>
      </w:pPr>
    </w:p>
    <w:bookmarkEnd w:id="1"/>
    <w:p w14:paraId="6309B0FA" w14:textId="7FDA1022" w:rsidR="000E5815" w:rsidRPr="009A7CC3" w:rsidRDefault="000E5815" w:rsidP="000E5815">
      <w:pPr>
        <w:jc w:val="center"/>
      </w:pPr>
      <w:r w:rsidRPr="009A7CC3">
        <w:t>2.</w:t>
      </w:r>
    </w:p>
    <w:p w14:paraId="6BA9E1A8" w14:textId="1D232C8F" w:rsidR="000E5815" w:rsidRPr="009A7CC3" w:rsidRDefault="000E5815" w:rsidP="00D51EE1">
      <w:pPr>
        <w:jc w:val="left"/>
      </w:pPr>
      <w:r w:rsidRPr="009A7CC3">
        <w:t>Ta sklep velja takoj.</w:t>
      </w:r>
    </w:p>
    <w:p w14:paraId="7F35A8C6" w14:textId="3A12267C" w:rsidR="000E5815" w:rsidRDefault="000E5815" w:rsidP="002432E9">
      <w:pPr>
        <w:ind w:left="0"/>
        <w:rPr>
          <w:rStyle w:val="ZvezaZnak"/>
          <w:sz w:val="20"/>
          <w:u w:val="none"/>
        </w:rPr>
      </w:pPr>
    </w:p>
    <w:p w14:paraId="4549E1F2" w14:textId="5258EC34" w:rsidR="00714788" w:rsidRDefault="00352A82" w:rsidP="00C70888">
      <w:pPr>
        <w:pStyle w:val="stevilkadokumenta"/>
      </w:pPr>
      <w:r w:rsidRPr="0005678C">
        <w:rPr>
          <w:rStyle w:val="ZvezaZnak"/>
          <w:sz w:val="20"/>
          <w:u w:val="none"/>
        </w:rPr>
        <w:t xml:space="preserve">Številka: </w:t>
      </w:r>
      <w:r w:rsidR="00F36283">
        <w:rPr>
          <w:rStyle w:val="ZvezaZnak"/>
          <w:sz w:val="20"/>
          <w:u w:val="none"/>
        </w:rPr>
        <w:t>4780-0105/2025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77E49269" w:rsidR="009060A3" w:rsidRPr="00E639CC" w:rsidRDefault="004F4930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17707F9F" w14:textId="51DCB567" w:rsidR="00714788" w:rsidRDefault="00714788" w:rsidP="00352A82"/>
    <w:p w14:paraId="6C2DE500" w14:textId="3724C442" w:rsidR="00714788" w:rsidRDefault="00714788" w:rsidP="00352A82"/>
    <w:p w14:paraId="06BE4516" w14:textId="77777777" w:rsidR="00731380" w:rsidRDefault="00731380" w:rsidP="005D78B5">
      <w:pPr>
        <w:ind w:left="0"/>
        <w:sectPr w:rsidR="00731380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78892816" w:rsidR="00731380" w:rsidRDefault="009060A3" w:rsidP="00731380">
      <w:pPr>
        <w:pStyle w:val="Nazivenote"/>
        <w:rPr>
          <w:b w:val="0"/>
          <w:bCs/>
        </w:rPr>
      </w:pPr>
      <w:r w:rsidRPr="009060A3">
        <w:lastRenderedPageBreak/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C6093ED" wp14:editId="40D3C2BD">
                <wp:simplePos x="0" y="0"/>
                <wp:positionH relativeFrom="column">
                  <wp:posOffset>4902200</wp:posOffset>
                </wp:positionH>
                <wp:positionV relativeFrom="paragraph">
                  <wp:posOffset>0</wp:posOffset>
                </wp:positionV>
                <wp:extent cx="749300" cy="752983"/>
                <wp:effectExtent l="0" t="0" r="0" b="9525"/>
                <wp:wrapTight wrapText="bothSides">
                  <wp:wrapPolygon edited="0">
                    <wp:start x="0" y="0"/>
                    <wp:lineTo x="0" y="21327"/>
                    <wp:lineTo x="20868" y="21327"/>
                    <wp:lineTo x="20868" y="0"/>
                    <wp:lineTo x="0" y="0"/>
                  </wp:wrapPolygon>
                </wp:wrapTight>
                <wp:docPr id="2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52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04EB7" w14:textId="28DBA08F" w:rsidR="009060A3" w:rsidRPr="000E5815" w:rsidRDefault="009060A3" w:rsidP="009060A3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093ED" id="_x0000_s1028" type="#_x0000_t202" style="position:absolute;left:0;text-align:left;margin-left:386pt;margin-top:0;width:59pt;height:59.3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" stroked="f">
                <v:textbox>
                  <w:txbxContent>
                    <w:p w14:paraId="08704EB7" w14:textId="28DBA08F" w:rsidR="009060A3" w:rsidRPr="000E5815" w:rsidRDefault="009060A3" w:rsidP="009060A3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6B201F">
        <w:t>Urad direktorja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603D3EF9" w14:textId="77777777" w:rsidR="00731380" w:rsidRPr="0066085E" w:rsidRDefault="00731380" w:rsidP="00BE5B70">
      <w:pPr>
        <w:pStyle w:val="stevilkadokumenta"/>
      </w:pPr>
    </w:p>
    <w:p w14:paraId="31D67305" w14:textId="123A8074" w:rsidR="00731380" w:rsidRPr="0066085E" w:rsidRDefault="007A0748" w:rsidP="00731380">
      <w:pPr>
        <w:pStyle w:val="Naslov1"/>
      </w:pPr>
      <w:r>
        <w:t>Obrazložitev</w:t>
      </w:r>
    </w:p>
    <w:p w14:paraId="79FB76F2" w14:textId="0D0C715A" w:rsidR="00D40800" w:rsidRPr="0030104D" w:rsidRDefault="00E14951" w:rsidP="008E6BEF">
      <w:pPr>
        <w:spacing w:after="0"/>
        <w:jc w:val="left"/>
      </w:pPr>
      <w:r w:rsidRPr="0030104D">
        <w:t>Krajevna skupnost Dornberk</w:t>
      </w:r>
      <w:r w:rsidR="001076FD" w:rsidRPr="0030104D">
        <w:t xml:space="preserve"> </w:t>
      </w:r>
      <w:r w:rsidR="009D1A8C" w:rsidRPr="0030104D">
        <w:t>(v nadaljevanju: krajevna skupnost)</w:t>
      </w:r>
      <w:r w:rsidRPr="0030104D">
        <w:t xml:space="preserve"> je dne </w:t>
      </w:r>
      <w:r w:rsidR="002132E7" w:rsidRPr="0030104D">
        <w:t>14.</w:t>
      </w:r>
      <w:r w:rsidR="00F13F16">
        <w:t xml:space="preserve"> </w:t>
      </w:r>
      <w:r w:rsidR="002132E7" w:rsidRPr="0030104D">
        <w:t>10.</w:t>
      </w:r>
      <w:r w:rsidR="00F13F16">
        <w:t xml:space="preserve"> </w:t>
      </w:r>
      <w:r w:rsidR="002132E7" w:rsidRPr="0030104D">
        <w:t xml:space="preserve">2025 </w:t>
      </w:r>
      <w:r w:rsidR="00240641" w:rsidRPr="0030104D">
        <w:t>Mestno občino Nova Gorica zaprosila</w:t>
      </w:r>
      <w:r w:rsidR="00D21E74" w:rsidRPr="0030104D">
        <w:t xml:space="preserve"> za podajo soglasja k brezplačni pridobitvi nepremičnin</w:t>
      </w:r>
      <w:r w:rsidR="00D40800" w:rsidRPr="0030104D">
        <w:t>, ki se nahajajo v katastrski občini 2335 – Dornberk, in sicer:</w:t>
      </w:r>
    </w:p>
    <w:p w14:paraId="53F3C826" w14:textId="2ED3DF1E" w:rsidR="00D40800" w:rsidRPr="0030104D" w:rsidRDefault="00D40800" w:rsidP="00F13F16">
      <w:pPr>
        <w:pStyle w:val="Odstavekseznama"/>
        <w:numPr>
          <w:ilvl w:val="0"/>
          <w:numId w:val="17"/>
        </w:numPr>
      </w:pPr>
      <w:r w:rsidRPr="0030104D">
        <w:t>zemljišče s parc. št. 347/9,</w:t>
      </w:r>
    </w:p>
    <w:p w14:paraId="24308F4E" w14:textId="315E16CB" w:rsidR="00474858" w:rsidRPr="0030104D" w:rsidRDefault="00474858" w:rsidP="00F13F16">
      <w:pPr>
        <w:pStyle w:val="Odstavekseznama"/>
        <w:numPr>
          <w:ilvl w:val="0"/>
          <w:numId w:val="17"/>
        </w:numPr>
      </w:pPr>
      <w:r w:rsidRPr="0030104D">
        <w:t>posamezen del stavbe št. 2335-253-1, ki stoji na parc. št. 347/10</w:t>
      </w:r>
      <w:r w:rsidR="009F6E7C" w:rsidRPr="0030104D">
        <w:t>,</w:t>
      </w:r>
    </w:p>
    <w:p w14:paraId="75F66306" w14:textId="5326E28A" w:rsidR="00474858" w:rsidRPr="0030104D" w:rsidRDefault="00474858" w:rsidP="00F13F16">
      <w:pPr>
        <w:pStyle w:val="Odstavekseznama"/>
        <w:numPr>
          <w:ilvl w:val="0"/>
          <w:numId w:val="17"/>
        </w:numPr>
        <w:spacing w:after="0"/>
        <w:ind w:left="1077" w:hanging="357"/>
      </w:pPr>
      <w:r w:rsidRPr="0030104D">
        <w:t>posamezen del stavbe št. 2335-253-2, ki stoji na parc. št. 347/10.</w:t>
      </w:r>
    </w:p>
    <w:p w14:paraId="5138D480" w14:textId="77777777" w:rsidR="00D40800" w:rsidRPr="0030104D" w:rsidRDefault="00D40800" w:rsidP="008E6BEF">
      <w:pPr>
        <w:spacing w:after="0"/>
        <w:jc w:val="left"/>
      </w:pPr>
    </w:p>
    <w:p w14:paraId="3B2633E0" w14:textId="57F28035" w:rsidR="008B4351" w:rsidRPr="0030104D" w:rsidRDefault="00A807D2" w:rsidP="008E6BEF">
      <w:pPr>
        <w:jc w:val="left"/>
      </w:pPr>
      <w:r w:rsidRPr="0030104D">
        <w:t xml:space="preserve">Na podlagi </w:t>
      </w:r>
      <w:r w:rsidR="00474858" w:rsidRPr="0030104D">
        <w:t xml:space="preserve">19. </w:t>
      </w:r>
      <w:r w:rsidR="009F43B6" w:rsidRPr="0030104D">
        <w:t xml:space="preserve">člena in </w:t>
      </w:r>
      <w:r w:rsidR="00F13F16">
        <w:t>druge</w:t>
      </w:r>
      <w:r w:rsidR="009F43B6" w:rsidRPr="0030104D">
        <w:t xml:space="preserve"> alinee </w:t>
      </w:r>
      <w:r w:rsidRPr="0030104D">
        <w:t xml:space="preserve">56. člena Statuta Mestne občine Nova Gorica (Uradni list RS, št. 13/12, 18/17, 18/19) </w:t>
      </w:r>
      <w:r w:rsidR="00762558">
        <w:t>ter</w:t>
      </w:r>
      <w:r w:rsidRPr="0030104D">
        <w:t xml:space="preserve"> 12. člena Odloka o krajevnih skupnostih v Mestni občini Nova Gorica (Uradni list RS, št. 52/13</w:t>
      </w:r>
      <w:r w:rsidR="00ED7FFB">
        <w:t xml:space="preserve">, </w:t>
      </w:r>
      <w:r w:rsidR="00A74BDF">
        <w:t>v nadaljevanju: Odlok</w:t>
      </w:r>
      <w:r w:rsidRPr="0030104D">
        <w:t>)</w:t>
      </w:r>
      <w:r w:rsidR="007F63AA" w:rsidRPr="0030104D">
        <w:t xml:space="preserve"> si mora svet krajevne skupnosti</w:t>
      </w:r>
      <w:r w:rsidR="00A9261C" w:rsidRPr="0030104D">
        <w:t xml:space="preserve"> pridobiti predhodno soglasje mestnega sveta v primeru </w:t>
      </w:r>
      <w:r w:rsidR="00413CB3" w:rsidRPr="0030104D">
        <w:t>pridobitve</w:t>
      </w:r>
      <w:r w:rsidR="00A9261C" w:rsidRPr="0030104D">
        <w:t xml:space="preserve"> oziroma </w:t>
      </w:r>
      <w:r w:rsidR="00413CB3" w:rsidRPr="0030104D">
        <w:t>odtujitve premoženja</w:t>
      </w:r>
      <w:r w:rsidR="00D40800" w:rsidRPr="0030104D">
        <w:t>.</w:t>
      </w:r>
    </w:p>
    <w:p w14:paraId="50E6F461" w14:textId="514563A9" w:rsidR="006407AB" w:rsidRPr="0030104D" w:rsidRDefault="0008083C" w:rsidP="008E6BEF">
      <w:pPr>
        <w:pStyle w:val="Odstavekseznama"/>
        <w:spacing w:after="160" w:line="259" w:lineRule="auto"/>
        <w:ind w:right="0"/>
        <w:jc w:val="left"/>
      </w:pPr>
      <w:r w:rsidRPr="0030104D">
        <w:t>Predmet prenosa v naravi zajema:</w:t>
      </w:r>
    </w:p>
    <w:p w14:paraId="765F65C6" w14:textId="6339EB16" w:rsidR="00523462" w:rsidRPr="0030104D" w:rsidRDefault="004F12F3" w:rsidP="00762558">
      <w:pPr>
        <w:pStyle w:val="Odstavekseznama"/>
        <w:numPr>
          <w:ilvl w:val="0"/>
          <w:numId w:val="17"/>
        </w:numPr>
      </w:pPr>
      <w:r w:rsidRPr="0030104D">
        <w:t>parcelo</w:t>
      </w:r>
      <w:r w:rsidR="00523462" w:rsidRPr="0030104D">
        <w:t xml:space="preserve"> št. 347/9</w:t>
      </w:r>
      <w:r w:rsidRPr="0030104D">
        <w:t xml:space="preserve"> - </w:t>
      </w:r>
      <w:r w:rsidR="00523462" w:rsidRPr="0030104D">
        <w:t>asfaltno</w:t>
      </w:r>
      <w:r w:rsidR="00DC4292" w:rsidRPr="0030104D">
        <w:t xml:space="preserve"> in teniško</w:t>
      </w:r>
      <w:r w:rsidR="00523462" w:rsidRPr="0030104D">
        <w:t xml:space="preserve"> </w:t>
      </w:r>
      <w:r w:rsidR="00DC4292" w:rsidRPr="0030104D">
        <w:t>igrišče,</w:t>
      </w:r>
    </w:p>
    <w:p w14:paraId="45F7CE81" w14:textId="7C7EFE89" w:rsidR="000C09C3" w:rsidRPr="0030104D" w:rsidRDefault="00DC6A4D" w:rsidP="00762558">
      <w:pPr>
        <w:pStyle w:val="Odstavekseznama"/>
        <w:numPr>
          <w:ilvl w:val="0"/>
          <w:numId w:val="17"/>
        </w:numPr>
      </w:pPr>
      <w:r w:rsidRPr="0030104D">
        <w:t xml:space="preserve">posamezen del stavbe št. 2335-253-1 </w:t>
      </w:r>
      <w:r w:rsidR="000C09C3" w:rsidRPr="0030104D">
        <w:t>- telovadnica Partizan,</w:t>
      </w:r>
    </w:p>
    <w:p w14:paraId="7BD74B35" w14:textId="4D1D362B" w:rsidR="00DC6A4D" w:rsidRPr="0030104D" w:rsidRDefault="00DC6A4D" w:rsidP="00762558">
      <w:pPr>
        <w:pStyle w:val="Odstavekseznama"/>
        <w:numPr>
          <w:ilvl w:val="0"/>
          <w:numId w:val="17"/>
        </w:numPr>
      </w:pPr>
      <w:r w:rsidRPr="0030104D">
        <w:t>posamezen del stavbe št. 2335-253-2</w:t>
      </w:r>
      <w:r w:rsidR="00E142AF" w:rsidRPr="0030104D">
        <w:t xml:space="preserve"> </w:t>
      </w:r>
      <w:r w:rsidR="005F7009" w:rsidRPr="0030104D">
        <w:t>– drugi prostori.</w:t>
      </w:r>
    </w:p>
    <w:p w14:paraId="31E3C463" w14:textId="77777777" w:rsidR="00FF5D2C" w:rsidRPr="0030104D" w:rsidRDefault="00FF5D2C" w:rsidP="008E6BEF">
      <w:pPr>
        <w:pStyle w:val="Odstavekseznama"/>
        <w:spacing w:after="0" w:line="259" w:lineRule="auto"/>
        <w:ind w:right="0"/>
        <w:jc w:val="left"/>
      </w:pPr>
    </w:p>
    <w:p w14:paraId="7C364254" w14:textId="6C9AD14E" w:rsidR="004B3684" w:rsidRPr="0030104D" w:rsidRDefault="00AD7223" w:rsidP="00450CEA">
      <w:pPr>
        <w:pStyle w:val="Odstavekseznama"/>
        <w:spacing w:after="160" w:line="259" w:lineRule="auto"/>
        <w:ind w:right="0"/>
        <w:jc w:val="left"/>
      </w:pPr>
      <w:r w:rsidRPr="0030104D">
        <w:t xml:space="preserve">Skladno </w:t>
      </w:r>
      <w:r w:rsidR="00B16D17" w:rsidRPr="0030104D">
        <w:t>z</w:t>
      </w:r>
      <w:r w:rsidRPr="0030104D">
        <w:t xml:space="preserve"> Odlokom o </w:t>
      </w:r>
      <w:r w:rsidR="00096C19" w:rsidRPr="0030104D">
        <w:t>o</w:t>
      </w:r>
      <w:r w:rsidRPr="0030104D">
        <w:t>bčinsk</w:t>
      </w:r>
      <w:r w:rsidR="0086451F">
        <w:t>em</w:t>
      </w:r>
      <w:r w:rsidRPr="0030104D">
        <w:t xml:space="preserve"> prostorsk</w:t>
      </w:r>
      <w:r w:rsidR="0086451F">
        <w:t>em</w:t>
      </w:r>
      <w:r w:rsidRPr="0030104D">
        <w:t xml:space="preserve"> načrt</w:t>
      </w:r>
      <w:r w:rsidR="0086451F">
        <w:t>u</w:t>
      </w:r>
      <w:r w:rsidRPr="0030104D">
        <w:t xml:space="preserve"> Mestne občine Nova Gorica </w:t>
      </w:r>
      <w:r w:rsidR="000612BE" w:rsidRPr="0030104D">
        <w:t xml:space="preserve">(Uradni list RS, št. 13/18 – uradno prečiščeno besedilo, 30/18, 31/20  v nadaljevanju OPN) </w:t>
      </w:r>
      <w:r w:rsidR="004B3684" w:rsidRPr="0030104D">
        <w:t>ležijo predmetne nepremičnine v območju CU – osrednja območja centralnih dejavnosti.</w:t>
      </w:r>
      <w:r w:rsidR="00450CEA">
        <w:t xml:space="preserve"> Nepremičnine se nahaja</w:t>
      </w:r>
      <w:r w:rsidR="00062192">
        <w:t>jo</w:t>
      </w:r>
      <w:r w:rsidR="00450CEA">
        <w:t xml:space="preserve"> v naselju Dornberk, ki je opredeljeno kot pomembnejše lokalno središče in za katerega je izdelan urbanistični načrt. </w:t>
      </w:r>
    </w:p>
    <w:p w14:paraId="16C78907" w14:textId="77777777" w:rsidR="00CB31C3" w:rsidRDefault="00CB31C3" w:rsidP="008E6BEF">
      <w:pPr>
        <w:pStyle w:val="Odstavekseznama"/>
        <w:spacing w:after="160" w:line="259" w:lineRule="auto"/>
        <w:ind w:right="0"/>
        <w:jc w:val="left"/>
      </w:pPr>
    </w:p>
    <w:p w14:paraId="352B9558" w14:textId="3A54853F" w:rsidR="00F97F21" w:rsidRPr="0030104D" w:rsidRDefault="00C22461" w:rsidP="00942C19">
      <w:pPr>
        <w:pStyle w:val="Odstavekseznama"/>
        <w:spacing w:after="160" w:line="259" w:lineRule="auto"/>
        <w:ind w:right="0"/>
        <w:jc w:val="left"/>
      </w:pPr>
      <w:r w:rsidRPr="0030104D">
        <w:t xml:space="preserve">Tretji odstavek </w:t>
      </w:r>
      <w:r w:rsidR="00AD7223" w:rsidRPr="0030104D">
        <w:t xml:space="preserve">16. člena </w:t>
      </w:r>
      <w:r w:rsidR="007E596F" w:rsidRPr="0030104D">
        <w:t>OPN</w:t>
      </w:r>
      <w:r w:rsidR="003C07BC">
        <w:t xml:space="preserve"> povzema vsebino urbanističnega načrta naselja Dornberk in</w:t>
      </w:r>
      <w:r w:rsidR="007E596F" w:rsidRPr="0030104D">
        <w:t xml:space="preserve"> </w:t>
      </w:r>
      <w:r w:rsidR="00ED1F8D" w:rsidRPr="0030104D">
        <w:t>določa,</w:t>
      </w:r>
      <w:r w:rsidR="00AD7223" w:rsidRPr="0030104D">
        <w:t xml:space="preserve"> da se </w:t>
      </w:r>
      <w:r w:rsidR="00B660F4">
        <w:t>eden izmed treh</w:t>
      </w:r>
      <w:r w:rsidR="00AD7223" w:rsidRPr="0030104D">
        <w:t xml:space="preserve"> cent</w:t>
      </w:r>
      <w:r w:rsidR="0090295F">
        <w:t>rov</w:t>
      </w:r>
      <w:r w:rsidR="00AD7223" w:rsidRPr="0030104D">
        <w:t xml:space="preserve"> naselja formira na starem Kampu ob cerkvi Sv. Danijela in telovadnici Partizan</w:t>
      </w:r>
      <w:r w:rsidR="00D37596">
        <w:t>, kjer se združujejo oskrbne, zdravstvene, izobraževalne, verske, prometne in druge funkcije</w:t>
      </w:r>
      <w:r w:rsidR="00942C19">
        <w:t>. O</w:t>
      </w:r>
      <w:r w:rsidR="00AD7223" w:rsidRPr="0030104D">
        <w:t xml:space="preserve">bmočje </w:t>
      </w:r>
      <w:r w:rsidR="00942C19">
        <w:t xml:space="preserve">je </w:t>
      </w:r>
      <w:r w:rsidR="00AD7223" w:rsidRPr="0030104D">
        <w:t>potrebno enovito urediti in njegovo vlogo v kraju okrepiti</w:t>
      </w:r>
      <w:r w:rsidR="005777D2" w:rsidRPr="0030104D">
        <w:t>.</w:t>
      </w:r>
    </w:p>
    <w:p w14:paraId="4E2A82AE" w14:textId="77777777" w:rsidR="0000438A" w:rsidRPr="0030104D" w:rsidRDefault="0000438A" w:rsidP="008E6BEF">
      <w:pPr>
        <w:spacing w:after="160" w:line="259" w:lineRule="auto"/>
        <w:ind w:left="708" w:right="0"/>
        <w:jc w:val="left"/>
      </w:pPr>
      <w:r w:rsidRPr="0030104D">
        <w:t>Krajevna skupnost Dornberk trenutno nima lastnih prostorov. Deluje v pisarni, ki se nahaja v starejši stavbi v lasti Mestne občine Nova Gorica. Stavba stoji ob cesti in nima urejenih parkirnih površin, kar predstavlja težavo tako za uporabnike pisarne kot za obiskovalce.</w:t>
      </w:r>
    </w:p>
    <w:p w14:paraId="4FE43297" w14:textId="2A0774E1" w:rsidR="0000438A" w:rsidRPr="0030104D" w:rsidRDefault="00F354F5" w:rsidP="008E6BEF">
      <w:pPr>
        <w:spacing w:after="160" w:line="259" w:lineRule="auto"/>
        <w:ind w:left="708" w:right="0"/>
        <w:jc w:val="left"/>
      </w:pPr>
      <w:r>
        <w:t>Nedavno</w:t>
      </w:r>
      <w:r w:rsidR="0000438A" w:rsidRPr="0030104D">
        <w:t xml:space="preserve"> se je </w:t>
      </w:r>
      <w:r w:rsidR="00FF04EC">
        <w:t>izkazala</w:t>
      </w:r>
      <w:r w:rsidR="0000438A" w:rsidRPr="0030104D">
        <w:t xml:space="preserve"> možnost, da bi Krajevna skupnost Dornberk brezplačno pridobila večje prostore ter zemljišče, na katerem se nahajajo športna igrišča. Športno društvo Dornberk, ki je lastnik stavbe s kulturno dvorano in zemljišča s športnim igriščem, je Krajevni skupnosti ponudilo brezplačen prenos navedenih nepremičnin.</w:t>
      </w:r>
    </w:p>
    <w:p w14:paraId="00759B7C" w14:textId="77777777" w:rsidR="0000438A" w:rsidRPr="0030104D" w:rsidRDefault="0000438A" w:rsidP="008E6BEF">
      <w:pPr>
        <w:spacing w:after="160" w:line="259" w:lineRule="auto"/>
        <w:ind w:left="708" w:right="0"/>
        <w:jc w:val="left"/>
      </w:pPr>
      <w:r w:rsidRPr="0030104D">
        <w:lastRenderedPageBreak/>
        <w:t>Dvorana in športna igrišča imajo za kraj izjemen pomen, saj so bila zgrajena kot osrednji prostor za športno, kulturno in družabno življenje krajanov. V preteklosti so predstavljala stičišče številnih dejavnosti, ki so pomembno prispevale k razvoju lokalne skupnosti, krepitvi identitete kraja ter medsebojni povezanosti med krajani.</w:t>
      </w:r>
    </w:p>
    <w:p w14:paraId="3ADA823E" w14:textId="36EA84BB" w:rsidR="0000438A" w:rsidRPr="0030104D" w:rsidRDefault="0000438A" w:rsidP="008E6BEF">
      <w:pPr>
        <w:spacing w:after="160" w:line="259" w:lineRule="auto"/>
        <w:ind w:left="708" w:right="0"/>
        <w:jc w:val="left"/>
      </w:pPr>
      <w:r w:rsidRPr="0030104D">
        <w:t xml:space="preserve">V zadnjih letih sta dvorana in pripadajoča igrišča postopoma izgubljala svojo funkcijo, zato želi Krajevna skupnost Dornberk s prevzemom nepremičnin ponovno oživiti to območje. Prenos lastništva bi omogočil, da bi območje t. i. </w:t>
      </w:r>
      <w:r w:rsidRPr="0030104D">
        <w:rPr>
          <w:i/>
          <w:iCs/>
        </w:rPr>
        <w:t>Kampa</w:t>
      </w:r>
      <w:r w:rsidRPr="0030104D">
        <w:t xml:space="preserve"> ponovno postalo temeljna lokalna infrastruktura za šport, kulturo in družabno življenje, dostopna vsem prebivalcem Dornberka.</w:t>
      </w:r>
      <w:r w:rsidR="004D324E">
        <w:t xml:space="preserve"> Lokacija je za razvoj navedenih vsebin primerna ter tudi skladna z usmeritvami iz prostorskih aktov.</w:t>
      </w:r>
    </w:p>
    <w:p w14:paraId="6BC36614" w14:textId="77777777" w:rsidR="0000438A" w:rsidRPr="0030104D" w:rsidRDefault="0000438A" w:rsidP="008E6BEF">
      <w:pPr>
        <w:spacing w:after="160" w:line="259" w:lineRule="auto"/>
        <w:ind w:left="708" w:right="0"/>
        <w:jc w:val="left"/>
      </w:pPr>
      <w:r w:rsidRPr="0030104D">
        <w:t>Krajevna skupnost Dornberk zato išče podporo Mestne občine Nova Gorica, krajanov ter drugih pristojnih deležnikov za izvedbo prenosa lastništva na transparenten način in z dolgoročno vizijo oživitve območja kot središča skupnostnega dogajanja.</w:t>
      </w:r>
    </w:p>
    <w:p w14:paraId="4230059A" w14:textId="5AD08F9C" w:rsidR="0000438A" w:rsidRPr="0030104D" w:rsidRDefault="0000438A" w:rsidP="008E6BEF">
      <w:pPr>
        <w:spacing w:after="160" w:line="259" w:lineRule="auto"/>
        <w:ind w:left="708" w:right="0"/>
        <w:jc w:val="left"/>
      </w:pPr>
      <w:r w:rsidRPr="0030104D">
        <w:t>Obstoječa stavba je potrebna obnove, vendar dimenzijsko ustreza potrebam krajevne skupnosti. Ponuja velik razvojni potencial za izvajanje družbenih in družabnih dejavnosti za različne generacije.</w:t>
      </w:r>
    </w:p>
    <w:p w14:paraId="3FE16209" w14:textId="757E1AA1" w:rsidR="00AA3949" w:rsidRDefault="00AA3949" w:rsidP="008E6BEF">
      <w:pPr>
        <w:spacing w:after="160" w:line="259" w:lineRule="auto"/>
        <w:ind w:left="708" w:right="0"/>
        <w:jc w:val="left"/>
      </w:pPr>
      <w:r w:rsidRPr="0030104D">
        <w:t>Finančne posledice se pričakujejo v prihodnosti, saj je stavba v slabšem stanju in potrebna celovite obnove. Ocena stroškov obnove še ni bila izdelana.</w:t>
      </w:r>
    </w:p>
    <w:p w14:paraId="0AA92336" w14:textId="32ABD9FD" w:rsidR="00A74BDF" w:rsidRPr="0030104D" w:rsidRDefault="00A74BDF" w:rsidP="00A74BDF">
      <w:pPr>
        <w:spacing w:after="160" w:line="259" w:lineRule="auto"/>
        <w:ind w:left="708" w:right="0"/>
        <w:jc w:val="left"/>
      </w:pPr>
      <w:r>
        <w:t>Nepremičnine, ki so predmet brezplačnega prenosa, bodo tako namenjene izvajanju nalog krajevne skupnosti iz 52. člena Statuta Mestne občine Nova Gorica in 6. člena Odloka, ki med drugim določata, da k</w:t>
      </w:r>
      <w:r w:rsidRPr="007E1D03">
        <w:t>rajevna skupnost sodeluje pri opravljanju javnih zadev v mestni občini z dajanjem pobud, predlogov in zahtev za aktivnosti, ki naj jih mestna občina izvaja na območju skupnosti ali pa vplivajo na življenje in delo njenih prebivalcev ter s sodelovanjem pri njihovi realizaciji</w:t>
      </w:r>
      <w:r>
        <w:t>.</w:t>
      </w:r>
    </w:p>
    <w:p w14:paraId="3FE1773E" w14:textId="1B7FC015" w:rsidR="00D02B3B" w:rsidRPr="0030104D" w:rsidRDefault="0000438A" w:rsidP="008E6BEF">
      <w:pPr>
        <w:spacing w:after="160" w:line="259" w:lineRule="auto"/>
        <w:ind w:left="708" w:right="0"/>
        <w:jc w:val="left"/>
      </w:pPr>
      <w:r w:rsidRPr="0030104D">
        <w:t>Na podlagi navedenega Krajevna skupnost Dornberk prosi za soglasje k brezplačnemu prenosu lastništva parcele št. 347/9 ter posameznih delov stavbe št. 2335-253-1 in 2335-253-2, vse v k.o. 2335 Dornberk</w:t>
      </w:r>
      <w:r w:rsidR="00997C34" w:rsidRPr="0030104D">
        <w:t>.</w:t>
      </w:r>
    </w:p>
    <w:p w14:paraId="73DA8772" w14:textId="68CA9C77" w:rsidR="00A22500" w:rsidRPr="0030104D" w:rsidRDefault="00A52FB2" w:rsidP="008E6BEF">
      <w:pPr>
        <w:spacing w:after="160" w:line="259" w:lineRule="auto"/>
        <w:ind w:left="708" w:right="0"/>
        <w:jc w:val="left"/>
      </w:pPr>
      <w:r w:rsidRPr="0030104D">
        <w:t xml:space="preserve">Mestnemu svetu Mestne občine Nova </w:t>
      </w:r>
      <w:r w:rsidR="00166322" w:rsidRPr="0030104D">
        <w:t>G</w:t>
      </w:r>
      <w:r w:rsidRPr="0030104D">
        <w:t>orica se predlaga, da predloženi sklep sprejme.</w:t>
      </w:r>
    </w:p>
    <w:p w14:paraId="4277F538" w14:textId="77777777" w:rsidR="006224F2" w:rsidRDefault="006224F2" w:rsidP="00A03315">
      <w:pPr>
        <w:pStyle w:val="Podpisoseba"/>
        <w:spacing w:before="0" w:after="0"/>
        <w:ind w:left="709"/>
        <w:rPr>
          <w:bCs w:val="0"/>
        </w:rPr>
      </w:pPr>
    </w:p>
    <w:p w14:paraId="17465817" w14:textId="19CF5837" w:rsidR="00A03315" w:rsidRDefault="00A03315" w:rsidP="00A03315">
      <w:pPr>
        <w:pStyle w:val="Podpisoseba"/>
        <w:spacing w:before="0" w:after="0"/>
        <w:ind w:left="709"/>
        <w:rPr>
          <w:bCs w:val="0"/>
        </w:rPr>
      </w:pPr>
      <w:r w:rsidRPr="00110838">
        <w:rPr>
          <w:bCs w:val="0"/>
        </w:rPr>
        <w:t>Pripravil</w:t>
      </w:r>
      <w:r>
        <w:rPr>
          <w:bCs w:val="0"/>
        </w:rPr>
        <w:t>(</w:t>
      </w:r>
      <w:r w:rsidRPr="00110838">
        <w:rPr>
          <w:bCs w:val="0"/>
        </w:rPr>
        <w:t>a</w:t>
      </w:r>
      <w:r>
        <w:rPr>
          <w:bCs w:val="0"/>
        </w:rPr>
        <w:t>)</w:t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14:paraId="5EDE9153" w14:textId="77777777" w:rsidTr="00C818D4">
        <w:tc>
          <w:tcPr>
            <w:tcW w:w="4956" w:type="dxa"/>
          </w:tcPr>
          <w:p w14:paraId="00AE3031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C818D4">
        <w:tc>
          <w:tcPr>
            <w:tcW w:w="4956" w:type="dxa"/>
          </w:tcPr>
          <w:p w14:paraId="1B7A05E8" w14:textId="2AEBE44E" w:rsidR="00A03315" w:rsidRPr="00D51EE1" w:rsidRDefault="003959AC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 w:rsidRPr="003959AC">
              <w:rPr>
                <w:b/>
                <w:bCs w:val="0"/>
              </w:rPr>
              <w:t>Miran Ljucovič</w:t>
            </w:r>
          </w:p>
        </w:tc>
        <w:tc>
          <w:tcPr>
            <w:tcW w:w="3549" w:type="dxa"/>
          </w:tcPr>
          <w:p w14:paraId="33414636" w14:textId="64290111" w:rsidR="00A03315" w:rsidRPr="00D51EE1" w:rsidRDefault="00737529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Aleš Markočič</w:t>
            </w:r>
          </w:p>
        </w:tc>
      </w:tr>
      <w:tr w:rsidR="00A03315" w14:paraId="04CA288A" w14:textId="77777777" w:rsidTr="00C818D4">
        <w:tc>
          <w:tcPr>
            <w:tcW w:w="4956" w:type="dxa"/>
          </w:tcPr>
          <w:p w14:paraId="0B25F3CD" w14:textId="77777777" w:rsidR="00A03315" w:rsidRDefault="003959AC" w:rsidP="00C818D4">
            <w:pPr>
              <w:pStyle w:val="Podpisoseba"/>
              <w:spacing w:before="0" w:after="0"/>
              <w:ind w:right="459"/>
            </w:pPr>
            <w:r>
              <w:t>vodja Službe za mestni svet in krajevne skupnosti</w:t>
            </w:r>
          </w:p>
          <w:p w14:paraId="0BA53CD0" w14:textId="77777777" w:rsidR="003959AC" w:rsidRDefault="003959AC" w:rsidP="00C818D4">
            <w:pPr>
              <w:pStyle w:val="Podpisoseba"/>
              <w:spacing w:before="0" w:after="0"/>
              <w:ind w:right="459"/>
            </w:pPr>
          </w:p>
          <w:p w14:paraId="63570DD8" w14:textId="77777777" w:rsidR="003959AC" w:rsidRDefault="003959AC" w:rsidP="00C818D4">
            <w:pPr>
              <w:pStyle w:val="Podpisoseba"/>
              <w:spacing w:before="0" w:after="0"/>
              <w:ind w:right="459"/>
            </w:pPr>
          </w:p>
          <w:p w14:paraId="3431D6EA" w14:textId="1DB56CD9" w:rsidR="003959AC" w:rsidRPr="00E639CC" w:rsidRDefault="003959AC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</w:p>
        </w:tc>
        <w:tc>
          <w:tcPr>
            <w:tcW w:w="3549" w:type="dxa"/>
          </w:tcPr>
          <w:p w14:paraId="770E907E" w14:textId="65C0AAC5" w:rsidR="00A03315" w:rsidRPr="00E639CC" w:rsidRDefault="00737529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direktor občinske uprave</w:t>
            </w:r>
          </w:p>
        </w:tc>
      </w:tr>
    </w:tbl>
    <w:p w14:paraId="75B97757" w14:textId="62BEA406" w:rsidR="00167093" w:rsidRPr="00774DD1" w:rsidRDefault="00167093" w:rsidP="00167093">
      <w:pPr>
        <w:pStyle w:val="gradivo"/>
      </w:pPr>
      <w:r>
        <w:t>Priloga</w:t>
      </w:r>
      <w:r w:rsidRPr="00774DD1">
        <w:t>:</w:t>
      </w:r>
    </w:p>
    <w:p w14:paraId="6724451B" w14:textId="2BB5AC8B" w:rsidR="00167093" w:rsidRDefault="00167093" w:rsidP="00167093">
      <w:pPr>
        <w:pStyle w:val="gradivo"/>
        <w:numPr>
          <w:ilvl w:val="0"/>
          <w:numId w:val="10"/>
        </w:numPr>
      </w:pPr>
      <w:r>
        <w:t>Priloga</w:t>
      </w:r>
      <w:r w:rsidRPr="00774DD1">
        <w:t xml:space="preserve"> 1: </w:t>
      </w:r>
      <w:r w:rsidR="009E44C1">
        <w:t>izris iz PISO-parcel</w:t>
      </w:r>
      <w:r w:rsidR="009C2D3E">
        <w:t>a</w:t>
      </w:r>
    </w:p>
    <w:p w14:paraId="338A0F44" w14:textId="46770C1D" w:rsidR="009C2D3E" w:rsidRDefault="009C2D3E" w:rsidP="009C2D3E">
      <w:pPr>
        <w:pStyle w:val="gradivo"/>
        <w:numPr>
          <w:ilvl w:val="0"/>
          <w:numId w:val="10"/>
        </w:numPr>
      </w:pPr>
      <w:r>
        <w:t>Priloga</w:t>
      </w:r>
      <w:r w:rsidRPr="00774DD1">
        <w:t xml:space="preserve"> </w:t>
      </w:r>
      <w:r>
        <w:t>2</w:t>
      </w:r>
      <w:r w:rsidRPr="00774DD1">
        <w:t xml:space="preserve">: </w:t>
      </w:r>
      <w:r>
        <w:t>izris iz PISO-stavba</w:t>
      </w:r>
    </w:p>
    <w:p w14:paraId="65D7477A" w14:textId="45A4529F" w:rsidR="00714788" w:rsidRPr="0066085E" w:rsidRDefault="00714788" w:rsidP="009E44C1">
      <w:pPr>
        <w:pStyle w:val="gradivo"/>
        <w:ind w:left="1429"/>
      </w:pPr>
    </w:p>
    <w:sectPr w:rsidR="00714788" w:rsidRPr="0066085E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68896" w14:textId="77777777" w:rsidR="00FB0EDA" w:rsidRDefault="00FB0EDA" w:rsidP="00352A82">
      <w:r>
        <w:separator/>
      </w:r>
    </w:p>
  </w:endnote>
  <w:endnote w:type="continuationSeparator" w:id="0">
    <w:p w14:paraId="3E93A487" w14:textId="77777777" w:rsidR="00FB0EDA" w:rsidRDefault="00FB0EDA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1810939519" name="Slika 18109395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00724851" name="Slika 40072485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040CB" w14:textId="77777777" w:rsidR="00FB0EDA" w:rsidRDefault="00FB0EDA" w:rsidP="00352A82">
      <w:r>
        <w:separator/>
      </w:r>
    </w:p>
  </w:footnote>
  <w:footnote w:type="continuationSeparator" w:id="0">
    <w:p w14:paraId="290E536E" w14:textId="77777777" w:rsidR="00FB0EDA" w:rsidRDefault="00FB0EDA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199122772" name="Slika 119912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817153011" name="Slika 817153011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863A32"/>
    <w:multiLevelType w:val="hybridMultilevel"/>
    <w:tmpl w:val="34643238"/>
    <w:lvl w:ilvl="0" w:tplc="D5048126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9B71E8"/>
    <w:multiLevelType w:val="multilevel"/>
    <w:tmpl w:val="28C2E45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BD1B0C"/>
    <w:multiLevelType w:val="multilevel"/>
    <w:tmpl w:val="BCDE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8F31F4"/>
    <w:multiLevelType w:val="multilevel"/>
    <w:tmpl w:val="249CD58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F2525"/>
    <w:multiLevelType w:val="hybridMultilevel"/>
    <w:tmpl w:val="9EE650C4"/>
    <w:lvl w:ilvl="0" w:tplc="3D52E8B2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9257D53"/>
    <w:multiLevelType w:val="multilevel"/>
    <w:tmpl w:val="AAB6A6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FB87CAF"/>
    <w:multiLevelType w:val="hybridMultilevel"/>
    <w:tmpl w:val="E9A4BE12"/>
    <w:lvl w:ilvl="0" w:tplc="76EEED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129964">
    <w:abstractNumId w:val="9"/>
  </w:num>
  <w:num w:numId="2" w16cid:durableId="1164929981">
    <w:abstractNumId w:val="13"/>
  </w:num>
  <w:num w:numId="3" w16cid:durableId="1314213452">
    <w:abstractNumId w:val="0"/>
  </w:num>
  <w:num w:numId="4" w16cid:durableId="629288842">
    <w:abstractNumId w:val="6"/>
  </w:num>
  <w:num w:numId="5" w16cid:durableId="738939049">
    <w:abstractNumId w:val="12"/>
  </w:num>
  <w:num w:numId="6" w16cid:durableId="1657220828">
    <w:abstractNumId w:val="15"/>
  </w:num>
  <w:num w:numId="7" w16cid:durableId="1256210005">
    <w:abstractNumId w:val="3"/>
  </w:num>
  <w:num w:numId="8" w16cid:durableId="620721476">
    <w:abstractNumId w:val="4"/>
  </w:num>
  <w:num w:numId="9" w16cid:durableId="1223718357">
    <w:abstractNumId w:val="8"/>
  </w:num>
  <w:num w:numId="10" w16cid:durableId="767116328">
    <w:abstractNumId w:val="11"/>
  </w:num>
  <w:num w:numId="11" w16cid:durableId="13848896">
    <w:abstractNumId w:val="2"/>
  </w:num>
  <w:num w:numId="12" w16cid:durableId="668564128">
    <w:abstractNumId w:val="7"/>
  </w:num>
  <w:num w:numId="13" w16cid:durableId="1078674498">
    <w:abstractNumId w:val="5"/>
  </w:num>
  <w:num w:numId="14" w16cid:durableId="1103257340">
    <w:abstractNumId w:val="16"/>
  </w:num>
  <w:num w:numId="15" w16cid:durableId="832332718">
    <w:abstractNumId w:val="14"/>
  </w:num>
  <w:num w:numId="16" w16cid:durableId="1871259446">
    <w:abstractNumId w:val="1"/>
  </w:num>
  <w:num w:numId="17" w16cid:durableId="17790598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1C89"/>
    <w:rsid w:val="0000310B"/>
    <w:rsid w:val="0000438A"/>
    <w:rsid w:val="000263BE"/>
    <w:rsid w:val="0002762F"/>
    <w:rsid w:val="000276AB"/>
    <w:rsid w:val="00030330"/>
    <w:rsid w:val="000360CD"/>
    <w:rsid w:val="00053B54"/>
    <w:rsid w:val="00054137"/>
    <w:rsid w:val="0005678C"/>
    <w:rsid w:val="000612BE"/>
    <w:rsid w:val="00062192"/>
    <w:rsid w:val="000724E6"/>
    <w:rsid w:val="00072B03"/>
    <w:rsid w:val="00077D5A"/>
    <w:rsid w:val="000807CE"/>
    <w:rsid w:val="0008083C"/>
    <w:rsid w:val="000822F1"/>
    <w:rsid w:val="00083CA2"/>
    <w:rsid w:val="00086531"/>
    <w:rsid w:val="00096C19"/>
    <w:rsid w:val="000B63BF"/>
    <w:rsid w:val="000C09C3"/>
    <w:rsid w:val="000C12DC"/>
    <w:rsid w:val="000C3BFB"/>
    <w:rsid w:val="000D0711"/>
    <w:rsid w:val="000D1084"/>
    <w:rsid w:val="000D68BD"/>
    <w:rsid w:val="000D6C77"/>
    <w:rsid w:val="000E5815"/>
    <w:rsid w:val="00101B99"/>
    <w:rsid w:val="00105973"/>
    <w:rsid w:val="001076FD"/>
    <w:rsid w:val="00110838"/>
    <w:rsid w:val="001137D1"/>
    <w:rsid w:val="00135032"/>
    <w:rsid w:val="001357A1"/>
    <w:rsid w:val="00145A3D"/>
    <w:rsid w:val="0016585E"/>
    <w:rsid w:val="00166322"/>
    <w:rsid w:val="00167093"/>
    <w:rsid w:val="001713AC"/>
    <w:rsid w:val="0017175D"/>
    <w:rsid w:val="001732D3"/>
    <w:rsid w:val="00174775"/>
    <w:rsid w:val="00192B9A"/>
    <w:rsid w:val="001B2389"/>
    <w:rsid w:val="001C491B"/>
    <w:rsid w:val="001C6438"/>
    <w:rsid w:val="001D1CED"/>
    <w:rsid w:val="001D7013"/>
    <w:rsid w:val="001E04EB"/>
    <w:rsid w:val="001F075D"/>
    <w:rsid w:val="001F524A"/>
    <w:rsid w:val="002132E7"/>
    <w:rsid w:val="0022510F"/>
    <w:rsid w:val="00226E0E"/>
    <w:rsid w:val="00240641"/>
    <w:rsid w:val="002417B7"/>
    <w:rsid w:val="002432E9"/>
    <w:rsid w:val="00245AA6"/>
    <w:rsid w:val="00256701"/>
    <w:rsid w:val="00267553"/>
    <w:rsid w:val="00271742"/>
    <w:rsid w:val="00273438"/>
    <w:rsid w:val="0028430E"/>
    <w:rsid w:val="0028622D"/>
    <w:rsid w:val="0028702E"/>
    <w:rsid w:val="002B08B0"/>
    <w:rsid w:val="002C2E3E"/>
    <w:rsid w:val="002D230A"/>
    <w:rsid w:val="002E2D6E"/>
    <w:rsid w:val="002F40D3"/>
    <w:rsid w:val="0030104D"/>
    <w:rsid w:val="0031356C"/>
    <w:rsid w:val="003139C9"/>
    <w:rsid w:val="00352A82"/>
    <w:rsid w:val="00353657"/>
    <w:rsid w:val="00355F3A"/>
    <w:rsid w:val="00363C14"/>
    <w:rsid w:val="0036587A"/>
    <w:rsid w:val="00366240"/>
    <w:rsid w:val="003815F8"/>
    <w:rsid w:val="0039457F"/>
    <w:rsid w:val="00394928"/>
    <w:rsid w:val="003959AC"/>
    <w:rsid w:val="003A0AE4"/>
    <w:rsid w:val="003B11F7"/>
    <w:rsid w:val="003C07BC"/>
    <w:rsid w:val="003C2133"/>
    <w:rsid w:val="003E2C39"/>
    <w:rsid w:val="003F3284"/>
    <w:rsid w:val="00402548"/>
    <w:rsid w:val="00403E0C"/>
    <w:rsid w:val="004129EE"/>
    <w:rsid w:val="00413CB3"/>
    <w:rsid w:val="00416DC8"/>
    <w:rsid w:val="00420A36"/>
    <w:rsid w:val="004212C0"/>
    <w:rsid w:val="00423178"/>
    <w:rsid w:val="004451F4"/>
    <w:rsid w:val="0044520C"/>
    <w:rsid w:val="00445A64"/>
    <w:rsid w:val="00450CEA"/>
    <w:rsid w:val="00455ABA"/>
    <w:rsid w:val="00463FA4"/>
    <w:rsid w:val="004718E9"/>
    <w:rsid w:val="00474858"/>
    <w:rsid w:val="00477334"/>
    <w:rsid w:val="00486063"/>
    <w:rsid w:val="004877DB"/>
    <w:rsid w:val="004953C5"/>
    <w:rsid w:val="00496E0A"/>
    <w:rsid w:val="004A0F55"/>
    <w:rsid w:val="004B1651"/>
    <w:rsid w:val="004B3684"/>
    <w:rsid w:val="004B649E"/>
    <w:rsid w:val="004D324E"/>
    <w:rsid w:val="004E242E"/>
    <w:rsid w:val="004E3960"/>
    <w:rsid w:val="004F12F3"/>
    <w:rsid w:val="004F4930"/>
    <w:rsid w:val="004F65D4"/>
    <w:rsid w:val="005179AD"/>
    <w:rsid w:val="005210F0"/>
    <w:rsid w:val="00523462"/>
    <w:rsid w:val="00530051"/>
    <w:rsid w:val="005425D9"/>
    <w:rsid w:val="005777D2"/>
    <w:rsid w:val="00581BE7"/>
    <w:rsid w:val="005873E4"/>
    <w:rsid w:val="005C60AF"/>
    <w:rsid w:val="005D78B5"/>
    <w:rsid w:val="005E1F4A"/>
    <w:rsid w:val="005F141D"/>
    <w:rsid w:val="005F3016"/>
    <w:rsid w:val="005F7009"/>
    <w:rsid w:val="006072C2"/>
    <w:rsid w:val="006224F2"/>
    <w:rsid w:val="006373E4"/>
    <w:rsid w:val="006407AB"/>
    <w:rsid w:val="0066085E"/>
    <w:rsid w:val="006620F0"/>
    <w:rsid w:val="0066595E"/>
    <w:rsid w:val="00681181"/>
    <w:rsid w:val="006824E8"/>
    <w:rsid w:val="00682DB2"/>
    <w:rsid w:val="006A3AC6"/>
    <w:rsid w:val="006B201F"/>
    <w:rsid w:val="006C7B53"/>
    <w:rsid w:val="006E178C"/>
    <w:rsid w:val="00714788"/>
    <w:rsid w:val="00722FAC"/>
    <w:rsid w:val="00731380"/>
    <w:rsid w:val="00734A18"/>
    <w:rsid w:val="00737529"/>
    <w:rsid w:val="007524A5"/>
    <w:rsid w:val="00762558"/>
    <w:rsid w:val="00762CE6"/>
    <w:rsid w:val="00770250"/>
    <w:rsid w:val="00774DD1"/>
    <w:rsid w:val="007765BF"/>
    <w:rsid w:val="00787343"/>
    <w:rsid w:val="0079172C"/>
    <w:rsid w:val="00791DB2"/>
    <w:rsid w:val="00792332"/>
    <w:rsid w:val="00793022"/>
    <w:rsid w:val="00796028"/>
    <w:rsid w:val="007A0748"/>
    <w:rsid w:val="007B0708"/>
    <w:rsid w:val="007B253B"/>
    <w:rsid w:val="007B64E1"/>
    <w:rsid w:val="007C0022"/>
    <w:rsid w:val="007C0813"/>
    <w:rsid w:val="007C47A0"/>
    <w:rsid w:val="007E596F"/>
    <w:rsid w:val="007F63AA"/>
    <w:rsid w:val="008020C6"/>
    <w:rsid w:val="00804497"/>
    <w:rsid w:val="00810854"/>
    <w:rsid w:val="00814C26"/>
    <w:rsid w:val="00836CB2"/>
    <w:rsid w:val="00843CC0"/>
    <w:rsid w:val="00856FCF"/>
    <w:rsid w:val="0086451F"/>
    <w:rsid w:val="00866056"/>
    <w:rsid w:val="00873CAB"/>
    <w:rsid w:val="008759F5"/>
    <w:rsid w:val="008802E3"/>
    <w:rsid w:val="00880510"/>
    <w:rsid w:val="008821D4"/>
    <w:rsid w:val="00882400"/>
    <w:rsid w:val="008871D0"/>
    <w:rsid w:val="00892587"/>
    <w:rsid w:val="00895898"/>
    <w:rsid w:val="008B4351"/>
    <w:rsid w:val="008B4861"/>
    <w:rsid w:val="008C20EF"/>
    <w:rsid w:val="008E4EC2"/>
    <w:rsid w:val="008E6BEF"/>
    <w:rsid w:val="008E6EFA"/>
    <w:rsid w:val="008F21D2"/>
    <w:rsid w:val="008F5DCA"/>
    <w:rsid w:val="008F767B"/>
    <w:rsid w:val="0090295F"/>
    <w:rsid w:val="009053D3"/>
    <w:rsid w:val="009060A3"/>
    <w:rsid w:val="009139C9"/>
    <w:rsid w:val="0092387B"/>
    <w:rsid w:val="00923980"/>
    <w:rsid w:val="00923A6E"/>
    <w:rsid w:val="00942C19"/>
    <w:rsid w:val="00944BB4"/>
    <w:rsid w:val="0096019C"/>
    <w:rsid w:val="00964AD4"/>
    <w:rsid w:val="00974AA0"/>
    <w:rsid w:val="00982587"/>
    <w:rsid w:val="00997C34"/>
    <w:rsid w:val="009A1180"/>
    <w:rsid w:val="009A7CC3"/>
    <w:rsid w:val="009B227A"/>
    <w:rsid w:val="009B37E1"/>
    <w:rsid w:val="009C2D3E"/>
    <w:rsid w:val="009D1A8C"/>
    <w:rsid w:val="009E44C1"/>
    <w:rsid w:val="009F415D"/>
    <w:rsid w:val="009F43B6"/>
    <w:rsid w:val="009F6E7C"/>
    <w:rsid w:val="00A03315"/>
    <w:rsid w:val="00A12982"/>
    <w:rsid w:val="00A22500"/>
    <w:rsid w:val="00A52FB2"/>
    <w:rsid w:val="00A5449E"/>
    <w:rsid w:val="00A708B6"/>
    <w:rsid w:val="00A7398A"/>
    <w:rsid w:val="00A74BDF"/>
    <w:rsid w:val="00A77A9B"/>
    <w:rsid w:val="00A807D2"/>
    <w:rsid w:val="00A87AAB"/>
    <w:rsid w:val="00A9127C"/>
    <w:rsid w:val="00A9136F"/>
    <w:rsid w:val="00A9261C"/>
    <w:rsid w:val="00A95A58"/>
    <w:rsid w:val="00A97C6E"/>
    <w:rsid w:val="00AA3949"/>
    <w:rsid w:val="00AA4BFD"/>
    <w:rsid w:val="00AA4E1D"/>
    <w:rsid w:val="00AA7E4F"/>
    <w:rsid w:val="00AB259D"/>
    <w:rsid w:val="00AD7223"/>
    <w:rsid w:val="00AF53CB"/>
    <w:rsid w:val="00B01FB3"/>
    <w:rsid w:val="00B16D17"/>
    <w:rsid w:val="00B5671B"/>
    <w:rsid w:val="00B61D06"/>
    <w:rsid w:val="00B660F4"/>
    <w:rsid w:val="00B7028C"/>
    <w:rsid w:val="00B74D0B"/>
    <w:rsid w:val="00B94CC5"/>
    <w:rsid w:val="00BC3DB0"/>
    <w:rsid w:val="00BE5B70"/>
    <w:rsid w:val="00BF0A91"/>
    <w:rsid w:val="00C10614"/>
    <w:rsid w:val="00C22461"/>
    <w:rsid w:val="00C3246A"/>
    <w:rsid w:val="00C70888"/>
    <w:rsid w:val="00C71C5C"/>
    <w:rsid w:val="00C7627D"/>
    <w:rsid w:val="00C84353"/>
    <w:rsid w:val="00C86459"/>
    <w:rsid w:val="00C87CB0"/>
    <w:rsid w:val="00C93D8F"/>
    <w:rsid w:val="00C96C2E"/>
    <w:rsid w:val="00C973E8"/>
    <w:rsid w:val="00CA7394"/>
    <w:rsid w:val="00CB31C3"/>
    <w:rsid w:val="00CB6E19"/>
    <w:rsid w:val="00CC3F17"/>
    <w:rsid w:val="00CC785B"/>
    <w:rsid w:val="00CD0869"/>
    <w:rsid w:val="00CD33F3"/>
    <w:rsid w:val="00CE2487"/>
    <w:rsid w:val="00CF0B4F"/>
    <w:rsid w:val="00CF2AFF"/>
    <w:rsid w:val="00D02B3B"/>
    <w:rsid w:val="00D21E74"/>
    <w:rsid w:val="00D35AB2"/>
    <w:rsid w:val="00D37596"/>
    <w:rsid w:val="00D40800"/>
    <w:rsid w:val="00D41D54"/>
    <w:rsid w:val="00D45C22"/>
    <w:rsid w:val="00D51EE1"/>
    <w:rsid w:val="00D60FEF"/>
    <w:rsid w:val="00D70BDA"/>
    <w:rsid w:val="00D81991"/>
    <w:rsid w:val="00D92C92"/>
    <w:rsid w:val="00DA69BC"/>
    <w:rsid w:val="00DB1E24"/>
    <w:rsid w:val="00DB2B65"/>
    <w:rsid w:val="00DB6B00"/>
    <w:rsid w:val="00DC4292"/>
    <w:rsid w:val="00DC6A4D"/>
    <w:rsid w:val="00DD550C"/>
    <w:rsid w:val="00DE7B81"/>
    <w:rsid w:val="00DF5C06"/>
    <w:rsid w:val="00DF7AE2"/>
    <w:rsid w:val="00E127A8"/>
    <w:rsid w:val="00E1425A"/>
    <w:rsid w:val="00E142AF"/>
    <w:rsid w:val="00E14951"/>
    <w:rsid w:val="00E16371"/>
    <w:rsid w:val="00E217AD"/>
    <w:rsid w:val="00E306F3"/>
    <w:rsid w:val="00E503C7"/>
    <w:rsid w:val="00E57102"/>
    <w:rsid w:val="00E639CC"/>
    <w:rsid w:val="00E717E0"/>
    <w:rsid w:val="00E74636"/>
    <w:rsid w:val="00E876FD"/>
    <w:rsid w:val="00EA73B1"/>
    <w:rsid w:val="00ED1F8D"/>
    <w:rsid w:val="00ED7977"/>
    <w:rsid w:val="00ED7FFB"/>
    <w:rsid w:val="00EE2D7B"/>
    <w:rsid w:val="00EE5DDF"/>
    <w:rsid w:val="00F12361"/>
    <w:rsid w:val="00F13F16"/>
    <w:rsid w:val="00F24C66"/>
    <w:rsid w:val="00F27F42"/>
    <w:rsid w:val="00F354F5"/>
    <w:rsid w:val="00F36283"/>
    <w:rsid w:val="00F40810"/>
    <w:rsid w:val="00F4231E"/>
    <w:rsid w:val="00F474E7"/>
    <w:rsid w:val="00F5742C"/>
    <w:rsid w:val="00F73BBE"/>
    <w:rsid w:val="00F75F01"/>
    <w:rsid w:val="00F81196"/>
    <w:rsid w:val="00F811AF"/>
    <w:rsid w:val="00F85E9E"/>
    <w:rsid w:val="00F87B8B"/>
    <w:rsid w:val="00F97F21"/>
    <w:rsid w:val="00FB0EDA"/>
    <w:rsid w:val="00FB2408"/>
    <w:rsid w:val="00FB7287"/>
    <w:rsid w:val="00FF04EC"/>
    <w:rsid w:val="00FF44E0"/>
    <w:rsid w:val="00FF5D2C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73</cp:revision>
  <cp:lastPrinted>2025-10-15T14:06:00Z</cp:lastPrinted>
  <dcterms:created xsi:type="dcterms:W3CDTF">2025-10-21T06:04:00Z</dcterms:created>
  <dcterms:modified xsi:type="dcterms:W3CDTF">2025-11-06T15:52:00Z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