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604A0C83" w:rsidR="0066085E" w:rsidRPr="008421CF" w:rsidRDefault="000E5815" w:rsidP="00355F3A">
      <w:pPr>
        <w:pStyle w:val="Nazivenote"/>
        <w:rPr>
          <w:b w:val="0"/>
          <w:bCs/>
          <w:sz w:val="16"/>
          <w:szCs w:val="16"/>
        </w:rPr>
      </w:pPr>
      <w:r w:rsidRPr="008421CF">
        <w:rPr>
          <w:sz w:val="16"/>
          <w:szCs w:val="16"/>
        </w:rPr>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8421CF" w:rsidRDefault="000E5815" w:rsidP="000E5815">
                            <w:pPr>
                              <w:pStyle w:val="tevilka"/>
                              <w:rPr>
                                <w:sz w:val="50"/>
                                <w:szCs w:val="50"/>
                              </w:rPr>
                            </w:pPr>
                            <w:r w:rsidRPr="008421CF">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8421CF" w:rsidRDefault="000E5815" w:rsidP="000E5815">
                      <w:pPr>
                        <w:pStyle w:val="tevilka"/>
                        <w:rPr>
                          <w:sz w:val="50"/>
                          <w:szCs w:val="50"/>
                        </w:rPr>
                      </w:pPr>
                      <w:r w:rsidRPr="008421CF">
                        <w:rPr>
                          <w:sz w:val="50"/>
                          <w:szCs w:val="50"/>
                        </w:rPr>
                        <w:t>Predlog</w:t>
                      </w:r>
                    </w:p>
                  </w:txbxContent>
                </v:textbox>
                <w10:wrap type="tight"/>
              </v:shape>
            </w:pict>
          </mc:Fallback>
        </mc:AlternateContent>
      </w:r>
      <w:r w:rsidRPr="008421CF">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1423A"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8421CF">
        <w:rPr>
          <w:sz w:val="16"/>
          <w:szCs w:val="16"/>
        </w:rPr>
        <w:t>Mestni Svet</w:t>
      </w:r>
      <w:r w:rsidR="00731380" w:rsidRPr="008421CF">
        <w:rPr>
          <w:sz w:val="16"/>
          <w:szCs w:val="16"/>
        </w:rPr>
        <w:br/>
      </w:r>
      <w:r w:rsidR="00731380" w:rsidRPr="008421CF">
        <w:rPr>
          <w:b w:val="0"/>
          <w:bCs/>
          <w:sz w:val="16"/>
          <w:szCs w:val="16"/>
        </w:rPr>
        <w:t>Trg Edvarda Kardelja 1, 5000 Nova Gorica</w:t>
      </w:r>
    </w:p>
    <w:p w14:paraId="4DA58669" w14:textId="77777777" w:rsidR="000E5815" w:rsidRPr="008421CF" w:rsidRDefault="000E5815" w:rsidP="00BE5B70"/>
    <w:p w14:paraId="58D8DDBC" w14:textId="77777777" w:rsidR="000E5815" w:rsidRPr="008421CF" w:rsidRDefault="000E5815" w:rsidP="00BE5B70"/>
    <w:p w14:paraId="4CA9A7D4" w14:textId="245167F7" w:rsidR="0011274C" w:rsidRPr="008421CF" w:rsidRDefault="0011274C" w:rsidP="00474482">
      <w:pPr>
        <w:ind w:left="708"/>
        <w:jc w:val="left"/>
      </w:pPr>
      <w:r w:rsidRPr="008421CF">
        <w:t>Na podlagi 3. člena Zakona o zavodih (Uradni list RS, št. 12/91, 8/96, 36/00 – ZPDZC in 127/06 – ZJZP), prvega odstavka 26. člena Zakona o uresničevanju javnega interesa za kulturo (Uradni list RS, št. 77/07 – uradno prečiščeno besedilo 56/08, 4/10, 20/11, 111/13, 68/16, 61/17, 21/18 – ZNOrg, 3/22 - ZDeb, 105/22 - ZZNŠPP, 8/25 in 77/25 - v nadaljevanju ZUJIK)</w:t>
      </w:r>
      <w:r w:rsidR="006D3B55" w:rsidRPr="008421CF">
        <w:t xml:space="preserve"> in</w:t>
      </w:r>
      <w:r w:rsidR="00B6362A" w:rsidRPr="008421CF">
        <w:t xml:space="preserve"> </w:t>
      </w:r>
      <w:r w:rsidR="007360BA" w:rsidRPr="008421CF">
        <w:t>2</w:t>
      </w:r>
      <w:r w:rsidR="00B750EE" w:rsidRPr="008421CF">
        <w:t>0</w:t>
      </w:r>
      <w:r w:rsidR="007360BA" w:rsidRPr="008421CF">
        <w:t>. č</w:t>
      </w:r>
      <w:r w:rsidR="00474482" w:rsidRPr="008421CF">
        <w:t>lena Zakona o knjižničarst</w:t>
      </w:r>
      <w:r w:rsidR="006D3B55" w:rsidRPr="008421CF">
        <w:t>vu (</w:t>
      </w:r>
      <w:r w:rsidR="00474482" w:rsidRPr="008421CF">
        <w:t>Uradni list RS, št. 87/01, 96/02 – ZUJIK in 92/15</w:t>
      </w:r>
      <w:r w:rsidR="006D3B55" w:rsidRPr="008421CF">
        <w:t>)</w:t>
      </w:r>
      <w:r w:rsidR="00B6362A" w:rsidRPr="008421CF">
        <w:t xml:space="preserve"> </w:t>
      </w:r>
      <w:r w:rsidR="00B52A64" w:rsidRPr="008421CF">
        <w:t>so</w:t>
      </w:r>
      <w:r w:rsidRPr="008421CF">
        <w:t xml:space="preserve"> </w:t>
      </w:r>
      <w:r w:rsidR="00296795" w:rsidRPr="008421CF">
        <w:t xml:space="preserve">Mestni svet Mestne občine Nova Gorica na podlagi </w:t>
      </w:r>
      <w:r w:rsidRPr="008421CF">
        <w:t>19. člena Statuta Mestne občine Nova Gorica (Uradni list RS, št. 13/12, 18/17 in 18/19)</w:t>
      </w:r>
      <w:r w:rsidR="00296795" w:rsidRPr="008421CF">
        <w:t xml:space="preserve"> na seji</w:t>
      </w:r>
      <w:r w:rsidR="00A60BCA" w:rsidRPr="008421CF">
        <w:t>……,</w:t>
      </w:r>
      <w:r w:rsidR="006D3B55" w:rsidRPr="008421CF">
        <w:t xml:space="preserve"> </w:t>
      </w:r>
      <w:r w:rsidR="00A60BCA" w:rsidRPr="008421CF">
        <w:t>Občinski svet Občine Brda v skladu z 18. členom Statuta Občine Brda (Uradno glasilo, št. 24/16 in 16/18) na seji dne……, Občinski svet Občine Kanal ob Soči v skladu s 14. členom Statuta Občine Kanal (Uradni list RS, št. 62/19) na seji dne……, Občinski svet Občine Miren-Kostanjevica v skladu s 17. členom Statuta Občine Miren-Kostanjevica (Uradni list RS, št. 2/16</w:t>
      </w:r>
      <w:r w:rsidR="00626FB9">
        <w:t xml:space="preserve"> – uradno prečiščeno besedilo</w:t>
      </w:r>
      <w:r w:rsidR="00160693">
        <w:t>, 62/16, 14/23 in 28/25</w:t>
      </w:r>
      <w:r w:rsidR="00A60BCA" w:rsidRPr="008421CF">
        <w:t>) na seji dne ……., Občinski svet Občine Renče - Vogrsko v skladu z 18. členom Statuta Občine Renče - Vogrsko (Uradni list RS, št. 22/12 – uradno prečiščeno besedilo, 88/15 in 14/18)</w:t>
      </w:r>
      <w:r w:rsidR="00763A2F" w:rsidRPr="008421CF">
        <w:t xml:space="preserve"> na seji dne…….</w:t>
      </w:r>
      <w:r w:rsidR="004F0A89" w:rsidRPr="008421CF">
        <w:t>,</w:t>
      </w:r>
      <w:r w:rsidR="00A60BCA" w:rsidRPr="008421CF">
        <w:t xml:space="preserve"> </w:t>
      </w:r>
      <w:r w:rsidR="004F0A89" w:rsidRPr="008421CF">
        <w:t>Občinski svet Občine Šempeter</w:t>
      </w:r>
      <w:r w:rsidR="00D32807">
        <w:t xml:space="preserve"> </w:t>
      </w:r>
      <w:r w:rsidR="004F0A89" w:rsidRPr="008421CF">
        <w:t>-</w:t>
      </w:r>
      <w:r w:rsidR="00D32807">
        <w:t xml:space="preserve"> </w:t>
      </w:r>
      <w:r w:rsidR="004F0A89" w:rsidRPr="008421CF">
        <w:t>Vrtojba v skladu s 15. členom Statuta Občine Šempeter</w:t>
      </w:r>
      <w:r w:rsidR="00925939">
        <w:t xml:space="preserve"> </w:t>
      </w:r>
      <w:r w:rsidR="004F0A89" w:rsidRPr="008421CF">
        <w:t>-</w:t>
      </w:r>
      <w:r w:rsidR="00925939">
        <w:t xml:space="preserve"> </w:t>
      </w:r>
      <w:r w:rsidR="004F0A89" w:rsidRPr="008421CF">
        <w:t>Vrtojba (Uradni list RS, št. 5/18</w:t>
      </w:r>
      <w:r w:rsidR="00A16CF1">
        <w:t xml:space="preserve"> in 39/25</w:t>
      </w:r>
      <w:r w:rsidR="004F0A89" w:rsidRPr="008421CF">
        <w:t xml:space="preserve">) </w:t>
      </w:r>
      <w:r w:rsidR="00A60BCA" w:rsidRPr="008421CF">
        <w:t>na seji dne…….. sprejeli</w:t>
      </w:r>
    </w:p>
    <w:p w14:paraId="74E639E9" w14:textId="77777777" w:rsidR="00BB50E3" w:rsidRPr="008421CF" w:rsidRDefault="00BB50E3" w:rsidP="0011274C">
      <w:pPr>
        <w:ind w:left="708"/>
        <w:jc w:val="left"/>
      </w:pPr>
    </w:p>
    <w:p w14:paraId="6D591B24" w14:textId="0CF849EF" w:rsidR="00D74C1A" w:rsidRPr="000A3522" w:rsidRDefault="009F44A4" w:rsidP="00E60FD5">
      <w:pPr>
        <w:spacing w:after="0"/>
        <w:jc w:val="center"/>
        <w:rPr>
          <w:b/>
          <w:color w:val="2F5496" w:themeColor="accent1" w:themeShade="BF"/>
          <w:sz w:val="22"/>
          <w:szCs w:val="22"/>
        </w:rPr>
      </w:pPr>
      <w:r w:rsidRPr="000A3522">
        <w:rPr>
          <w:b/>
          <w:color w:val="2F5496" w:themeColor="accent1" w:themeShade="BF"/>
          <w:sz w:val="22"/>
          <w:szCs w:val="22"/>
        </w:rPr>
        <w:t>ODLOK</w:t>
      </w:r>
    </w:p>
    <w:p w14:paraId="15E7F01E" w14:textId="372AD2B1" w:rsidR="002C1AF8" w:rsidRPr="000A3522" w:rsidRDefault="00B32651" w:rsidP="00E60FD5">
      <w:pPr>
        <w:pStyle w:val="Odstavekseznama"/>
        <w:spacing w:after="0"/>
        <w:jc w:val="center"/>
        <w:rPr>
          <w:b/>
          <w:bCs w:val="0"/>
          <w:color w:val="2F5496" w:themeColor="accent1" w:themeShade="BF"/>
          <w:sz w:val="22"/>
          <w:szCs w:val="22"/>
        </w:rPr>
      </w:pPr>
      <w:r w:rsidRPr="000A3522">
        <w:rPr>
          <w:b/>
          <w:bCs w:val="0"/>
          <w:color w:val="2F5496" w:themeColor="accent1" w:themeShade="BF"/>
          <w:sz w:val="22"/>
          <w:szCs w:val="22"/>
        </w:rPr>
        <w:t>o ustanovitvi javnega zavoda</w:t>
      </w:r>
    </w:p>
    <w:p w14:paraId="5CBE7AD8" w14:textId="08FE02C1" w:rsidR="00F43624" w:rsidRPr="000A3522" w:rsidRDefault="00E60FD5" w:rsidP="00E60FD5">
      <w:pPr>
        <w:spacing w:after="0"/>
        <w:ind w:left="0" w:right="0"/>
        <w:rPr>
          <w:b/>
          <w:bCs w:val="0"/>
          <w:color w:val="2F5496" w:themeColor="accent1" w:themeShade="BF"/>
          <w:sz w:val="22"/>
          <w:szCs w:val="22"/>
        </w:rPr>
      </w:pPr>
      <w:r w:rsidRPr="000A3522">
        <w:rPr>
          <w:b/>
          <w:bCs w:val="0"/>
          <w:color w:val="2F5496" w:themeColor="accent1" w:themeShade="BF"/>
          <w:sz w:val="22"/>
          <w:szCs w:val="22"/>
        </w:rPr>
        <w:t xml:space="preserve">                             </w:t>
      </w:r>
      <w:r w:rsidR="00777D84" w:rsidRPr="000A3522">
        <w:rPr>
          <w:b/>
          <w:bCs w:val="0"/>
          <w:color w:val="2F5496" w:themeColor="accent1" w:themeShade="BF"/>
          <w:sz w:val="22"/>
          <w:szCs w:val="22"/>
        </w:rPr>
        <w:t>Gorišk</w:t>
      </w:r>
      <w:r w:rsidR="004B3DDB" w:rsidRPr="000A3522">
        <w:rPr>
          <w:b/>
          <w:bCs w:val="0"/>
          <w:color w:val="2F5496" w:themeColor="accent1" w:themeShade="BF"/>
          <w:sz w:val="22"/>
          <w:szCs w:val="22"/>
        </w:rPr>
        <w:t>a</w:t>
      </w:r>
      <w:r w:rsidR="002C4369" w:rsidRPr="000A3522">
        <w:rPr>
          <w:b/>
          <w:bCs w:val="0"/>
          <w:color w:val="2F5496" w:themeColor="accent1" w:themeShade="BF"/>
          <w:sz w:val="22"/>
          <w:szCs w:val="22"/>
        </w:rPr>
        <w:t xml:space="preserve"> knjižnica Franceta Bevka </w:t>
      </w:r>
      <w:r w:rsidR="00777D84" w:rsidRPr="000A3522">
        <w:rPr>
          <w:b/>
          <w:bCs w:val="0"/>
          <w:color w:val="2F5496" w:themeColor="accent1" w:themeShade="BF"/>
          <w:sz w:val="22"/>
          <w:szCs w:val="22"/>
        </w:rPr>
        <w:t>Nova Gorica</w:t>
      </w:r>
    </w:p>
    <w:p w14:paraId="1B1B0567" w14:textId="77777777" w:rsidR="00040BA7" w:rsidRPr="008421CF" w:rsidRDefault="00040BA7" w:rsidP="007039B8">
      <w:pPr>
        <w:spacing w:after="0"/>
        <w:ind w:left="2124" w:right="0" w:firstLine="708"/>
        <w:jc w:val="left"/>
        <w:rPr>
          <w:b/>
          <w:bCs w:val="0"/>
          <w:color w:val="2F5496" w:themeColor="accent1" w:themeShade="BF"/>
          <w:sz w:val="22"/>
          <w:szCs w:val="22"/>
        </w:rPr>
      </w:pPr>
    </w:p>
    <w:p w14:paraId="032BAC5D" w14:textId="77777777" w:rsidR="00BB50E3" w:rsidRPr="008421CF" w:rsidRDefault="00BB50E3" w:rsidP="007039B8">
      <w:pPr>
        <w:spacing w:after="0"/>
        <w:ind w:left="2124" w:right="0" w:firstLine="708"/>
        <w:jc w:val="left"/>
        <w:rPr>
          <w:b/>
          <w:bCs w:val="0"/>
          <w:color w:val="2F5496" w:themeColor="accent1" w:themeShade="BF"/>
          <w:sz w:val="22"/>
          <w:szCs w:val="22"/>
        </w:rPr>
      </w:pPr>
    </w:p>
    <w:p w14:paraId="36302AFF" w14:textId="77777777" w:rsidR="004A4182" w:rsidRPr="008421CF" w:rsidRDefault="004A4182" w:rsidP="007039B8">
      <w:pPr>
        <w:spacing w:after="0"/>
        <w:ind w:left="2124" w:right="0" w:firstLine="708"/>
        <w:jc w:val="left"/>
        <w:rPr>
          <w:b/>
          <w:bCs w:val="0"/>
          <w:color w:val="2F5496" w:themeColor="accent1" w:themeShade="BF"/>
          <w:sz w:val="22"/>
          <w:szCs w:val="22"/>
        </w:rPr>
      </w:pPr>
    </w:p>
    <w:p w14:paraId="66475564" w14:textId="77777777" w:rsidR="004A4182" w:rsidRPr="008421CF" w:rsidRDefault="004A4182" w:rsidP="00C20ED1">
      <w:pPr>
        <w:spacing w:after="0" w:line="240" w:lineRule="auto"/>
        <w:ind w:left="0" w:right="0" w:firstLine="708"/>
        <w:jc w:val="left"/>
        <w:rPr>
          <w:rFonts w:cs="Times New Roman"/>
          <w:b/>
          <w:color w:val="0000FF"/>
          <w:lang w:eastAsia="en-GB"/>
        </w:rPr>
      </w:pPr>
      <w:r w:rsidRPr="008421CF">
        <w:rPr>
          <w:rFonts w:cs="Times New Roman"/>
          <w:b/>
          <w:lang w:eastAsia="en-GB"/>
        </w:rPr>
        <w:t>I. UVODNE DOLOČBE</w:t>
      </w:r>
      <w:r w:rsidRPr="008421CF">
        <w:rPr>
          <w:rFonts w:cs="Times New Roman"/>
          <w:b/>
          <w:lang w:eastAsia="en-GB"/>
        </w:rPr>
        <w:fldChar w:fldCharType="begin"/>
      </w:r>
      <w:r w:rsidRPr="008421CF">
        <w:rPr>
          <w:rFonts w:cs="Times New Roman"/>
          <w:b/>
          <w:lang w:eastAsia="en-GB"/>
        </w:rPr>
        <w:instrText>HYPERLINK "https://www.uradni-list.si/glasilo-uradni-list-rs/vsebina/2021-01-2515/odlok-o-ustanovitvi-javnega-zavoda-kosovelov-dom-sezana---kulturni-center-krasa/" \l "I. UVODNE DOLO%C4%8CBE"</w:instrText>
      </w:r>
      <w:r w:rsidRPr="008421CF">
        <w:rPr>
          <w:rFonts w:cs="Times New Roman"/>
          <w:b/>
          <w:lang w:eastAsia="en-GB"/>
        </w:rPr>
      </w:r>
      <w:r w:rsidRPr="008421CF">
        <w:rPr>
          <w:rFonts w:cs="Times New Roman"/>
          <w:b/>
          <w:lang w:eastAsia="en-GB"/>
        </w:rPr>
        <w:fldChar w:fldCharType="separate"/>
      </w:r>
    </w:p>
    <w:p w14:paraId="59A3CF71" w14:textId="77777777" w:rsidR="004A4182" w:rsidRPr="008421CF" w:rsidRDefault="004A4182" w:rsidP="00CC3334">
      <w:pPr>
        <w:spacing w:after="0" w:line="240" w:lineRule="auto"/>
        <w:ind w:left="0" w:right="0"/>
        <w:jc w:val="left"/>
        <w:rPr>
          <w:rFonts w:cs="Times New Roman"/>
          <w:bCs w:val="0"/>
          <w:lang w:eastAsia="en-GB"/>
        </w:rPr>
      </w:pPr>
      <w:r w:rsidRPr="008421CF">
        <w:rPr>
          <w:rFonts w:cs="Times New Roman"/>
          <w:b/>
          <w:lang w:eastAsia="en-GB"/>
        </w:rPr>
        <w:fldChar w:fldCharType="end"/>
      </w:r>
    </w:p>
    <w:p w14:paraId="7C5A1463"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1. člen</w:t>
      </w:r>
    </w:p>
    <w:p w14:paraId="26CD2136"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(uvodne splošne določbe)</w:t>
      </w:r>
    </w:p>
    <w:p w14:paraId="267FE937" w14:textId="77777777" w:rsidR="004A4182" w:rsidRPr="008421CF" w:rsidRDefault="004A4182" w:rsidP="004A4182">
      <w:pPr>
        <w:spacing w:after="0" w:line="240" w:lineRule="auto"/>
        <w:ind w:left="0" w:right="0"/>
        <w:jc w:val="left"/>
        <w:rPr>
          <w:rFonts w:cs="Times New Roman"/>
          <w:bCs w:val="0"/>
          <w:lang w:eastAsia="en-GB"/>
        </w:rPr>
      </w:pPr>
    </w:p>
    <w:p w14:paraId="1422993B" w14:textId="0C511608" w:rsidR="004A4182" w:rsidRPr="008421CF" w:rsidRDefault="004A4182" w:rsidP="00C20ED1">
      <w:pPr>
        <w:spacing w:after="0" w:line="240" w:lineRule="auto"/>
        <w:ind w:left="708" w:right="0"/>
        <w:jc w:val="left"/>
        <w:rPr>
          <w:rFonts w:cs="Times New Roman"/>
          <w:bCs w:val="0"/>
          <w:lang w:eastAsia="en-GB"/>
        </w:rPr>
      </w:pPr>
      <w:r w:rsidRPr="008421CF">
        <w:rPr>
          <w:rFonts w:cs="Times New Roman"/>
          <w:bCs w:val="0"/>
          <w:lang w:eastAsia="en-GB"/>
        </w:rPr>
        <w:t>(1) S tem odlokom ustanovitelji Mestna občina Nova Gorica, Občina Brda, Občina Kanal ob Soči, Občina Miren</w:t>
      </w:r>
      <w:r w:rsidR="00AF1D4F" w:rsidRPr="008421CF">
        <w:rPr>
          <w:rFonts w:cs="Times New Roman"/>
          <w:bCs w:val="0"/>
          <w:lang w:eastAsia="en-GB"/>
        </w:rPr>
        <w:t xml:space="preserve"> </w:t>
      </w:r>
      <w:r w:rsidRPr="008421CF">
        <w:rPr>
          <w:rFonts w:cs="Times New Roman"/>
          <w:bCs w:val="0"/>
          <w:lang w:eastAsia="en-GB"/>
        </w:rPr>
        <w:t>-</w:t>
      </w:r>
      <w:r w:rsidR="00AF1D4F" w:rsidRPr="008421CF">
        <w:rPr>
          <w:rFonts w:cs="Times New Roman"/>
          <w:bCs w:val="0"/>
          <w:lang w:eastAsia="en-GB"/>
        </w:rPr>
        <w:t xml:space="preserve"> </w:t>
      </w:r>
      <w:r w:rsidRPr="008421CF">
        <w:rPr>
          <w:rFonts w:cs="Times New Roman"/>
          <w:bCs w:val="0"/>
          <w:lang w:eastAsia="en-GB"/>
        </w:rPr>
        <w:t>Kostanjevica, Občina Renče</w:t>
      </w:r>
      <w:r w:rsidR="00AF1D4F" w:rsidRPr="008421CF">
        <w:rPr>
          <w:rFonts w:cs="Times New Roman"/>
          <w:bCs w:val="0"/>
          <w:lang w:eastAsia="en-GB"/>
        </w:rPr>
        <w:t xml:space="preserve"> </w:t>
      </w:r>
      <w:r w:rsidRPr="008421CF">
        <w:rPr>
          <w:rFonts w:cs="Times New Roman"/>
          <w:bCs w:val="0"/>
          <w:lang w:eastAsia="en-GB"/>
        </w:rPr>
        <w:t>-</w:t>
      </w:r>
      <w:r w:rsidR="00AF1D4F" w:rsidRPr="008421CF">
        <w:rPr>
          <w:rFonts w:cs="Times New Roman"/>
          <w:bCs w:val="0"/>
          <w:lang w:eastAsia="en-GB"/>
        </w:rPr>
        <w:t xml:space="preserve"> </w:t>
      </w:r>
      <w:r w:rsidRPr="008421CF">
        <w:rPr>
          <w:rFonts w:cs="Times New Roman"/>
          <w:bCs w:val="0"/>
          <w:lang w:eastAsia="en-GB"/>
        </w:rPr>
        <w:t>Vogrsko in Občina Šempeter</w:t>
      </w:r>
      <w:r w:rsidR="00925939">
        <w:rPr>
          <w:rFonts w:cs="Times New Roman"/>
          <w:bCs w:val="0"/>
          <w:lang w:eastAsia="en-GB"/>
        </w:rPr>
        <w:t xml:space="preserve"> </w:t>
      </w:r>
      <w:r w:rsidRPr="008421CF">
        <w:rPr>
          <w:rFonts w:cs="Times New Roman"/>
          <w:bCs w:val="0"/>
          <w:lang w:eastAsia="en-GB"/>
        </w:rPr>
        <w:t>-</w:t>
      </w:r>
      <w:r w:rsidR="00925939">
        <w:rPr>
          <w:rFonts w:cs="Times New Roman"/>
          <w:bCs w:val="0"/>
          <w:lang w:eastAsia="en-GB"/>
        </w:rPr>
        <w:t xml:space="preserve"> </w:t>
      </w:r>
      <w:r w:rsidRPr="008421CF">
        <w:rPr>
          <w:rFonts w:cs="Times New Roman"/>
          <w:bCs w:val="0"/>
          <w:lang w:eastAsia="en-GB"/>
        </w:rPr>
        <w:t xml:space="preserve">Vrtojba uskladijo delovanje javnega zavoda Goriška knjižnica Franceta Bevka Nova Gorica (v nadaljnjem besedilu: zavod) z določbami </w:t>
      </w:r>
      <w:r w:rsidR="000C1E73" w:rsidRPr="008421CF">
        <w:rPr>
          <w:rFonts w:cs="Times New Roman"/>
          <w:bCs w:val="0"/>
          <w:lang w:eastAsia="en-GB"/>
        </w:rPr>
        <w:t>zakona, ki ureja javni interes</w:t>
      </w:r>
      <w:r w:rsidR="00BB1FE3" w:rsidRPr="008421CF">
        <w:rPr>
          <w:rFonts w:cs="Times New Roman"/>
          <w:bCs w:val="0"/>
          <w:lang w:eastAsia="en-GB"/>
        </w:rPr>
        <w:t xml:space="preserve"> za kulturo, zakon</w:t>
      </w:r>
      <w:r w:rsidR="00015E6A" w:rsidRPr="008421CF">
        <w:rPr>
          <w:rFonts w:cs="Times New Roman"/>
          <w:bCs w:val="0"/>
          <w:lang w:eastAsia="en-GB"/>
        </w:rPr>
        <w:t>a</w:t>
      </w:r>
      <w:r w:rsidR="00BB1FE3" w:rsidRPr="008421CF">
        <w:rPr>
          <w:rFonts w:cs="Times New Roman"/>
          <w:bCs w:val="0"/>
          <w:lang w:eastAsia="en-GB"/>
        </w:rPr>
        <w:t>, ki ureja javne finance</w:t>
      </w:r>
      <w:r w:rsidR="00C4085D" w:rsidRPr="008421CF">
        <w:rPr>
          <w:rFonts w:cs="Times New Roman"/>
          <w:bCs w:val="0"/>
          <w:lang w:eastAsia="en-GB"/>
        </w:rPr>
        <w:t>,</w:t>
      </w:r>
      <w:r w:rsidRPr="008421CF">
        <w:rPr>
          <w:rFonts w:cs="Times New Roman"/>
          <w:bCs w:val="0"/>
          <w:lang w:eastAsia="en-GB"/>
        </w:rPr>
        <w:t xml:space="preserve"> </w:t>
      </w:r>
      <w:r w:rsidR="00DE787C" w:rsidRPr="008421CF">
        <w:rPr>
          <w:rFonts w:cs="Times New Roman"/>
          <w:bCs w:val="0"/>
          <w:lang w:eastAsia="en-GB"/>
        </w:rPr>
        <w:t>z</w:t>
      </w:r>
      <w:r w:rsidRPr="008421CF">
        <w:rPr>
          <w:rFonts w:cs="Times New Roman"/>
          <w:bCs w:val="0"/>
          <w:lang w:eastAsia="en-GB"/>
        </w:rPr>
        <w:t>akona</w:t>
      </w:r>
      <w:r w:rsidR="00064555" w:rsidRPr="008421CF">
        <w:rPr>
          <w:rFonts w:cs="Times New Roman"/>
          <w:bCs w:val="0"/>
          <w:lang w:eastAsia="en-GB"/>
        </w:rPr>
        <w:t>, ki ureja knjižnično dejavnost</w:t>
      </w:r>
      <w:r w:rsidR="00A45196" w:rsidRPr="008421CF">
        <w:rPr>
          <w:rFonts w:cs="Times New Roman"/>
          <w:bCs w:val="0"/>
          <w:lang w:eastAsia="en-GB"/>
        </w:rPr>
        <w:t>,</w:t>
      </w:r>
      <w:r w:rsidR="00C40008" w:rsidRPr="008421CF">
        <w:rPr>
          <w:rFonts w:cs="Times New Roman"/>
          <w:bCs w:val="0"/>
          <w:lang w:eastAsia="en-GB"/>
        </w:rPr>
        <w:t xml:space="preserve"> predpis</w:t>
      </w:r>
      <w:r w:rsidR="00A45196" w:rsidRPr="008421CF">
        <w:rPr>
          <w:rFonts w:cs="Times New Roman"/>
          <w:bCs w:val="0"/>
          <w:lang w:eastAsia="en-GB"/>
        </w:rPr>
        <w:t>a</w:t>
      </w:r>
      <w:r w:rsidR="00C40008" w:rsidRPr="008421CF">
        <w:rPr>
          <w:rFonts w:cs="Times New Roman"/>
          <w:bCs w:val="0"/>
          <w:lang w:eastAsia="en-GB"/>
        </w:rPr>
        <w:t>, ki ureja</w:t>
      </w:r>
      <w:r w:rsidR="00A45196" w:rsidRPr="008421CF">
        <w:rPr>
          <w:rFonts w:cs="Times New Roman"/>
          <w:bCs w:val="0"/>
          <w:lang w:eastAsia="en-GB"/>
        </w:rPr>
        <w:t xml:space="preserve"> s</w:t>
      </w:r>
      <w:r w:rsidRPr="008421CF">
        <w:rPr>
          <w:rFonts w:cs="Times New Roman"/>
          <w:bCs w:val="0"/>
          <w:lang w:eastAsia="en-GB"/>
        </w:rPr>
        <w:t>tandardn</w:t>
      </w:r>
      <w:r w:rsidR="00B2075F" w:rsidRPr="008421CF">
        <w:rPr>
          <w:rFonts w:cs="Times New Roman"/>
          <w:bCs w:val="0"/>
          <w:lang w:eastAsia="en-GB"/>
        </w:rPr>
        <w:t>o</w:t>
      </w:r>
      <w:r w:rsidRPr="008421CF">
        <w:rPr>
          <w:rFonts w:cs="Times New Roman"/>
          <w:bCs w:val="0"/>
          <w:lang w:eastAsia="en-GB"/>
        </w:rPr>
        <w:t xml:space="preserve"> klasifikacij</w:t>
      </w:r>
      <w:r w:rsidR="00B2075F" w:rsidRPr="008421CF">
        <w:rPr>
          <w:rFonts w:cs="Times New Roman"/>
          <w:bCs w:val="0"/>
          <w:lang w:eastAsia="en-GB"/>
        </w:rPr>
        <w:t>o</w:t>
      </w:r>
      <w:r w:rsidRPr="008421CF">
        <w:rPr>
          <w:rFonts w:cs="Times New Roman"/>
          <w:bCs w:val="0"/>
          <w:lang w:eastAsia="en-GB"/>
        </w:rPr>
        <w:t xml:space="preserve"> dejavnosti </w:t>
      </w:r>
      <w:r w:rsidR="00015E6A" w:rsidRPr="008421CF">
        <w:rPr>
          <w:rFonts w:cs="Times New Roman"/>
          <w:bCs w:val="0"/>
          <w:lang w:eastAsia="en-GB"/>
        </w:rPr>
        <w:t>in</w:t>
      </w:r>
      <w:r w:rsidRPr="008421CF">
        <w:rPr>
          <w:rFonts w:cs="Times New Roman"/>
          <w:bCs w:val="0"/>
          <w:lang w:eastAsia="en-GB"/>
        </w:rPr>
        <w:t xml:space="preserve"> urejajo njegov status, razmerja med ustanovitelji in zavodom ter temeljna vprašanja glede organizacije, dejavnosti in načina financiranja zavoda.</w:t>
      </w:r>
    </w:p>
    <w:p w14:paraId="0E5D3365" w14:textId="3CF8E981" w:rsidR="004A4182" w:rsidRPr="008421CF" w:rsidRDefault="004A4182" w:rsidP="00C20ED1">
      <w:pPr>
        <w:spacing w:after="0" w:line="240" w:lineRule="auto"/>
        <w:ind w:left="708" w:right="0"/>
        <w:jc w:val="left"/>
        <w:rPr>
          <w:rFonts w:cs="Times New Roman"/>
          <w:bCs w:val="0"/>
          <w:lang w:eastAsia="en-GB"/>
        </w:rPr>
      </w:pPr>
      <w:r w:rsidRPr="008421CF">
        <w:rPr>
          <w:rFonts w:cs="Times New Roman"/>
          <w:bCs w:val="0"/>
          <w:lang w:eastAsia="en-GB"/>
        </w:rPr>
        <w:t>(2) Ustanovitelji zavoda so Mestna občina Nova Gorica, Občina Brda, Občina Kanal ob Soči, Občina Miren-Kostanjevica, Občina Renče</w:t>
      </w:r>
      <w:r w:rsidR="00AF1D4F" w:rsidRPr="008421CF">
        <w:rPr>
          <w:rFonts w:cs="Times New Roman"/>
          <w:bCs w:val="0"/>
          <w:lang w:eastAsia="en-GB"/>
        </w:rPr>
        <w:t xml:space="preserve"> </w:t>
      </w:r>
      <w:r w:rsidRPr="008421CF">
        <w:rPr>
          <w:rFonts w:cs="Times New Roman"/>
          <w:bCs w:val="0"/>
          <w:lang w:eastAsia="en-GB"/>
        </w:rPr>
        <w:t>-</w:t>
      </w:r>
      <w:r w:rsidR="00AF1D4F" w:rsidRPr="008421CF">
        <w:rPr>
          <w:rFonts w:cs="Times New Roman"/>
          <w:bCs w:val="0"/>
          <w:lang w:eastAsia="en-GB"/>
        </w:rPr>
        <w:t xml:space="preserve"> </w:t>
      </w:r>
      <w:r w:rsidRPr="008421CF">
        <w:rPr>
          <w:rFonts w:cs="Times New Roman"/>
          <w:bCs w:val="0"/>
          <w:lang w:eastAsia="en-GB"/>
        </w:rPr>
        <w:t>Vogrsko in Občina Šempeter</w:t>
      </w:r>
      <w:r w:rsidR="00B91998">
        <w:rPr>
          <w:rFonts w:cs="Times New Roman"/>
          <w:bCs w:val="0"/>
          <w:lang w:eastAsia="en-GB"/>
        </w:rPr>
        <w:t xml:space="preserve"> - </w:t>
      </w:r>
      <w:r w:rsidRPr="008421CF">
        <w:rPr>
          <w:rFonts w:cs="Times New Roman"/>
          <w:bCs w:val="0"/>
          <w:lang w:eastAsia="en-GB"/>
        </w:rPr>
        <w:lastRenderedPageBreak/>
        <w:t>Vrtojba. Ustanoviteljske pravice in obveznosti do zavoda izvajajo Mestni svet Mestne občine Nova Gorica in občinski sveti preostalih ustanoviteljev.</w:t>
      </w:r>
    </w:p>
    <w:p w14:paraId="28895DB2" w14:textId="37A85E29"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(3) Ustanovitelji so na podlagi delitvene bilance med občinami, opredeljene v Sklepu II - (Uradno glasilo, št. 9/98), Sklepu II (Uradne objave, št. 26/01) in Sklepa III o delitvi premoženja med Mestno občino Nova Gorica in Občino Renče</w:t>
      </w:r>
      <w:r w:rsidR="00AF1D4F" w:rsidRPr="008421CF">
        <w:rPr>
          <w:rFonts w:cs="Times New Roman"/>
          <w:bCs w:val="0"/>
          <w:lang w:eastAsia="en-GB"/>
        </w:rPr>
        <w:t xml:space="preserve"> </w:t>
      </w:r>
      <w:r w:rsidRPr="008421CF">
        <w:rPr>
          <w:rFonts w:cs="Times New Roman"/>
          <w:bCs w:val="0"/>
          <w:lang w:eastAsia="en-GB"/>
        </w:rPr>
        <w:t>-</w:t>
      </w:r>
      <w:r w:rsidR="00AF1D4F" w:rsidRPr="008421CF">
        <w:rPr>
          <w:rFonts w:cs="Times New Roman"/>
          <w:bCs w:val="0"/>
          <w:lang w:eastAsia="en-GB"/>
        </w:rPr>
        <w:t xml:space="preserve"> </w:t>
      </w:r>
      <w:r w:rsidRPr="008421CF">
        <w:rPr>
          <w:rFonts w:cs="Times New Roman"/>
          <w:bCs w:val="0"/>
          <w:lang w:eastAsia="en-GB"/>
        </w:rPr>
        <w:t>Vogrsko (Uradni list RS, št. 80/11) pravni nasledniki ustanovitelja Goriške knjižnice Franceta Bevka Nova Gorica, vpisanega v sodnem registru Okrožnega sodišča v Novi Gorici pod vl. št. 1/40/00, Srg 1595/94.</w:t>
      </w:r>
    </w:p>
    <w:p w14:paraId="38DC2B63" w14:textId="77777777" w:rsidR="004A4182" w:rsidRPr="008421CF" w:rsidRDefault="004A4182" w:rsidP="00C20ED1">
      <w:pPr>
        <w:spacing w:after="0" w:line="240" w:lineRule="auto"/>
        <w:ind w:left="330" w:right="0"/>
        <w:jc w:val="left"/>
        <w:rPr>
          <w:rFonts w:cs="Times New Roman"/>
          <w:bCs w:val="0"/>
          <w:lang w:eastAsia="en-GB"/>
        </w:rPr>
      </w:pPr>
      <w:r w:rsidRPr="008421CF">
        <w:rPr>
          <w:rFonts w:cs="Times New Roman"/>
          <w:bCs w:val="0"/>
          <w:lang w:eastAsia="en-GB"/>
        </w:rPr>
        <w:t>(4) V tem odloku zapisani izrazi v slovnični obliki za moški spol se uporabljajo kot nevtralni za ženski in moški spol.</w:t>
      </w:r>
    </w:p>
    <w:p w14:paraId="717957DE" w14:textId="77777777" w:rsidR="004A4182" w:rsidRPr="008421CF" w:rsidRDefault="004A4182" w:rsidP="004A4182">
      <w:pPr>
        <w:spacing w:after="0" w:line="240" w:lineRule="auto"/>
        <w:ind w:left="0" w:right="0" w:firstLine="330"/>
        <w:jc w:val="left"/>
        <w:rPr>
          <w:rFonts w:cs="Times New Roman"/>
          <w:bCs w:val="0"/>
          <w:lang w:eastAsia="en-GB"/>
        </w:rPr>
      </w:pPr>
    </w:p>
    <w:p w14:paraId="572CD6DC"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2. člen</w:t>
      </w:r>
    </w:p>
    <w:p w14:paraId="6E3B8F7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(ustanovitelji zavoda)</w:t>
      </w:r>
    </w:p>
    <w:p w14:paraId="7DFB7E07" w14:textId="77777777" w:rsidR="004A4182" w:rsidRPr="008421CF" w:rsidRDefault="004A4182" w:rsidP="004A4182">
      <w:pPr>
        <w:spacing w:after="0" w:line="240" w:lineRule="auto"/>
        <w:ind w:left="720" w:right="0"/>
        <w:jc w:val="left"/>
        <w:rPr>
          <w:rFonts w:cs="Times New Roman"/>
          <w:bCs w:val="0"/>
          <w:lang w:eastAsia="en-GB"/>
        </w:rPr>
      </w:pPr>
    </w:p>
    <w:p w14:paraId="341EBC91" w14:textId="4DA882A3" w:rsidR="004A4182" w:rsidRPr="008421CF" w:rsidRDefault="00C20ED1" w:rsidP="00C20ED1">
      <w:pPr>
        <w:spacing w:after="0" w:line="240" w:lineRule="auto"/>
        <w:ind w:left="0" w:right="0"/>
        <w:jc w:val="left"/>
        <w:rPr>
          <w:rFonts w:cs="Times New Roman"/>
          <w:bCs w:val="0"/>
          <w:lang w:eastAsia="en-GB"/>
        </w:rPr>
      </w:pPr>
      <w:r w:rsidRPr="008421CF">
        <w:rPr>
          <w:rFonts w:cs="Times New Roman"/>
          <w:bCs w:val="0"/>
          <w:lang w:eastAsia="en-GB"/>
        </w:rPr>
        <w:t xml:space="preserve">    </w:t>
      </w:r>
      <w:r w:rsidR="00C53E2C" w:rsidRPr="008421CF">
        <w:rPr>
          <w:rFonts w:cs="Times New Roman"/>
          <w:bCs w:val="0"/>
          <w:lang w:eastAsia="en-GB"/>
        </w:rPr>
        <w:t xml:space="preserve"> </w:t>
      </w:r>
      <w:r w:rsidR="004A4182" w:rsidRPr="008421CF">
        <w:rPr>
          <w:rFonts w:cs="Times New Roman"/>
          <w:bCs w:val="0"/>
          <w:lang w:eastAsia="en-GB"/>
        </w:rPr>
        <w:t>(1) Imena in sedeži občin ustanovitel</w:t>
      </w:r>
      <w:r w:rsidR="00C50346" w:rsidRPr="008421CF">
        <w:rPr>
          <w:rFonts w:cs="Times New Roman"/>
          <w:bCs w:val="0"/>
          <w:lang w:eastAsia="en-GB"/>
        </w:rPr>
        <w:t>jev</w:t>
      </w:r>
      <w:r w:rsidR="004A4182" w:rsidRPr="008421CF">
        <w:rPr>
          <w:rFonts w:cs="Times New Roman"/>
          <w:bCs w:val="0"/>
          <w:lang w:eastAsia="en-GB"/>
        </w:rPr>
        <w:t xml:space="preserve"> so:</w:t>
      </w:r>
    </w:p>
    <w:p w14:paraId="1A34E16B" w14:textId="6A39A7A8" w:rsidR="004A4182"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Mestna občina Nova Gorica, Trg Edvarda Kardelja 1, Nova Gorica,</w:t>
      </w:r>
    </w:p>
    <w:p w14:paraId="79B87812" w14:textId="143243F6" w:rsidR="004A4182"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Brda, Trg 25. maja 2, Dobrovo,</w:t>
      </w:r>
    </w:p>
    <w:p w14:paraId="34E33F34" w14:textId="0C6B0536" w:rsidR="004A4182"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Kanal ob Soči, Trg svobode 23, Kanal,</w:t>
      </w:r>
    </w:p>
    <w:p w14:paraId="0CFC80B1" w14:textId="5B444462" w:rsidR="004A4182" w:rsidRPr="008421CF" w:rsidRDefault="00C53E2C" w:rsidP="00A52403">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Miren-Kostanjevica, Miren 137, Miren,</w:t>
      </w:r>
    </w:p>
    <w:p w14:paraId="4DE1AEC3" w14:textId="6F16566A" w:rsidR="004A4182" w:rsidRPr="008421CF" w:rsidRDefault="00C53E2C" w:rsidP="00A52403">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Renče</w:t>
      </w:r>
      <w:r w:rsidR="00AF1D4F" w:rsidRPr="008421CF">
        <w:rPr>
          <w:rFonts w:cs="Times New Roman"/>
          <w:bCs w:val="0"/>
          <w:lang w:eastAsia="en-GB"/>
        </w:rPr>
        <w:t xml:space="preserve"> </w:t>
      </w:r>
      <w:r w:rsidR="004A4182" w:rsidRPr="008421CF">
        <w:rPr>
          <w:rFonts w:cs="Times New Roman"/>
          <w:bCs w:val="0"/>
          <w:lang w:eastAsia="en-GB"/>
        </w:rPr>
        <w:t>-</w:t>
      </w:r>
      <w:r w:rsidR="00AF1D4F" w:rsidRPr="008421CF">
        <w:rPr>
          <w:rFonts w:cs="Times New Roman"/>
          <w:bCs w:val="0"/>
          <w:lang w:eastAsia="en-GB"/>
        </w:rPr>
        <w:t xml:space="preserve"> </w:t>
      </w:r>
      <w:r w:rsidR="004A4182" w:rsidRPr="008421CF">
        <w:rPr>
          <w:rFonts w:cs="Times New Roman"/>
          <w:bCs w:val="0"/>
          <w:lang w:eastAsia="en-GB"/>
        </w:rPr>
        <w:t>Vogrsko, Bukovica 43, Volčja Draga,</w:t>
      </w:r>
    </w:p>
    <w:p w14:paraId="65FA4BF9" w14:textId="389A7118" w:rsidR="004A4182" w:rsidRPr="008421CF" w:rsidRDefault="00C53E2C" w:rsidP="00A52403">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Šempeter</w:t>
      </w:r>
      <w:r w:rsidR="00B91998">
        <w:rPr>
          <w:rFonts w:cs="Times New Roman"/>
          <w:bCs w:val="0"/>
          <w:lang w:eastAsia="en-GB"/>
        </w:rPr>
        <w:t xml:space="preserve"> </w:t>
      </w:r>
      <w:r w:rsidR="004A4182" w:rsidRPr="008421CF">
        <w:rPr>
          <w:rFonts w:cs="Times New Roman"/>
          <w:bCs w:val="0"/>
          <w:lang w:eastAsia="en-GB"/>
        </w:rPr>
        <w:t>-</w:t>
      </w:r>
      <w:r w:rsidR="00B91998">
        <w:rPr>
          <w:rFonts w:cs="Times New Roman"/>
          <w:bCs w:val="0"/>
          <w:lang w:eastAsia="en-GB"/>
        </w:rPr>
        <w:t xml:space="preserve"> </w:t>
      </w:r>
      <w:r w:rsidR="004A4182" w:rsidRPr="008421CF">
        <w:rPr>
          <w:rFonts w:cs="Times New Roman"/>
          <w:bCs w:val="0"/>
          <w:lang w:eastAsia="en-GB"/>
        </w:rPr>
        <w:t>Vrtojba, Trg Ivana Roba 3a, Šempeter pri Gorici.</w:t>
      </w:r>
    </w:p>
    <w:p w14:paraId="0E2E1A0B" w14:textId="77777777" w:rsidR="00C53E2C"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(2) Ustanoviteljske pravice in finančne obveznosti za skupne stroške izvajajo</w:t>
      </w:r>
      <w:r w:rsidRPr="008421CF">
        <w:rPr>
          <w:rFonts w:cs="Times New Roman"/>
          <w:bCs w:val="0"/>
          <w:lang w:eastAsia="en-GB"/>
        </w:rPr>
        <w:t xml:space="preserve"> </w:t>
      </w:r>
      <w:r w:rsidR="004A4182" w:rsidRPr="008421CF">
        <w:rPr>
          <w:rFonts w:cs="Times New Roman"/>
          <w:bCs w:val="0"/>
          <w:lang w:eastAsia="en-GB"/>
        </w:rPr>
        <w:t xml:space="preserve">mestni </w:t>
      </w:r>
      <w:r w:rsidRPr="008421CF">
        <w:rPr>
          <w:rFonts w:cs="Times New Roman"/>
          <w:bCs w:val="0"/>
          <w:lang w:eastAsia="en-GB"/>
        </w:rPr>
        <w:t xml:space="preserve"> </w:t>
      </w:r>
    </w:p>
    <w:p w14:paraId="23120592" w14:textId="65005052" w:rsidR="00C53E2C"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0F7427" w:rsidRPr="008421CF">
        <w:rPr>
          <w:rFonts w:cs="Times New Roman"/>
          <w:bCs w:val="0"/>
          <w:lang w:eastAsia="en-GB"/>
        </w:rPr>
        <w:t xml:space="preserve"> </w:t>
      </w:r>
      <w:r w:rsidR="004A4182" w:rsidRPr="008421CF">
        <w:rPr>
          <w:rFonts w:cs="Times New Roman"/>
          <w:bCs w:val="0"/>
          <w:lang w:eastAsia="en-GB"/>
        </w:rPr>
        <w:t xml:space="preserve">oziroma občinski sveti premosorazmerno s številom prebivalcev v posamezni občini </w:t>
      </w:r>
    </w:p>
    <w:p w14:paraId="768132C5" w14:textId="77777777" w:rsidR="00C53E2C"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glede na podatke Statističnega urada Republike Slovenije o številu prebivalcev v</w:t>
      </w:r>
    </w:p>
    <w:p w14:paraId="75A713F7" w14:textId="77777777" w:rsidR="00C53E2C"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xml:space="preserve"> </w:t>
      </w:r>
      <w:r w:rsidRPr="008421CF">
        <w:rPr>
          <w:rFonts w:cs="Times New Roman"/>
          <w:bCs w:val="0"/>
          <w:lang w:eastAsia="en-GB"/>
        </w:rPr>
        <w:t xml:space="preserve">  </w:t>
      </w:r>
      <w:r w:rsidR="004A4182" w:rsidRPr="008421CF">
        <w:rPr>
          <w:rFonts w:cs="Times New Roman"/>
          <w:bCs w:val="0"/>
          <w:lang w:eastAsia="en-GB"/>
        </w:rPr>
        <w:t>občinah za zadnje leto, za katerega obstajajo podatki. Stroške knjižnične dejavnosti,</w:t>
      </w:r>
      <w:r w:rsidRPr="008421CF">
        <w:rPr>
          <w:rFonts w:cs="Times New Roman"/>
          <w:bCs w:val="0"/>
          <w:lang w:eastAsia="en-GB"/>
        </w:rPr>
        <w:t xml:space="preserve"> </w:t>
      </w:r>
    </w:p>
    <w:p w14:paraId="4E418731" w14:textId="4F1C8355" w:rsidR="004A4182"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xml:space="preserve"> </w:t>
      </w:r>
      <w:r w:rsidRPr="008421CF">
        <w:rPr>
          <w:rFonts w:cs="Times New Roman"/>
          <w:bCs w:val="0"/>
          <w:lang w:eastAsia="en-GB"/>
        </w:rPr>
        <w:t xml:space="preserve"> </w:t>
      </w:r>
      <w:r w:rsidR="004A4182" w:rsidRPr="008421CF">
        <w:rPr>
          <w:rFonts w:cs="Times New Roman"/>
          <w:bCs w:val="0"/>
          <w:lang w:eastAsia="en-GB"/>
        </w:rPr>
        <w:t>ki nastanejo neposredno na območju občine, krije občina, v kateri so stroški nastali.</w:t>
      </w:r>
    </w:p>
    <w:p w14:paraId="42EC46AE" w14:textId="77777777" w:rsidR="004A4182" w:rsidRPr="008421CF" w:rsidRDefault="004A4182" w:rsidP="004A4182">
      <w:pPr>
        <w:spacing w:after="0" w:line="240" w:lineRule="auto"/>
        <w:ind w:left="0" w:right="0"/>
        <w:jc w:val="left"/>
        <w:rPr>
          <w:rFonts w:cs="Times New Roman"/>
          <w:bCs w:val="0"/>
          <w:lang w:eastAsia="en-GB"/>
        </w:rPr>
      </w:pPr>
    </w:p>
    <w:p w14:paraId="7D605FEB" w14:textId="77777777" w:rsidR="004A4182" w:rsidRPr="008421CF" w:rsidRDefault="004A4182" w:rsidP="004A4182">
      <w:pPr>
        <w:spacing w:after="0" w:line="240" w:lineRule="auto"/>
        <w:ind w:left="0" w:right="0"/>
        <w:jc w:val="left"/>
        <w:rPr>
          <w:rFonts w:cs="Times New Roman"/>
          <w:bCs w:val="0"/>
          <w:lang w:eastAsia="en-GB"/>
        </w:rPr>
      </w:pPr>
      <w:hyperlink r:id="rId11" w:anchor="3. %C4%8Dlen" w:history="1"/>
    </w:p>
    <w:p w14:paraId="754CAAFC"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3. člen</w:t>
      </w:r>
    </w:p>
    <w:p w14:paraId="1948860D"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(ime, sedež in žig zavoda)</w:t>
      </w:r>
    </w:p>
    <w:p w14:paraId="0E4B67FC" w14:textId="77777777" w:rsidR="004A4182" w:rsidRPr="008421CF" w:rsidRDefault="004A4182" w:rsidP="004A4182">
      <w:pPr>
        <w:spacing w:after="0" w:line="240" w:lineRule="auto"/>
        <w:ind w:left="0" w:right="0"/>
        <w:jc w:val="left"/>
        <w:rPr>
          <w:rFonts w:cs="Times New Roman"/>
          <w:bCs w:val="0"/>
          <w:lang w:eastAsia="en-GB"/>
        </w:rPr>
      </w:pPr>
    </w:p>
    <w:p w14:paraId="7DE0D80E"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Ime zavoda je: Goriška knjižnica Franceta Bevka Nova Gorica.</w:t>
      </w:r>
    </w:p>
    <w:p w14:paraId="35CD830E" w14:textId="26A54A74"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(2) Skrajšano ime zavoda je: Goriška knjižnica</w:t>
      </w:r>
      <w:r w:rsidR="0043663D" w:rsidRPr="008421CF">
        <w:rPr>
          <w:rFonts w:cs="Times New Roman"/>
          <w:bCs w:val="0"/>
          <w:lang w:eastAsia="en-GB"/>
        </w:rPr>
        <w:t>.</w:t>
      </w:r>
    </w:p>
    <w:p w14:paraId="28296E34" w14:textId="2E25FE5C"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(3) Ime zavoda v angleškem jeziku je: France Bevk Public Library Nova Gorica</w:t>
      </w:r>
      <w:r w:rsidR="0043663D" w:rsidRPr="008421CF">
        <w:rPr>
          <w:rFonts w:cs="Times New Roman"/>
          <w:bCs w:val="0"/>
          <w:lang w:eastAsia="en-GB"/>
        </w:rPr>
        <w:t>.</w:t>
      </w:r>
    </w:p>
    <w:p w14:paraId="58758A9E" w14:textId="029BEE6F"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(4) Skrajšano ime v angleškem jeziku je: Public Library Nova Gorica</w:t>
      </w:r>
      <w:r w:rsidR="0043663D" w:rsidRPr="008421CF">
        <w:rPr>
          <w:rFonts w:cs="Times New Roman"/>
          <w:bCs w:val="0"/>
          <w:lang w:eastAsia="en-GB"/>
        </w:rPr>
        <w:t>.</w:t>
      </w:r>
    </w:p>
    <w:p w14:paraId="3053C569"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(5) Sedež zavoda je: Trg Edvarda Kardelja 4, 5000 Nova Gorica.</w:t>
      </w:r>
    </w:p>
    <w:p w14:paraId="18C92A35" w14:textId="3BE45F3C"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(6) Zavod lahko spremeni ime in sedež le po predhodnem soglasju ustanovitelj</w:t>
      </w:r>
      <w:r w:rsidR="00F279FD" w:rsidRPr="008421CF">
        <w:rPr>
          <w:rFonts w:cs="Times New Roman"/>
          <w:bCs w:val="0"/>
          <w:lang w:eastAsia="en-GB"/>
        </w:rPr>
        <w:t>ic</w:t>
      </w:r>
      <w:r w:rsidRPr="008421CF">
        <w:rPr>
          <w:rFonts w:cs="Times New Roman"/>
          <w:bCs w:val="0"/>
          <w:lang w:eastAsia="en-GB"/>
        </w:rPr>
        <w:t>.</w:t>
      </w:r>
    </w:p>
    <w:p w14:paraId="7864FDA8" w14:textId="7777777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(7) Zavod je pravna oseba javnega prava in nastopa v pravnem prometu samostojno v svojem imenu in za svoj račun ter sklepa pogodbe in druge pravne posle v okviru dejavnosti, ki je vpisana v sodni register. Zavod ima pravice, obveznosti in odgovornosti, kot jih določata zakon in ta odlok.</w:t>
      </w:r>
    </w:p>
    <w:p w14:paraId="5563FE08" w14:textId="6CC49979"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(8) Zavod ima razvito knjižnično mrežo, ki je sestavljena iz osrednje, krajevnih in potujoče knjižnice. Za ustanovitev krajevne knjižnice je potrebno predhodno soglasje </w:t>
      </w:r>
      <w:r w:rsidR="004908D2" w:rsidRPr="008421CF">
        <w:rPr>
          <w:rFonts w:cs="Times New Roman"/>
          <w:bCs w:val="0"/>
          <w:lang w:eastAsia="en-GB"/>
        </w:rPr>
        <w:t>občine</w:t>
      </w:r>
      <w:r w:rsidR="006343ED" w:rsidRPr="008421CF">
        <w:rPr>
          <w:rFonts w:cs="Times New Roman"/>
          <w:bCs w:val="0"/>
          <w:lang w:eastAsia="en-GB"/>
        </w:rPr>
        <w:t>, kjer se krajevna knjižnica nahaja</w:t>
      </w:r>
      <w:r w:rsidRPr="008421CF">
        <w:rPr>
          <w:rFonts w:cs="Times New Roman"/>
          <w:bCs w:val="0"/>
          <w:color w:val="A02B93"/>
          <w:lang w:eastAsia="en-GB"/>
        </w:rPr>
        <w:t xml:space="preserve">. </w:t>
      </w:r>
      <w:r w:rsidRPr="008421CF">
        <w:rPr>
          <w:rFonts w:cs="Times New Roman"/>
          <w:bCs w:val="0"/>
          <w:lang w:eastAsia="en-GB"/>
        </w:rPr>
        <w:t>Krajevne knjižnice nimajo pooblastil v pravnem prometu, zanje opravlja pravne posle zavod, zastopa ter predstavlja pa jih direktor zavoda</w:t>
      </w:r>
      <w:r w:rsidR="00F279FD" w:rsidRPr="008421CF">
        <w:rPr>
          <w:rFonts w:cs="Times New Roman"/>
          <w:bCs w:val="0"/>
          <w:lang w:eastAsia="en-GB"/>
        </w:rPr>
        <w:t>.</w:t>
      </w:r>
    </w:p>
    <w:p w14:paraId="7815573D" w14:textId="05E7C4F2"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(9) Zavod ima in uporablja dva žiga. Večji žig je pravokotne oblike, dimenzij 50 mm x 20 mmm, z napisom “Goriška knjižnica Franceta Bevka - France Bevk Public Library Nova Gorica“. Večji žig uporablja zavod v pravnem prometu za potrjevanje vseh aktov, dokumentov in dopisov, ki jih pošilja in izdaja organom, institucijam, organizacijam ter pravnim in fizičnim osebam. Manjši žig je pravokotne oblike, dimenzij 40 mm x 18 mm, z napisom “Goriška knjižnica Franceta Bevka Nova Gorica“. Manjši </w:t>
      </w:r>
      <w:r w:rsidR="005F21E8" w:rsidRPr="008421CF">
        <w:rPr>
          <w:rFonts w:cs="Times New Roman"/>
          <w:bCs w:val="0"/>
          <w:lang w:eastAsia="en-GB"/>
        </w:rPr>
        <w:t>žig</w:t>
      </w:r>
      <w:r w:rsidRPr="008421CF">
        <w:rPr>
          <w:rFonts w:cs="Times New Roman"/>
          <w:bCs w:val="0"/>
          <w:lang w:eastAsia="en-GB"/>
        </w:rPr>
        <w:t xml:space="preserve"> se uporablja za označevanje knjižničnega gradiva. Direktor zavoda sprejme sklep o hrambi in uporabi žigov ter določi javne uslužbence, ki so zanje odgovorni.</w:t>
      </w:r>
    </w:p>
    <w:p w14:paraId="65C0B34C" w14:textId="77777777" w:rsidR="004A4182" w:rsidRPr="008421CF" w:rsidRDefault="004A4182" w:rsidP="004A4182">
      <w:pPr>
        <w:spacing w:after="0" w:line="240" w:lineRule="auto"/>
        <w:ind w:left="0" w:right="0" w:firstLine="330"/>
        <w:rPr>
          <w:rFonts w:cs="Times New Roman"/>
          <w:bCs w:val="0"/>
          <w:lang w:eastAsia="en-GB"/>
        </w:rPr>
      </w:pPr>
    </w:p>
    <w:p w14:paraId="2CAB596E"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4. člen</w:t>
      </w:r>
    </w:p>
    <w:p w14:paraId="44929D3D"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(organiziranost in poslanstvo zavoda)</w:t>
      </w:r>
    </w:p>
    <w:p w14:paraId="47A7038D" w14:textId="77777777" w:rsidR="004A4182" w:rsidRPr="008421CF" w:rsidRDefault="004A4182" w:rsidP="004A4182">
      <w:pPr>
        <w:spacing w:after="0" w:line="240" w:lineRule="auto"/>
        <w:ind w:left="0" w:right="0" w:firstLine="330"/>
        <w:rPr>
          <w:rFonts w:cs="Times New Roman"/>
          <w:bCs w:val="0"/>
          <w:lang w:eastAsia="en-GB"/>
        </w:rPr>
      </w:pPr>
    </w:p>
    <w:p w14:paraId="6D40229E" w14:textId="51F23960"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(1) Zavod je v skladu z zakonom, ki ureja knjižničarstvo ustanovljen in organiziran kot osrednja območna splošna knjižnica z enotami: osrednja, krajevne in potujoča knjižnica.</w:t>
      </w:r>
    </w:p>
    <w:p w14:paraId="507D04E7" w14:textId="2759968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(2) Zavod v skladu z zakonom, ki ureja knjižničarstvo in pravilnikom, ki določa pogoje za izvajanje knjižnične javne službe na podlagi pogodbe med zavodom in ministrstvom, pristojnim za kulturo, ter v soglasju z ustanovitelji opravlja tudi funkcijo splošne knjižnice na obmejnih območjih.</w:t>
      </w:r>
    </w:p>
    <w:p w14:paraId="6731F559" w14:textId="7777777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(3) Knjižnica je javna kulturna in izobraževalna ustanova. Namenjena je informiranju, izobraževanju, raziskovanju, razvedrilu in drugim potrebam uporabnikov ter razvijanju vseh vrst pismenosti. S knjižničnim gradivom, ki ga zbira, hrani, obdeluje in daje v uporabo, širi znanje, izobrazbo in kulturo ter nudi informacije o njem vsem kategorijam prebivalstva. Skladno z zakonom izvaja tudi druge dejavnosti. Knjižnica se s svojim programom aktivno vključuje v lokalno okolje, sodeluje na nacionalnem nivoju ter se vključuje v mednarodno okolje.</w:t>
      </w:r>
    </w:p>
    <w:p w14:paraId="029E3299" w14:textId="77777777" w:rsidR="004A4182" w:rsidRPr="008421CF" w:rsidRDefault="004A4182" w:rsidP="004A4182">
      <w:pPr>
        <w:spacing w:after="0" w:line="240" w:lineRule="auto"/>
        <w:ind w:left="0" w:right="0" w:firstLine="330"/>
        <w:rPr>
          <w:rFonts w:cs="Times New Roman"/>
          <w:bCs w:val="0"/>
          <w:lang w:eastAsia="en-GB"/>
        </w:rPr>
      </w:pPr>
    </w:p>
    <w:p w14:paraId="0A07D434"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5. člen</w:t>
      </w:r>
    </w:p>
    <w:p w14:paraId="69648058"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(enote knjižnice)</w:t>
      </w:r>
    </w:p>
    <w:p w14:paraId="4F9C9C4E" w14:textId="77777777" w:rsidR="004A4182" w:rsidRPr="008421CF" w:rsidRDefault="004A4182" w:rsidP="004A4182">
      <w:pPr>
        <w:spacing w:after="0" w:line="240" w:lineRule="auto"/>
        <w:ind w:left="0" w:right="0" w:firstLine="330"/>
        <w:rPr>
          <w:rFonts w:cs="Times New Roman"/>
          <w:bCs w:val="0"/>
          <w:lang w:eastAsia="en-GB"/>
        </w:rPr>
      </w:pPr>
    </w:p>
    <w:p w14:paraId="46253FEA" w14:textId="0D0AE1AD"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(1) Zavod izvaja knjižnično dejavnost v </w:t>
      </w:r>
      <w:r w:rsidR="00D37930" w:rsidRPr="008421CF">
        <w:rPr>
          <w:rFonts w:cs="Times New Roman"/>
          <w:bCs w:val="0"/>
          <w:lang w:eastAsia="en-GB"/>
        </w:rPr>
        <w:t xml:space="preserve">naslednjih enotah: </w:t>
      </w:r>
      <w:r w:rsidRPr="008421CF">
        <w:rPr>
          <w:rFonts w:cs="Times New Roman"/>
          <w:bCs w:val="0"/>
          <w:lang w:eastAsia="en-GB"/>
        </w:rPr>
        <w:t>osrednji, krajevnih in potujoči knjižnici.</w:t>
      </w:r>
    </w:p>
    <w:p w14:paraId="2E6014FE" w14:textId="05E45452" w:rsidR="004A4182" w:rsidRPr="008421CF" w:rsidRDefault="004A4182" w:rsidP="000F7427">
      <w:pPr>
        <w:spacing w:after="0" w:line="240" w:lineRule="auto"/>
        <w:ind w:left="330" w:right="0"/>
        <w:jc w:val="left"/>
        <w:rPr>
          <w:rFonts w:cs="Times New Roman"/>
          <w:bCs w:val="0"/>
          <w:color w:val="A02B93"/>
          <w:lang w:eastAsia="en-GB"/>
        </w:rPr>
      </w:pPr>
      <w:r w:rsidRPr="008421CF">
        <w:rPr>
          <w:rFonts w:cs="Times New Roman"/>
          <w:bCs w:val="0"/>
          <w:lang w:eastAsia="en-GB"/>
        </w:rPr>
        <w:t>Osrednja knjižnica je v Novi Gorici, Trg Edvarda Kardelja 4. V Osrednji knjižnici je sedež knjižnice, izvajajo se skupne službe in dejavnost, namenjena občanom vseh občin ustanoviteljic.</w:t>
      </w:r>
      <w:r w:rsidR="00485A70" w:rsidRPr="008421CF">
        <w:rPr>
          <w:rFonts w:cs="Times New Roman"/>
          <w:bCs w:val="0"/>
          <w:lang w:eastAsia="en-GB"/>
        </w:rPr>
        <w:t xml:space="preserve"> Stroške nabave, vzdrževanja in delovanja krijejo vs</w:t>
      </w:r>
      <w:r w:rsidR="004F0CBE" w:rsidRPr="008421CF">
        <w:rPr>
          <w:rFonts w:cs="Times New Roman"/>
          <w:bCs w:val="0"/>
          <w:lang w:eastAsia="en-GB"/>
        </w:rPr>
        <w:t>i</w:t>
      </w:r>
      <w:r w:rsidR="00485A70" w:rsidRPr="008421CF">
        <w:rPr>
          <w:rFonts w:cs="Times New Roman"/>
          <w:bCs w:val="0"/>
          <w:lang w:eastAsia="en-GB"/>
        </w:rPr>
        <w:t xml:space="preserve"> ustanovitelji.</w:t>
      </w:r>
    </w:p>
    <w:p w14:paraId="37122CD7" w14:textId="7777777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(2) Krajevne knjižnice so v Mestni občini Nova Gorica, v Občini Kanal ob Soči, v Občini Miren-Kostanjevica, v Občini Renče-Vogrsko in Občini Šempeter-Vrtojba: </w:t>
      </w:r>
    </w:p>
    <w:p w14:paraId="4F4F0268"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(3) V Mestni občini Nova Gorica so krajevne knjižnice: </w:t>
      </w:r>
    </w:p>
    <w:p w14:paraId="251C2281"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Solkan, Trg Jožeta Srebrniča 7, Solkan</w:t>
      </w:r>
    </w:p>
    <w:p w14:paraId="436476B8"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Branik, Branik 75, Branik,</w:t>
      </w:r>
    </w:p>
    <w:p w14:paraId="002B521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Prvačina, Prvačina 48, Prvačina,</w:t>
      </w:r>
    </w:p>
    <w:p w14:paraId="18F98072"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(4) V Občini Kanal ob Soči sta krajevni knjižnici: </w:t>
      </w:r>
    </w:p>
    <w:p w14:paraId="36C15674"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Deskle, Srebrničeva 18, Deskle,</w:t>
      </w:r>
    </w:p>
    <w:p w14:paraId="321E7B76"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Kanal, Trg svobode 16, Kanal.</w:t>
      </w:r>
    </w:p>
    <w:p w14:paraId="56732952"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(5) V Občini Miren-Kostanjevica sta krajevni knjižnici: </w:t>
      </w:r>
    </w:p>
    <w:p w14:paraId="1B050542" w14:textId="2546288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Bilje, Bil</w:t>
      </w:r>
      <w:r w:rsidR="00912CF6" w:rsidRPr="008421CF">
        <w:rPr>
          <w:rFonts w:cs="Times New Roman"/>
          <w:bCs w:val="0"/>
          <w:lang w:eastAsia="en-GB"/>
        </w:rPr>
        <w:t>je 85d</w:t>
      </w:r>
      <w:r w:rsidRPr="008421CF">
        <w:rPr>
          <w:rFonts w:cs="Times New Roman"/>
          <w:bCs w:val="0"/>
          <w:lang w:eastAsia="en-GB"/>
        </w:rPr>
        <w:t>, Renče,</w:t>
      </w:r>
    </w:p>
    <w:p w14:paraId="2AA77FF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Miren, Miren 125A, Miren.</w:t>
      </w:r>
    </w:p>
    <w:p w14:paraId="76E59333"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(6) V Občini Renče-Vogrsko je krajevna knjižnica: </w:t>
      </w:r>
    </w:p>
    <w:p w14:paraId="604D159E"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Renče, Trg 25, Renče.</w:t>
      </w:r>
    </w:p>
    <w:p w14:paraId="0843459D" w14:textId="242F7F0D"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(7) V Občini Šempeter</w:t>
      </w:r>
      <w:r w:rsidR="00F90B88">
        <w:rPr>
          <w:rFonts w:cs="Times New Roman"/>
          <w:bCs w:val="0"/>
          <w:lang w:eastAsia="en-GB"/>
        </w:rPr>
        <w:t xml:space="preserve"> </w:t>
      </w:r>
      <w:r w:rsidRPr="008421CF">
        <w:rPr>
          <w:rFonts w:cs="Times New Roman"/>
          <w:bCs w:val="0"/>
          <w:lang w:eastAsia="en-GB"/>
        </w:rPr>
        <w:t>-</w:t>
      </w:r>
      <w:r w:rsidR="00F90B88">
        <w:rPr>
          <w:rFonts w:cs="Times New Roman"/>
          <w:bCs w:val="0"/>
          <w:lang w:eastAsia="en-GB"/>
        </w:rPr>
        <w:t xml:space="preserve"> </w:t>
      </w:r>
      <w:r w:rsidRPr="008421CF">
        <w:rPr>
          <w:rFonts w:cs="Times New Roman"/>
          <w:bCs w:val="0"/>
          <w:lang w:eastAsia="en-GB"/>
        </w:rPr>
        <w:t>Vrtojba je krajevna knjižnica:</w:t>
      </w:r>
    </w:p>
    <w:p w14:paraId="17D24B24"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Šempeter, Cesta Goriške fronte 2, Šempeter pri Gorici. </w:t>
      </w:r>
    </w:p>
    <w:p w14:paraId="799952E8" w14:textId="03A88B99"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(8) Vsaka občina ustanoviteljica je dolžna poskrbeti za izvajanje knjižnične dejavnosti v posamezni </w:t>
      </w:r>
      <w:r w:rsidR="00485A70" w:rsidRPr="008421CF">
        <w:rPr>
          <w:rFonts w:cs="Times New Roman"/>
          <w:bCs w:val="0"/>
          <w:lang w:eastAsia="en-GB"/>
        </w:rPr>
        <w:t xml:space="preserve">krajevni knjižnici </w:t>
      </w:r>
      <w:r w:rsidRPr="008421CF">
        <w:rPr>
          <w:rFonts w:cs="Times New Roman"/>
          <w:bCs w:val="0"/>
          <w:lang w:eastAsia="en-GB"/>
        </w:rPr>
        <w:t>ter da</w:t>
      </w:r>
      <w:r w:rsidR="00C71102" w:rsidRPr="008421CF">
        <w:rPr>
          <w:rFonts w:cs="Times New Roman"/>
          <w:bCs w:val="0"/>
          <w:lang w:eastAsia="en-GB"/>
        </w:rPr>
        <w:t>ti</w:t>
      </w:r>
      <w:r w:rsidRPr="008421CF">
        <w:rPr>
          <w:rFonts w:cs="Times New Roman"/>
          <w:bCs w:val="0"/>
          <w:lang w:eastAsia="en-GB"/>
        </w:rPr>
        <w:t xml:space="preserve"> prostore, v katerih se nahajajo krajevne knjižnice na območju posamezne občine, v upravljanje </w:t>
      </w:r>
      <w:r w:rsidR="00F83E17" w:rsidRPr="008421CF">
        <w:rPr>
          <w:rFonts w:cs="Times New Roman"/>
          <w:bCs w:val="0"/>
          <w:lang w:eastAsia="en-GB"/>
        </w:rPr>
        <w:t xml:space="preserve">zavodu </w:t>
      </w:r>
      <w:r w:rsidRPr="008421CF">
        <w:rPr>
          <w:rFonts w:cs="Times New Roman"/>
          <w:bCs w:val="0"/>
          <w:lang w:eastAsia="en-GB"/>
        </w:rPr>
        <w:t>na podlagi pogodbe o upravljanju.</w:t>
      </w:r>
    </w:p>
    <w:p w14:paraId="0A0E7C48" w14:textId="7777777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(9) Knjižnica opravlja svojo dejavnost tudi s potujočo knjižnico. Stroške nabave, vzdrževanja in delovanja krijejo vse občine ustanoviteljice.</w:t>
      </w:r>
    </w:p>
    <w:p w14:paraId="68C27C25" w14:textId="77777777" w:rsidR="004A4182" w:rsidRPr="008421CF" w:rsidRDefault="004A4182" w:rsidP="004A4182">
      <w:pPr>
        <w:spacing w:after="0" w:line="240" w:lineRule="auto"/>
        <w:ind w:left="0" w:right="0"/>
        <w:jc w:val="center"/>
        <w:rPr>
          <w:rFonts w:cs="Times New Roman"/>
          <w:b/>
          <w:lang w:eastAsia="en-GB"/>
        </w:rPr>
      </w:pPr>
      <w:hyperlink r:id="rId12" w:anchor="II. DEJAVNOST ZAVODA" w:history="1"/>
    </w:p>
    <w:p w14:paraId="082174CE" w14:textId="77777777" w:rsidR="004A4182" w:rsidRPr="008421CF" w:rsidRDefault="004A4182" w:rsidP="000F7427">
      <w:pPr>
        <w:spacing w:after="0" w:line="240" w:lineRule="auto"/>
        <w:ind w:left="0" w:right="0" w:firstLine="330"/>
        <w:jc w:val="left"/>
        <w:rPr>
          <w:rFonts w:cs="Times New Roman"/>
          <w:b/>
          <w:lang w:eastAsia="en-GB"/>
        </w:rPr>
      </w:pPr>
      <w:r w:rsidRPr="008421CF">
        <w:rPr>
          <w:rFonts w:cs="Times New Roman"/>
          <w:b/>
          <w:lang w:eastAsia="en-GB"/>
        </w:rPr>
        <w:t>II. DEJAVNOST ZAVODA</w:t>
      </w:r>
    </w:p>
    <w:p w14:paraId="068AC2C1" w14:textId="77777777" w:rsidR="004A4182" w:rsidRPr="008421CF" w:rsidRDefault="004A4182" w:rsidP="004A4182">
      <w:pPr>
        <w:spacing w:after="0" w:line="240" w:lineRule="auto"/>
        <w:ind w:left="0" w:right="0"/>
        <w:jc w:val="center"/>
        <w:rPr>
          <w:rFonts w:cs="Times New Roman"/>
          <w:b/>
          <w:lang w:eastAsia="en-GB"/>
        </w:rPr>
      </w:pPr>
      <w:hyperlink r:id="rId13" w:anchor="4. %C4%8Dlen" w:history="1"/>
    </w:p>
    <w:p w14:paraId="145E174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6. člen</w:t>
      </w:r>
    </w:p>
    <w:p w14:paraId="78AF6B89"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(naloge zavoda)</w:t>
      </w:r>
    </w:p>
    <w:p w14:paraId="7CBD4CD2" w14:textId="77777777" w:rsidR="004A4182" w:rsidRPr="008421CF" w:rsidRDefault="004A4182" w:rsidP="004A4182">
      <w:pPr>
        <w:spacing w:after="0" w:line="240" w:lineRule="auto"/>
        <w:ind w:left="0" w:right="0"/>
        <w:jc w:val="left"/>
        <w:rPr>
          <w:rFonts w:cs="Times New Roman"/>
          <w:bCs w:val="0"/>
          <w:color w:val="0000FF"/>
          <w:lang w:eastAsia="en-GB"/>
        </w:rPr>
      </w:pPr>
    </w:p>
    <w:p w14:paraId="0538FD6B" w14:textId="7777777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(1) Glede na namen, zaradi katerega je zavod ustanovljen, opravlja zavod v okviru izvajanja dejavnosti javne službe (dejavnost S91.110 - Dejavnost knjižnic) naslednje naloge:</w:t>
      </w:r>
    </w:p>
    <w:p w14:paraId="765E9F59" w14:textId="1DB9F822"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zbiranje, obdelovanje, hranjenje in posredovanje knjižničnega gradiva,</w:t>
      </w:r>
      <w:r w:rsidRPr="008421CF">
        <w:rPr>
          <w:rFonts w:cs="Times New Roman"/>
          <w:bCs w:val="0"/>
          <w:lang w:eastAsia="en-GB"/>
        </w:rPr>
        <w:br/>
        <w:t>– zagotavljanje dostopa do knjižničnega gradiva in elektronskih publikacij,</w:t>
      </w:r>
      <w:r w:rsidRPr="008421CF">
        <w:rPr>
          <w:rFonts w:cs="Times New Roman"/>
          <w:bCs w:val="0"/>
          <w:lang w:eastAsia="en-GB"/>
        </w:rPr>
        <w:br/>
      </w:r>
      <w:r w:rsidRPr="008421CF">
        <w:rPr>
          <w:rFonts w:cs="Times New Roman"/>
          <w:bCs w:val="0"/>
          <w:lang w:eastAsia="en-GB"/>
        </w:rPr>
        <w:lastRenderedPageBreak/>
        <w:t>– izdelovanje knjižničnih katalogov, podatkovnih zbirk in drugih informacijskih virov,</w:t>
      </w:r>
      <w:r w:rsidRPr="008421CF">
        <w:rPr>
          <w:rFonts w:cs="Times New Roman"/>
          <w:bCs w:val="0"/>
          <w:lang w:eastAsia="en-GB"/>
        </w:rPr>
        <w:br/>
        <w:t>– posredovanje bibliografskih in drugih informacijskih proizvodov in storitev,</w:t>
      </w:r>
      <w:r w:rsidRPr="008421CF">
        <w:rPr>
          <w:rFonts w:cs="Times New Roman"/>
          <w:bCs w:val="0"/>
          <w:lang w:eastAsia="en-GB"/>
        </w:rPr>
        <w:br/>
        <w:t>– sodelovanje v medknjižnični izposoji in posredovanju informacij,</w:t>
      </w:r>
      <w:r w:rsidRPr="008421CF">
        <w:rPr>
          <w:rFonts w:cs="Times New Roman"/>
          <w:bCs w:val="0"/>
          <w:lang w:eastAsia="en-GB"/>
        </w:rPr>
        <w:br/>
        <w:t>– pridobivanje in izobraževanje uporabnikov,</w:t>
      </w:r>
      <w:r w:rsidRPr="008421CF">
        <w:rPr>
          <w:rFonts w:cs="Times New Roman"/>
          <w:bCs w:val="0"/>
          <w:lang w:eastAsia="en-GB"/>
        </w:rPr>
        <w:br/>
        <w:t>– informacijsko opismenjevanje,</w:t>
      </w:r>
      <w:r w:rsidRPr="008421CF">
        <w:rPr>
          <w:rFonts w:cs="Times New Roman"/>
          <w:bCs w:val="0"/>
          <w:lang w:eastAsia="en-GB"/>
        </w:rPr>
        <w:br/>
        <w:t>– varovanje knjižničnega gradiva, ki je kulturni spomenik,</w:t>
      </w:r>
      <w:r w:rsidRPr="008421CF">
        <w:rPr>
          <w:rFonts w:cs="Times New Roman"/>
          <w:bCs w:val="0"/>
          <w:lang w:eastAsia="en-GB"/>
        </w:rPr>
        <w:br/>
        <w:t>– drugo bibliotekarsko, dokumentacijsko in informacijsko delo.</w:t>
      </w:r>
    </w:p>
    <w:p w14:paraId="2714235A" w14:textId="7777777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(2) Javna služba zavoda je tudi izvajanje dejavnosti knjižničnega in informacijskega servisa za izmenjavo podatkov v nacionalnem vzajemnem bibliografskem sistemu, ki je namenjena zagotavljanju:</w:t>
      </w:r>
      <w:r w:rsidRPr="008421CF">
        <w:rPr>
          <w:rFonts w:cs="Times New Roman"/>
          <w:bCs w:val="0"/>
          <w:lang w:eastAsia="en-GB"/>
        </w:rPr>
        <w:br/>
        <w:t>– pogojev za delovanje vzajemnega bibliografskega sistema,</w:t>
      </w:r>
      <w:r w:rsidRPr="008421CF">
        <w:rPr>
          <w:rFonts w:cs="Times New Roman"/>
          <w:bCs w:val="0"/>
          <w:lang w:eastAsia="en-GB"/>
        </w:rPr>
        <w:br/>
        <w:t>– dostopnosti elektronskih virov informacij v tem sistemu.</w:t>
      </w:r>
    </w:p>
    <w:p w14:paraId="655C08CC" w14:textId="5BFC5440" w:rsidR="00126131" w:rsidRPr="008421CF" w:rsidRDefault="00F5378A" w:rsidP="009D6483">
      <w:pPr>
        <w:spacing w:after="0" w:line="240" w:lineRule="auto"/>
        <w:ind w:left="330" w:right="0"/>
        <w:jc w:val="left"/>
        <w:rPr>
          <w:rFonts w:cs="Times New Roman"/>
          <w:bCs w:val="0"/>
          <w:lang w:eastAsia="en-GB"/>
        </w:rPr>
      </w:pPr>
      <w:r w:rsidRPr="008421CF">
        <w:rPr>
          <w:rFonts w:cs="Times New Roman"/>
          <w:bCs w:val="0"/>
          <w:lang w:eastAsia="en-GB"/>
        </w:rPr>
        <w:t xml:space="preserve">(3) </w:t>
      </w:r>
      <w:r w:rsidR="008C42D9" w:rsidRPr="008421CF">
        <w:rPr>
          <w:rFonts w:cs="Times New Roman"/>
          <w:bCs w:val="0"/>
          <w:lang w:eastAsia="en-GB"/>
        </w:rPr>
        <w:t>Kot osrednja območna splošna knjižnica za širše območje</w:t>
      </w:r>
      <w:r w:rsidR="00A14FB8" w:rsidRPr="008421CF">
        <w:rPr>
          <w:rFonts w:cs="Times New Roman"/>
          <w:bCs w:val="0"/>
          <w:lang w:eastAsia="en-GB"/>
        </w:rPr>
        <w:t xml:space="preserve"> opravlja zavod</w:t>
      </w:r>
      <w:r w:rsidR="00126131" w:rsidRPr="008421CF">
        <w:rPr>
          <w:rFonts w:cs="Times New Roman"/>
          <w:bCs w:val="0"/>
          <w:lang w:eastAsia="en-GB"/>
        </w:rPr>
        <w:t xml:space="preserve"> na podlagi pogodbe z ministrstvom, pristojnim za kulturo, v soglasju </w:t>
      </w:r>
      <w:r w:rsidR="00EA69E1" w:rsidRPr="008421CF">
        <w:rPr>
          <w:rFonts w:cs="Times New Roman"/>
          <w:bCs w:val="0"/>
          <w:lang w:eastAsia="en-GB"/>
        </w:rPr>
        <w:t xml:space="preserve">z </w:t>
      </w:r>
      <w:r w:rsidR="00126131" w:rsidRPr="008421CF">
        <w:rPr>
          <w:rFonts w:cs="Times New Roman"/>
          <w:bCs w:val="0"/>
          <w:lang w:eastAsia="en-GB"/>
        </w:rPr>
        <w:t>ustanovitelj</w:t>
      </w:r>
      <w:r w:rsidR="00EA69E1" w:rsidRPr="008421CF">
        <w:rPr>
          <w:rFonts w:cs="Times New Roman"/>
          <w:bCs w:val="0"/>
          <w:lang w:eastAsia="en-GB"/>
        </w:rPr>
        <w:t>i</w:t>
      </w:r>
      <w:r w:rsidR="00A14FB8" w:rsidRPr="008421CF">
        <w:rPr>
          <w:rFonts w:cs="Times New Roman"/>
          <w:bCs w:val="0"/>
          <w:lang w:eastAsia="en-GB"/>
        </w:rPr>
        <w:t>,</w:t>
      </w:r>
      <w:r w:rsidR="002D5706" w:rsidRPr="008421CF">
        <w:rPr>
          <w:rFonts w:cs="Times New Roman"/>
          <w:bCs w:val="0"/>
          <w:lang w:eastAsia="en-GB"/>
        </w:rPr>
        <w:t xml:space="preserve"> </w:t>
      </w:r>
      <w:r w:rsidR="00EA69E1" w:rsidRPr="008421CF">
        <w:rPr>
          <w:rFonts w:cs="Times New Roman"/>
          <w:bCs w:val="0"/>
          <w:lang w:eastAsia="en-GB"/>
        </w:rPr>
        <w:t>naslednje</w:t>
      </w:r>
      <w:r w:rsidR="00126131" w:rsidRPr="008421CF">
        <w:rPr>
          <w:rFonts w:cs="Times New Roman"/>
          <w:bCs w:val="0"/>
          <w:lang w:eastAsia="en-GB"/>
        </w:rPr>
        <w:t xml:space="preserve"> posebne naloge</w:t>
      </w:r>
      <w:r w:rsidR="00EA69E1" w:rsidRPr="008421CF">
        <w:rPr>
          <w:rFonts w:cs="Times New Roman"/>
          <w:bCs w:val="0"/>
          <w:lang w:eastAsia="en-GB"/>
        </w:rPr>
        <w:t>:</w:t>
      </w:r>
      <w:r w:rsidR="00126131" w:rsidRPr="008421CF">
        <w:rPr>
          <w:rFonts w:cs="Times New Roman"/>
          <w:bCs w:val="0"/>
          <w:lang w:eastAsia="en-GB"/>
        </w:rPr>
        <w:t xml:space="preserve"> </w:t>
      </w:r>
    </w:p>
    <w:p w14:paraId="6DA9C46D" w14:textId="77777777" w:rsidR="00126131" w:rsidRPr="008421CF" w:rsidRDefault="00126131" w:rsidP="00126131">
      <w:pPr>
        <w:spacing w:after="0" w:line="240" w:lineRule="auto"/>
        <w:ind w:left="0" w:right="0" w:firstLine="330"/>
        <w:jc w:val="left"/>
        <w:rPr>
          <w:rFonts w:cs="Times New Roman"/>
          <w:bCs w:val="0"/>
          <w:lang w:eastAsia="en-GB"/>
        </w:rPr>
      </w:pPr>
      <w:r w:rsidRPr="008421CF">
        <w:rPr>
          <w:rFonts w:cs="Times New Roman"/>
          <w:bCs w:val="0"/>
          <w:lang w:eastAsia="en-GB"/>
        </w:rPr>
        <w:t>-        zagotavljati povečan in zahtevnejši izbor knjižničnega gradiva in informacij,</w:t>
      </w:r>
    </w:p>
    <w:p w14:paraId="24E17BDE" w14:textId="77777777" w:rsidR="00126131" w:rsidRPr="008421CF" w:rsidRDefault="00126131" w:rsidP="00126131">
      <w:pPr>
        <w:spacing w:after="0" w:line="240" w:lineRule="auto"/>
        <w:ind w:left="0" w:right="0" w:firstLine="330"/>
        <w:jc w:val="left"/>
        <w:rPr>
          <w:rFonts w:cs="Times New Roman"/>
          <w:bCs w:val="0"/>
          <w:lang w:eastAsia="en-GB"/>
        </w:rPr>
      </w:pPr>
      <w:r w:rsidRPr="008421CF">
        <w:rPr>
          <w:rFonts w:cs="Times New Roman"/>
          <w:bCs w:val="0"/>
          <w:lang w:eastAsia="en-GB"/>
        </w:rPr>
        <w:t>-        nuditi strokovno pomoč vsem knjižnicam s svojega območja,</w:t>
      </w:r>
    </w:p>
    <w:p w14:paraId="7959A745" w14:textId="77777777" w:rsidR="00126131" w:rsidRPr="008421CF" w:rsidRDefault="00126131" w:rsidP="009D6483">
      <w:pPr>
        <w:spacing w:after="0" w:line="240" w:lineRule="auto"/>
        <w:ind w:left="330" w:right="0"/>
        <w:jc w:val="left"/>
        <w:rPr>
          <w:rFonts w:cs="Times New Roman"/>
          <w:bCs w:val="0"/>
          <w:lang w:eastAsia="en-GB"/>
        </w:rPr>
      </w:pPr>
      <w:r w:rsidRPr="008421CF">
        <w:rPr>
          <w:rFonts w:cs="Times New Roman"/>
          <w:bCs w:val="0"/>
          <w:lang w:eastAsia="en-GB"/>
        </w:rPr>
        <w:t>-        koordinirati zbiranje, obdelavo in hranjenje domoznanskega gradiva za svoje območje,</w:t>
      </w:r>
    </w:p>
    <w:p w14:paraId="133D9D4F" w14:textId="7F730809" w:rsidR="00126131" w:rsidRPr="008421CF" w:rsidRDefault="00126131" w:rsidP="00126131">
      <w:pPr>
        <w:spacing w:after="0" w:line="240" w:lineRule="auto"/>
        <w:ind w:left="0" w:right="0" w:firstLine="330"/>
        <w:jc w:val="left"/>
        <w:rPr>
          <w:rFonts w:cs="Times New Roman"/>
          <w:bCs w:val="0"/>
          <w:lang w:eastAsia="en-GB"/>
        </w:rPr>
      </w:pPr>
      <w:r w:rsidRPr="008421CF">
        <w:rPr>
          <w:rFonts w:cs="Times New Roman"/>
          <w:bCs w:val="0"/>
          <w:lang w:eastAsia="en-GB"/>
        </w:rPr>
        <w:t>-        usmerjati izločeno knjižnično gradivo s svojega območja.</w:t>
      </w:r>
    </w:p>
    <w:p w14:paraId="4A9CFDA6" w14:textId="7AA5B0E8"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w:t>
      </w:r>
      <w:r w:rsidR="002D5706" w:rsidRPr="008421CF">
        <w:rPr>
          <w:rFonts w:cs="Times New Roman"/>
          <w:bCs w:val="0"/>
          <w:lang w:eastAsia="en-GB"/>
        </w:rPr>
        <w:t>4</w:t>
      </w:r>
      <w:r w:rsidRPr="008421CF">
        <w:rPr>
          <w:rFonts w:cs="Times New Roman"/>
          <w:bCs w:val="0"/>
          <w:lang w:eastAsia="en-GB"/>
        </w:rPr>
        <w:t>) V okviru javne službe zavod izvaja tudi naslednje dejavnosti:</w:t>
      </w:r>
      <w:r w:rsidRPr="008421CF">
        <w:rPr>
          <w:rFonts w:cs="Times New Roman"/>
          <w:bCs w:val="0"/>
          <w:lang w:eastAsia="en-GB"/>
        </w:rPr>
        <w:br/>
        <w:t>– sodeluje v vseživljenjskem izobraževanju,</w:t>
      </w:r>
      <w:r w:rsidRPr="008421CF">
        <w:rPr>
          <w:rFonts w:cs="Times New Roman"/>
          <w:bCs w:val="0"/>
          <w:lang w:eastAsia="en-GB"/>
        </w:rPr>
        <w:br/>
        <w:t>– zbira, obdeluje, varuje in posreduje domoznansko gradivo,</w:t>
      </w:r>
      <w:r w:rsidRPr="008421CF">
        <w:rPr>
          <w:rFonts w:cs="Times New Roman"/>
          <w:bCs w:val="0"/>
          <w:lang w:eastAsia="en-GB"/>
        </w:rPr>
        <w:br/>
        <w:t>– zagotavlja dostopnost in uporabo gradiv javnih oblasti, ki so splošno dostopna na elektronskih medijih,</w:t>
      </w:r>
      <w:r w:rsidRPr="008421CF">
        <w:rPr>
          <w:rFonts w:cs="Times New Roman"/>
          <w:bCs w:val="0"/>
          <w:lang w:eastAsia="en-GB"/>
        </w:rPr>
        <w:br/>
        <w:t>– organizira posebne oblike dejavnosti za otroke, mladino in odrasle, ki so namenjene spodbujanju bralne kulture,</w:t>
      </w:r>
      <w:r w:rsidRPr="008421CF">
        <w:rPr>
          <w:rFonts w:cs="Times New Roman"/>
          <w:bCs w:val="0"/>
          <w:lang w:eastAsia="en-GB"/>
        </w:rPr>
        <w:br/>
        <w:t>– organizira posebne oblike dejavnosti za otroke, mladino in odrasle s posebnimi potrebami,</w:t>
      </w:r>
      <w:r w:rsidRPr="008421CF">
        <w:rPr>
          <w:rFonts w:cs="Times New Roman"/>
          <w:bCs w:val="0"/>
          <w:lang w:eastAsia="en-GB"/>
        </w:rPr>
        <w:br/>
        <w:t>– zagotavlja dostop do knjižničnega gradiva Slovencem v zamejstvu, v sodelovanju z osrednjimi knjižnicami Slovencev v zamejstvu za njihove potrebe izvaja nakup gradiva v Sloveniji ter pomaga pri razvoju knjižnic slovenske manjšine v Italiji,</w:t>
      </w:r>
    </w:p>
    <w:p w14:paraId="03BBADDD" w14:textId="7777777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izvaja dejavnost po posebnem programu osrednjih območnih knjižnic in splošnih knjižnic na obmejnih območjih,</w:t>
      </w:r>
      <w:r w:rsidRPr="008421CF">
        <w:rPr>
          <w:rFonts w:cs="Times New Roman"/>
          <w:bCs w:val="0"/>
          <w:lang w:eastAsia="en-GB"/>
        </w:rPr>
        <w:br/>
        <w:t>– organizira kulturne prireditve, ki so povezane z dejavnostjo zavoda,</w:t>
      </w:r>
      <w:r w:rsidRPr="008421CF">
        <w:rPr>
          <w:rFonts w:cs="Times New Roman"/>
          <w:bCs w:val="0"/>
          <w:lang w:eastAsia="en-GB"/>
        </w:rPr>
        <w:br/>
        <w:t>– pripravlja in izdeluje vse vrste publikacij v knjižni in neknjižni obliki,</w:t>
      </w:r>
      <w:r w:rsidRPr="008421CF">
        <w:rPr>
          <w:rFonts w:cs="Times New Roman"/>
          <w:bCs w:val="0"/>
          <w:lang w:eastAsia="en-GB"/>
        </w:rPr>
        <w:br/>
        <w:t>– izmenjuje knjižnične prireditve in razstave,</w:t>
      </w:r>
      <w:r w:rsidRPr="008421CF">
        <w:rPr>
          <w:rFonts w:cs="Times New Roman"/>
          <w:bCs w:val="0"/>
          <w:lang w:eastAsia="en-GB"/>
        </w:rPr>
        <w:br/>
        <w:t>– vzdržuje stike s sorodnimi zavodi doma in v tujini,</w:t>
      </w:r>
    </w:p>
    <w:p w14:paraId="5209A19E" w14:textId="6334D384"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zavod se lahko povezuje v zvezo in druga strokovna združenja,</w:t>
      </w:r>
      <w:r w:rsidRPr="008421CF">
        <w:rPr>
          <w:rFonts w:cs="Times New Roman"/>
          <w:bCs w:val="0"/>
          <w:lang w:eastAsia="en-GB"/>
        </w:rPr>
        <w:br/>
        <w:t>– prireja seminarje, strokovna posvetovanja, tečaje, predavanja,</w:t>
      </w:r>
      <w:r w:rsidRPr="008421CF">
        <w:rPr>
          <w:rFonts w:cs="Times New Roman"/>
          <w:bCs w:val="0"/>
          <w:lang w:eastAsia="en-GB"/>
        </w:rPr>
        <w:br/>
        <w:t>– v soglasju z ustanovitelji lahko izvaja dejavnost zavoda tudi za druge občine na podlagi pogodbe,</w:t>
      </w:r>
      <w:r w:rsidRPr="008421CF">
        <w:rPr>
          <w:rFonts w:cs="Times New Roman"/>
          <w:bCs w:val="0"/>
          <w:lang w:eastAsia="en-GB"/>
        </w:rPr>
        <w:br/>
        <w:t>– opravlja druge naloge</w:t>
      </w:r>
      <w:r w:rsidR="00B92291" w:rsidRPr="008421CF">
        <w:rPr>
          <w:rFonts w:cs="Times New Roman"/>
          <w:bCs w:val="0"/>
          <w:lang w:eastAsia="en-GB"/>
        </w:rPr>
        <w:t xml:space="preserve"> </w:t>
      </w:r>
      <w:r w:rsidR="00B92291" w:rsidRPr="008421CF">
        <w:rPr>
          <w:rFonts w:cs="Times New Roman"/>
          <w:lang w:eastAsia="en-GB"/>
        </w:rPr>
        <w:t>v skladu z zakonom in tem odlokom</w:t>
      </w:r>
      <w:r w:rsidRPr="008421CF">
        <w:rPr>
          <w:rFonts w:cs="Times New Roman"/>
          <w:bCs w:val="0"/>
          <w:lang w:eastAsia="en-GB"/>
        </w:rPr>
        <w:t>.</w:t>
      </w:r>
      <w:r w:rsidRPr="008421CF">
        <w:rPr>
          <w:rFonts w:cs="Times New Roman"/>
          <w:bCs w:val="0"/>
          <w:lang w:eastAsia="en-GB"/>
        </w:rPr>
        <w:br/>
      </w:r>
    </w:p>
    <w:p w14:paraId="568A1C4A" w14:textId="77777777" w:rsidR="004A4182" w:rsidRPr="008421CF" w:rsidRDefault="004A4182" w:rsidP="004A4182">
      <w:pPr>
        <w:spacing w:after="0" w:line="240" w:lineRule="auto"/>
        <w:ind w:left="0" w:right="0"/>
        <w:jc w:val="left"/>
        <w:rPr>
          <w:rFonts w:cs="Times New Roman"/>
          <w:bCs w:val="0"/>
          <w:lang w:eastAsia="en-GB"/>
        </w:rPr>
      </w:pPr>
      <w:hyperlink r:id="rId14" w:anchor="5. %C4%8Dlen" w:history="1"/>
    </w:p>
    <w:p w14:paraId="0B6C2052"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7. člen</w:t>
      </w:r>
    </w:p>
    <w:p w14:paraId="4E20B0AC"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(dejavnosti zavoda)</w:t>
      </w:r>
    </w:p>
    <w:p w14:paraId="572689E1" w14:textId="77777777" w:rsidR="004A4182" w:rsidRPr="008421CF" w:rsidRDefault="004A4182" w:rsidP="004A4182">
      <w:pPr>
        <w:spacing w:after="0" w:line="240" w:lineRule="auto"/>
        <w:ind w:left="0" w:right="0"/>
        <w:jc w:val="left"/>
        <w:rPr>
          <w:rFonts w:cs="Times New Roman"/>
          <w:bCs w:val="0"/>
          <w:color w:val="0000FF"/>
          <w:lang w:eastAsia="en-GB"/>
        </w:rPr>
      </w:pPr>
    </w:p>
    <w:p w14:paraId="7C845CF1" w14:textId="7777777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(1) Naloge iz prejšnjega člena so v skladu s predpisom, ki ureja standardno klasifikacijo dejavnosti, razvrščene v naslednje podrazrede standardne klasifikacije dejavnosti:</w:t>
      </w:r>
    </w:p>
    <w:p w14:paraId="7CEE9271" w14:textId="77777777" w:rsidR="004A4182" w:rsidRPr="008421CF" w:rsidRDefault="004A4182" w:rsidP="00A52403">
      <w:pPr>
        <w:spacing w:before="100" w:beforeAutospacing="1" w:after="0" w:line="240" w:lineRule="auto"/>
        <w:ind w:left="360" w:right="0"/>
        <w:jc w:val="left"/>
        <w:rPr>
          <w:rFonts w:cs="Times New Roman"/>
          <w:b/>
          <w:color w:val="000000"/>
          <w:lang w:eastAsia="en-GB"/>
        </w:rPr>
      </w:pPr>
      <w:r w:rsidRPr="008421CF">
        <w:rPr>
          <w:rFonts w:cs="Times New Roman"/>
          <w:b/>
          <w:color w:val="000000"/>
          <w:lang w:eastAsia="en-GB"/>
        </w:rPr>
        <w:t>C-Predelovalne dejavnosti</w:t>
      </w:r>
    </w:p>
    <w:p w14:paraId="6774F3DB"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C18.120 Drugo tiskanje</w:t>
      </w:r>
      <w:r w:rsidRPr="008421CF">
        <w:rPr>
          <w:rFonts w:cs="Times New Roman"/>
          <w:bCs w:val="0"/>
          <w:color w:val="000000"/>
          <w:lang w:eastAsia="en-GB"/>
        </w:rPr>
        <w:br/>
        <w:t>C18.130 Priprava za tisk in objavo</w:t>
      </w:r>
      <w:r w:rsidRPr="008421CF">
        <w:rPr>
          <w:rFonts w:cs="Times New Roman"/>
          <w:bCs w:val="0"/>
          <w:color w:val="000000"/>
          <w:lang w:eastAsia="en-GB"/>
        </w:rPr>
        <w:br/>
        <w:t>C18.140 Knjigoveštvo in sorodne dejavnosti</w:t>
      </w:r>
      <w:r w:rsidRPr="008421CF">
        <w:rPr>
          <w:rFonts w:cs="Times New Roman"/>
          <w:bCs w:val="0"/>
          <w:color w:val="000000"/>
          <w:lang w:eastAsia="en-GB"/>
        </w:rPr>
        <w:br/>
      </w:r>
      <w:r w:rsidRPr="008421CF">
        <w:rPr>
          <w:rFonts w:cs="Times New Roman"/>
          <w:bCs w:val="0"/>
          <w:color w:val="000000"/>
          <w:lang w:eastAsia="en-GB"/>
        </w:rPr>
        <w:lastRenderedPageBreak/>
        <w:t>C18.200 Razmnoževanje posnetih nosilcev zapisa</w:t>
      </w:r>
      <w:r w:rsidRPr="008421CF">
        <w:rPr>
          <w:rFonts w:cs="Times New Roman"/>
          <w:bCs w:val="0"/>
          <w:color w:val="000000"/>
          <w:lang w:eastAsia="en-GB"/>
        </w:rPr>
        <w:br/>
      </w:r>
    </w:p>
    <w:p w14:paraId="0CBC0DAD" w14:textId="77777777" w:rsidR="004A4182" w:rsidRPr="008421CF" w:rsidRDefault="004A4182" w:rsidP="00A52403">
      <w:pPr>
        <w:spacing w:after="0" w:line="240" w:lineRule="auto"/>
        <w:ind w:left="360" w:right="0"/>
        <w:jc w:val="left"/>
        <w:rPr>
          <w:rFonts w:cs="Times New Roman"/>
          <w:b/>
          <w:color w:val="000000"/>
          <w:lang w:eastAsia="en-GB"/>
        </w:rPr>
      </w:pPr>
      <w:r w:rsidRPr="008421CF">
        <w:rPr>
          <w:rFonts w:cs="Times New Roman"/>
          <w:b/>
          <w:color w:val="000000"/>
          <w:lang w:eastAsia="en-GB"/>
        </w:rPr>
        <w:t>G - Trgovina</w:t>
      </w:r>
    </w:p>
    <w:p w14:paraId="256555A7"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G46.190 Posredništvo pri nespecializirani prodaji na debelo</w:t>
      </w:r>
      <w:r w:rsidRPr="008421CF">
        <w:rPr>
          <w:rFonts w:cs="Times New Roman"/>
          <w:bCs w:val="0"/>
          <w:color w:val="000000"/>
          <w:lang w:eastAsia="en-GB"/>
        </w:rPr>
        <w:br/>
        <w:t>G47.610 Trgovina na drobno s knjigami</w:t>
      </w:r>
      <w:r w:rsidRPr="008421CF">
        <w:rPr>
          <w:rFonts w:cs="Times New Roman"/>
          <w:bCs w:val="0"/>
          <w:color w:val="000000"/>
          <w:lang w:eastAsia="en-GB"/>
        </w:rPr>
        <w:br/>
        <w:t>G47.621 Trgovina na drobno s časopisi in revijami</w:t>
      </w:r>
      <w:r w:rsidRPr="008421CF">
        <w:rPr>
          <w:rFonts w:cs="Times New Roman"/>
          <w:bCs w:val="0"/>
          <w:color w:val="000000"/>
          <w:lang w:eastAsia="en-GB"/>
        </w:rPr>
        <w:br/>
        <w:t>G47.690 Trgovina na drobno z izdelki za kulturo, šport in zabavo, d.n.</w:t>
      </w:r>
    </w:p>
    <w:p w14:paraId="3B93BD29" w14:textId="37BB3144" w:rsidR="004A4182" w:rsidRPr="008421CF" w:rsidRDefault="0070237A" w:rsidP="00A52403">
      <w:pPr>
        <w:spacing w:after="0" w:line="240" w:lineRule="auto"/>
        <w:ind w:left="360" w:right="0"/>
        <w:jc w:val="left"/>
        <w:rPr>
          <w:rFonts w:cs="Times New Roman"/>
          <w:bCs w:val="0"/>
          <w:lang w:eastAsia="en-GB"/>
        </w:rPr>
      </w:pPr>
      <w:r w:rsidRPr="008421CF">
        <w:rPr>
          <w:rFonts w:cs="Times New Roman"/>
          <w:bCs w:val="0"/>
          <w:lang w:eastAsia="en-GB"/>
        </w:rPr>
        <w:t>G</w:t>
      </w:r>
      <w:r w:rsidR="004A4182" w:rsidRPr="008421CF">
        <w:rPr>
          <w:rFonts w:cs="Times New Roman"/>
          <w:bCs w:val="0"/>
          <w:lang w:eastAsia="en-GB"/>
        </w:rPr>
        <w:t>47.790 Trgovina na drobno z rabljenim blagom</w:t>
      </w:r>
    </w:p>
    <w:p w14:paraId="2DCCB167"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G49.410 Cestni tovorni prevoz</w:t>
      </w:r>
    </w:p>
    <w:p w14:paraId="6738FD87"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J - Založništvo, radiodifuzija ter produkcija in distribucija vsebin</w:t>
      </w:r>
    </w:p>
    <w:p w14:paraId="106316E9"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J58.110 Izdajanje knjig</w:t>
      </w:r>
    </w:p>
    <w:p w14:paraId="4472AD94"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J58.130 Izdajanje revij in druge periodike</w:t>
      </w:r>
    </w:p>
    <w:p w14:paraId="7E79E4CC"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J58.190 Drugo založništvo, razen izdajanja programske opreme</w:t>
      </w:r>
    </w:p>
    <w:p w14:paraId="254B64BD"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J59.110 Produkcija filmov, video filmov, televizijskih oddaj</w:t>
      </w:r>
    </w:p>
    <w:p w14:paraId="58647F99"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J59.130 Distribucija filmov in video filmov</w:t>
      </w:r>
    </w:p>
    <w:p w14:paraId="228001BA"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J59.200 Snemanje in izdajanje zvočnih zapisov in muzikalij</w:t>
      </w:r>
    </w:p>
    <w:p w14:paraId="23CEFAB0" w14:textId="77777777" w:rsidR="004A4182" w:rsidRPr="008421CF" w:rsidRDefault="004A4182" w:rsidP="00A52403">
      <w:pPr>
        <w:spacing w:after="0" w:line="240" w:lineRule="auto"/>
        <w:ind w:left="0" w:right="0"/>
        <w:jc w:val="left"/>
        <w:rPr>
          <w:bCs w:val="0"/>
        </w:rPr>
      </w:pPr>
    </w:p>
    <w:p w14:paraId="5673FBAA"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 xml:space="preserve">K - Dejavnosti v zvezi s telekomunikacijami, računalniškim programiranjem, svetovanjem, računalniško infrastrukturo in drugimi informacijskimim storitvami </w:t>
      </w:r>
    </w:p>
    <w:p w14:paraId="3A8A9EC5" w14:textId="16414533"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K62.100 Računalniško programiranje</w:t>
      </w:r>
      <w:r w:rsidRPr="008421CF">
        <w:rPr>
          <w:rFonts w:cs="Times New Roman"/>
          <w:bCs w:val="0"/>
          <w:lang w:eastAsia="en-GB"/>
        </w:rPr>
        <w:br/>
        <w:t>K62.200 Svetovanje o računalniških napravah in programih ter upravljanje računalniških naprav in sistemov</w:t>
      </w:r>
      <w:r w:rsidRPr="008421CF">
        <w:rPr>
          <w:rFonts w:cs="Times New Roman"/>
          <w:bCs w:val="0"/>
          <w:lang w:eastAsia="en-GB"/>
        </w:rPr>
        <w:br/>
        <w:t>K62.90</w:t>
      </w:r>
      <w:r w:rsidR="00D57A7A" w:rsidRPr="008421CF">
        <w:rPr>
          <w:rFonts w:cs="Times New Roman"/>
          <w:bCs w:val="0"/>
          <w:lang w:eastAsia="en-GB"/>
        </w:rPr>
        <w:t>0</w:t>
      </w:r>
      <w:r w:rsidRPr="008421CF">
        <w:rPr>
          <w:rFonts w:cs="Times New Roman"/>
          <w:bCs w:val="0"/>
          <w:lang w:eastAsia="en-GB"/>
        </w:rPr>
        <w:t xml:space="preserve"> Druge z informacijsko tehnologijo in računalniškimi storitvami povezane dejavnosti</w:t>
      </w:r>
      <w:r w:rsidRPr="008421CF">
        <w:rPr>
          <w:rFonts w:cs="Times New Roman"/>
          <w:bCs w:val="0"/>
          <w:lang w:eastAsia="en-GB"/>
        </w:rPr>
        <w:br/>
        <w:t>K63.910 Dejavnosti spletnih iskalnikov</w:t>
      </w:r>
    </w:p>
    <w:p w14:paraId="72F9C8A0"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K63.920 Druge informacijske dejavnosti</w:t>
      </w:r>
    </w:p>
    <w:p w14:paraId="739292E4"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M - Poslovanje z nepremičninami</w:t>
      </w:r>
    </w:p>
    <w:p w14:paraId="591A1CE7"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M68.320 Drugo poslovanje z nepremičninami za plačilo ali po pogodbi</w:t>
      </w:r>
    </w:p>
    <w:p w14:paraId="59D3AF4B"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N - Strokovne, znanstvene in tehnične dejavnosti</w:t>
      </w:r>
    </w:p>
    <w:p w14:paraId="28F8C73C"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N72.100 Raziskovalna in razvojna dejavnost na področju naravoslovja in tehnologije</w:t>
      </w:r>
    </w:p>
    <w:p w14:paraId="6B000D5B"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N72.200 Raziskovalna in razvojna dejavnost na področju družboslovja in humanistike</w:t>
      </w:r>
    </w:p>
    <w:p w14:paraId="7C0D3D9D"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N73.110 Dejavnost oglaševalskih agencij</w:t>
      </w:r>
    </w:p>
    <w:p w14:paraId="23019D0F"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N73.120 Posredovanje oglaševalskega prostora</w:t>
      </w:r>
    </w:p>
    <w:p w14:paraId="0FF30705"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N73.200 Raziskovanje trga in javnega mnenja</w:t>
      </w:r>
    </w:p>
    <w:p w14:paraId="7960F1A0" w14:textId="43907B6E"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N74.1 Specializirano oblikovanje</w:t>
      </w:r>
    </w:p>
    <w:p w14:paraId="17228AC7"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N74.200 Fotografska dejavnost</w:t>
      </w:r>
    </w:p>
    <w:p w14:paraId="2332AD51"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N74.300 Prevajanje in tolmačenje</w:t>
      </w:r>
    </w:p>
    <w:p w14:paraId="6A2FB8AA"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N74.990 Vse druge strokovne, znanstvene in tehnične dejavnosti, d.n.</w:t>
      </w:r>
    </w:p>
    <w:p w14:paraId="43CC5375"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O - Druge raznovrstne poslovne dejavnosti</w:t>
      </w:r>
    </w:p>
    <w:p w14:paraId="10AA9975"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O77.330 Dajanje pisarniške opreme in računalniških naprav v najem in zakup</w:t>
      </w:r>
      <w:r w:rsidRPr="008421CF">
        <w:rPr>
          <w:rFonts w:cs="Times New Roman"/>
          <w:bCs w:val="0"/>
          <w:lang w:eastAsia="en-GB"/>
        </w:rPr>
        <w:br/>
        <w:t>O77.390 Dajanje drugih strojev, naprav in opredmetenih sredstev, d.n., v najem in zakup</w:t>
      </w:r>
      <w:r w:rsidRPr="008421CF">
        <w:rPr>
          <w:rFonts w:cs="Times New Roman"/>
          <w:bCs w:val="0"/>
          <w:lang w:eastAsia="en-GB"/>
        </w:rPr>
        <w:br/>
        <w:t>O82.300 Organiziranje razstav, sejmov, srečanj</w:t>
      </w:r>
    </w:p>
    <w:p w14:paraId="7BCDCAD5"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O82.990 Druge spremljajoče poslovne storitvene dejavnosti, d.n.</w:t>
      </w:r>
    </w:p>
    <w:p w14:paraId="4E609DF4" w14:textId="77777777" w:rsidR="005306A5" w:rsidRPr="008421CF" w:rsidRDefault="005306A5" w:rsidP="00A52403">
      <w:pPr>
        <w:spacing w:after="0" w:line="240" w:lineRule="auto"/>
        <w:ind w:left="360" w:right="0"/>
        <w:jc w:val="left"/>
        <w:rPr>
          <w:rFonts w:cs="Times New Roman"/>
          <w:b/>
          <w:lang w:eastAsia="en-GB"/>
        </w:rPr>
      </w:pPr>
    </w:p>
    <w:p w14:paraId="7D6E05E9" w14:textId="14DBC6A6" w:rsidR="004A4182" w:rsidRPr="008421CF" w:rsidRDefault="004A4182" w:rsidP="00A52403">
      <w:pPr>
        <w:spacing w:after="0" w:line="240" w:lineRule="auto"/>
        <w:ind w:left="360" w:right="0"/>
        <w:jc w:val="left"/>
        <w:rPr>
          <w:rFonts w:cs="Times New Roman"/>
          <w:bCs w:val="0"/>
          <w:lang w:eastAsia="en-GB"/>
        </w:rPr>
      </w:pPr>
      <w:r w:rsidRPr="008421CF">
        <w:rPr>
          <w:rFonts w:cs="Times New Roman"/>
          <w:b/>
          <w:lang w:eastAsia="en-GB"/>
        </w:rPr>
        <w:t>Q - Izobraževanje</w:t>
      </w:r>
    </w:p>
    <w:p w14:paraId="00E5B7E1"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Q85.520 Izobraževanje, izpopolnjevanje in usposabljanje na področju kulture in umetnosti</w:t>
      </w:r>
    </w:p>
    <w:p w14:paraId="07CBEC83"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Q85.590 Drugo izobraževanje, izpopolnjevanje in usposabljanje, d.n.</w:t>
      </w:r>
    </w:p>
    <w:p w14:paraId="353D12CB" w14:textId="18DC0806"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Q85.0 Pomožne dejavnosti za izobraževanje</w:t>
      </w:r>
    </w:p>
    <w:p w14:paraId="0306B361"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lastRenderedPageBreak/>
        <w:t>S - Kulturne, športne in rekreacijske dejavnosti</w:t>
      </w:r>
    </w:p>
    <w:p w14:paraId="331C3FDB" w14:textId="4C2C9895"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S90.1 Umetniško ustvarjanje</w:t>
      </w:r>
    </w:p>
    <w:p w14:paraId="5DCA8BD0"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S90.130 Drugo umetniško ustvarjanje</w:t>
      </w:r>
    </w:p>
    <w:p w14:paraId="3E629C31" w14:textId="65E67421"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S90.3 Pomožne dejavnosti za umetniško ustvarjanje in uprizoritvene umetnosti</w:t>
      </w:r>
    </w:p>
    <w:p w14:paraId="680EDC10"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S90.310 Obratovanje objektov za kulturne prireditve</w:t>
      </w:r>
    </w:p>
    <w:p w14:paraId="1D1D50F8"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S91.110 Dejavnost knjižnic</w:t>
      </w:r>
    </w:p>
    <w:p w14:paraId="08B7F6F0"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S91.210 Dejavnost muzejev in dejavnosti v zvezi z zbirkami</w:t>
      </w:r>
    </w:p>
    <w:p w14:paraId="14891B8C"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S91.220 Dejavnosti v zvezi z zgodovinskimi znamenitostmi in spomeniki</w:t>
      </w:r>
    </w:p>
    <w:p w14:paraId="6AF292D6"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S91.300 Konservatorstvo, restavriranje in druge pomožne dejavnosti za ohranjanje kulturne dediščine</w:t>
      </w:r>
    </w:p>
    <w:p w14:paraId="76F818CB"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S93.299 Druge nerazvrščene dejavnosti za prosti čas</w:t>
      </w:r>
    </w:p>
    <w:p w14:paraId="6747A86B" w14:textId="77777777" w:rsidR="004A4182" w:rsidRPr="008421CF" w:rsidRDefault="004A4182" w:rsidP="00A52403">
      <w:pPr>
        <w:spacing w:after="0" w:line="240" w:lineRule="auto"/>
        <w:ind w:left="0" w:right="0"/>
        <w:jc w:val="left"/>
        <w:rPr>
          <w:rFonts w:cs="Times New Roman"/>
          <w:bCs w:val="0"/>
          <w:color w:val="000000"/>
          <w:lang w:eastAsia="en-GB"/>
        </w:rPr>
      </w:pPr>
    </w:p>
    <w:p w14:paraId="4314F892" w14:textId="5501F452"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(2) Zavod ne sme začeti opravljati nove dejavnosti brez soglasja ustanovitelj</w:t>
      </w:r>
      <w:r w:rsidR="0001796D" w:rsidRPr="008421CF">
        <w:rPr>
          <w:rFonts w:cs="Times New Roman"/>
          <w:bCs w:val="0"/>
          <w:lang w:eastAsia="en-GB"/>
        </w:rPr>
        <w:t>ic</w:t>
      </w:r>
      <w:r w:rsidRPr="008421CF">
        <w:rPr>
          <w:rFonts w:cs="Times New Roman"/>
          <w:bCs w:val="0"/>
          <w:lang w:eastAsia="en-GB"/>
        </w:rPr>
        <w:t>.</w:t>
      </w:r>
    </w:p>
    <w:p w14:paraId="4F35B98B" w14:textId="77777777" w:rsidR="004A4182" w:rsidRPr="008421CF" w:rsidRDefault="004A4182" w:rsidP="004A4182">
      <w:pPr>
        <w:spacing w:after="0" w:line="240" w:lineRule="auto"/>
        <w:ind w:left="0" w:right="0" w:firstLine="330"/>
        <w:jc w:val="left"/>
        <w:rPr>
          <w:rFonts w:cs="Times New Roman"/>
          <w:bCs w:val="0"/>
          <w:lang w:eastAsia="en-GB"/>
        </w:rPr>
      </w:pPr>
    </w:p>
    <w:p w14:paraId="5B1BF6AA" w14:textId="77777777"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III. ORGANI ZAVODA</w:t>
      </w:r>
    </w:p>
    <w:p w14:paraId="5AD2CA8C" w14:textId="77777777" w:rsidR="004A4182" w:rsidRPr="008421CF" w:rsidRDefault="004A4182" w:rsidP="004A4182">
      <w:pPr>
        <w:spacing w:after="0" w:line="240" w:lineRule="auto"/>
        <w:ind w:left="0" w:right="0" w:firstLine="330"/>
        <w:jc w:val="center"/>
        <w:rPr>
          <w:rFonts w:cs="Times New Roman"/>
          <w:b/>
          <w:lang w:eastAsia="en-GB"/>
        </w:rPr>
      </w:pPr>
    </w:p>
    <w:p w14:paraId="63B14130"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8. člen</w:t>
      </w:r>
    </w:p>
    <w:p w14:paraId="221EB099"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(organi zavoda)</w:t>
      </w:r>
    </w:p>
    <w:p w14:paraId="0E698F1D" w14:textId="77777777" w:rsidR="004A4182" w:rsidRPr="008421CF" w:rsidRDefault="004A4182" w:rsidP="004A4182">
      <w:pPr>
        <w:spacing w:after="0" w:line="240" w:lineRule="auto"/>
        <w:ind w:left="0" w:right="0"/>
        <w:jc w:val="left"/>
        <w:rPr>
          <w:rFonts w:cs="Times New Roman"/>
          <w:bCs w:val="0"/>
          <w:lang w:eastAsia="en-GB"/>
        </w:rPr>
      </w:pPr>
    </w:p>
    <w:p w14:paraId="02A4017D" w14:textId="77777777" w:rsidR="004A4182" w:rsidRPr="008421CF" w:rsidRDefault="004A4182" w:rsidP="00A52403">
      <w:pPr>
        <w:spacing w:after="0" w:line="240" w:lineRule="auto"/>
        <w:ind w:left="0" w:right="0" w:firstLine="330"/>
        <w:rPr>
          <w:rFonts w:cs="Times New Roman"/>
          <w:bCs w:val="0"/>
          <w:lang w:eastAsia="en-GB"/>
        </w:rPr>
      </w:pPr>
      <w:r w:rsidRPr="008421CF">
        <w:rPr>
          <w:rFonts w:cs="Times New Roman"/>
          <w:bCs w:val="0"/>
          <w:lang w:eastAsia="en-GB"/>
        </w:rPr>
        <w:t>Organi zavoda so:</w:t>
      </w:r>
    </w:p>
    <w:p w14:paraId="68D9C37E" w14:textId="77777777" w:rsidR="004A4182" w:rsidRPr="008421CF" w:rsidRDefault="004A4182" w:rsidP="00A52403">
      <w:pPr>
        <w:spacing w:after="0" w:line="240" w:lineRule="auto"/>
        <w:ind w:left="0" w:right="0" w:firstLine="330"/>
        <w:rPr>
          <w:rFonts w:cs="Times New Roman"/>
          <w:bCs w:val="0"/>
          <w:lang w:eastAsia="en-GB"/>
        </w:rPr>
      </w:pPr>
      <w:r w:rsidRPr="008421CF">
        <w:rPr>
          <w:rFonts w:cs="Times New Roman"/>
          <w:bCs w:val="0"/>
          <w:lang w:eastAsia="en-GB"/>
        </w:rPr>
        <w:t>– direktor,</w:t>
      </w:r>
    </w:p>
    <w:p w14:paraId="052DA3A1" w14:textId="77777777" w:rsidR="004A4182" w:rsidRPr="008421CF" w:rsidRDefault="004A4182" w:rsidP="00A52403">
      <w:pPr>
        <w:spacing w:after="0" w:line="240" w:lineRule="auto"/>
        <w:ind w:left="0" w:right="0" w:firstLine="330"/>
        <w:rPr>
          <w:rFonts w:cs="Times New Roman"/>
          <w:bCs w:val="0"/>
          <w:lang w:eastAsia="en-GB"/>
        </w:rPr>
      </w:pPr>
      <w:r w:rsidRPr="008421CF">
        <w:rPr>
          <w:rFonts w:cs="Times New Roman"/>
          <w:bCs w:val="0"/>
          <w:lang w:eastAsia="en-GB"/>
        </w:rPr>
        <w:t xml:space="preserve">– svet zavoda in </w:t>
      </w:r>
    </w:p>
    <w:p w14:paraId="42EAFC5A" w14:textId="77777777" w:rsidR="004A4182" w:rsidRPr="008421CF" w:rsidRDefault="004A4182" w:rsidP="00A52403">
      <w:pPr>
        <w:spacing w:after="0" w:line="240" w:lineRule="auto"/>
        <w:ind w:left="0" w:right="0" w:firstLine="330"/>
        <w:rPr>
          <w:rFonts w:cs="Times New Roman"/>
          <w:bCs w:val="0"/>
          <w:lang w:eastAsia="en-GB"/>
        </w:rPr>
      </w:pPr>
      <w:r w:rsidRPr="008421CF">
        <w:rPr>
          <w:rFonts w:cs="Times New Roman"/>
          <w:bCs w:val="0"/>
          <w:lang w:eastAsia="en-GB"/>
        </w:rPr>
        <w:t>– strokovni svet.</w:t>
      </w:r>
    </w:p>
    <w:p w14:paraId="56828694" w14:textId="77777777" w:rsidR="008540D0" w:rsidRPr="008421CF" w:rsidRDefault="008540D0" w:rsidP="004A4182">
      <w:pPr>
        <w:spacing w:after="0" w:line="240" w:lineRule="auto"/>
        <w:ind w:left="0" w:right="0"/>
        <w:jc w:val="left"/>
      </w:pPr>
    </w:p>
    <w:p w14:paraId="4BDFF09F" w14:textId="7A449308" w:rsidR="004A4182" w:rsidRPr="008421CF" w:rsidRDefault="008540D0" w:rsidP="008540D0">
      <w:pPr>
        <w:pStyle w:val="Odstavekseznama"/>
        <w:numPr>
          <w:ilvl w:val="0"/>
          <w:numId w:val="14"/>
        </w:numPr>
        <w:spacing w:after="0" w:line="240" w:lineRule="auto"/>
        <w:ind w:right="0"/>
        <w:jc w:val="center"/>
        <w:rPr>
          <w:rFonts w:cs="Times New Roman"/>
          <w:bCs w:val="0"/>
          <w:lang w:eastAsia="en-GB"/>
        </w:rPr>
      </w:pPr>
      <w:r w:rsidRPr="008421CF">
        <w:t>oddelek</w:t>
      </w:r>
      <w:hyperlink r:id="rId15" w:anchor="Direktor" w:history="1"/>
    </w:p>
    <w:p w14:paraId="691EDB20" w14:textId="77777777" w:rsidR="004A4182" w:rsidRPr="008421CF" w:rsidRDefault="004A4182" w:rsidP="008540D0">
      <w:pPr>
        <w:spacing w:after="0" w:line="240" w:lineRule="auto"/>
        <w:ind w:left="0" w:right="0"/>
        <w:jc w:val="center"/>
        <w:rPr>
          <w:rFonts w:cs="Times New Roman"/>
          <w:b/>
          <w:lang w:eastAsia="en-GB"/>
        </w:rPr>
      </w:pPr>
      <w:r w:rsidRPr="008421CF">
        <w:rPr>
          <w:rFonts w:cs="Times New Roman"/>
          <w:b/>
          <w:lang w:eastAsia="en-GB"/>
        </w:rPr>
        <w:t>Direktor</w:t>
      </w:r>
    </w:p>
    <w:p w14:paraId="5FC952E2" w14:textId="77777777" w:rsidR="004A4182" w:rsidRPr="008421CF" w:rsidRDefault="004A4182" w:rsidP="004A4182">
      <w:pPr>
        <w:spacing w:after="0" w:line="240" w:lineRule="auto"/>
        <w:ind w:left="0" w:right="0"/>
        <w:jc w:val="center"/>
        <w:rPr>
          <w:rFonts w:cs="Times New Roman"/>
          <w:b/>
          <w:lang w:eastAsia="en-GB"/>
        </w:rPr>
      </w:pPr>
      <w:hyperlink r:id="rId16" w:anchor="7. %C4%8Dlen" w:history="1"/>
    </w:p>
    <w:p w14:paraId="497D966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9. člen</w:t>
      </w:r>
    </w:p>
    <w:p w14:paraId="71FF88EA"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(splošne določbe)</w:t>
      </w:r>
    </w:p>
    <w:p w14:paraId="73346C3F" w14:textId="77777777" w:rsidR="004A4182" w:rsidRPr="008421CF" w:rsidRDefault="004A4182" w:rsidP="004A4182">
      <w:pPr>
        <w:spacing w:after="0" w:line="240" w:lineRule="auto"/>
        <w:ind w:left="0" w:right="0"/>
        <w:jc w:val="left"/>
        <w:rPr>
          <w:rFonts w:cs="Times New Roman"/>
          <w:bCs w:val="0"/>
          <w:color w:val="0000FF"/>
          <w:lang w:eastAsia="en-GB"/>
        </w:rPr>
      </w:pPr>
    </w:p>
    <w:p w14:paraId="3D2994D0" w14:textId="6C8D6501" w:rsidR="004A4182" w:rsidRPr="008421CF" w:rsidRDefault="004A4182" w:rsidP="00D3332B">
      <w:pPr>
        <w:pStyle w:val="Odstavekseznama"/>
        <w:numPr>
          <w:ilvl w:val="0"/>
          <w:numId w:val="15"/>
        </w:numPr>
        <w:spacing w:after="0" w:line="240" w:lineRule="auto"/>
        <w:ind w:right="0"/>
        <w:jc w:val="left"/>
        <w:rPr>
          <w:rFonts w:cs="Times New Roman"/>
          <w:bCs w:val="0"/>
          <w:lang w:eastAsia="en-GB"/>
        </w:rPr>
      </w:pPr>
      <w:r w:rsidRPr="008421CF">
        <w:rPr>
          <w:rFonts w:cs="Times New Roman"/>
          <w:bCs w:val="0"/>
          <w:lang w:eastAsia="en-GB"/>
        </w:rPr>
        <w:t>Direktor organizira in vodi delo in poslovanje zavoda, predstavlja in zastopa zavod in je odgovoren za zakonitost dela zavoda.</w:t>
      </w:r>
    </w:p>
    <w:p w14:paraId="45125D2D" w14:textId="4012C232" w:rsidR="00D3332B" w:rsidRPr="008421CF" w:rsidRDefault="00D3332B" w:rsidP="00D3332B">
      <w:pPr>
        <w:pStyle w:val="Odstavekseznama"/>
        <w:numPr>
          <w:ilvl w:val="0"/>
          <w:numId w:val="15"/>
        </w:numPr>
        <w:spacing w:after="0" w:line="240" w:lineRule="auto"/>
        <w:ind w:right="0"/>
        <w:jc w:val="left"/>
        <w:rPr>
          <w:rFonts w:cs="Times New Roman"/>
          <w:bCs w:val="0"/>
          <w:lang w:eastAsia="en-GB"/>
        </w:rPr>
      </w:pPr>
      <w:r w:rsidRPr="008421CF">
        <w:rPr>
          <w:rFonts w:cs="Times New Roman"/>
          <w:bCs w:val="0"/>
          <w:lang w:eastAsia="en-GB"/>
        </w:rPr>
        <w:t>Direktor tudi vodi strokovno delo zavoda</w:t>
      </w:r>
      <w:r w:rsidR="00E76BF5" w:rsidRPr="008421CF">
        <w:rPr>
          <w:rFonts w:cs="Times New Roman"/>
          <w:bCs w:val="0"/>
          <w:lang w:eastAsia="en-GB"/>
        </w:rPr>
        <w:t xml:space="preserve"> in je odgovoren za strokovnost dela zavoda.</w:t>
      </w:r>
    </w:p>
    <w:p w14:paraId="7F3EC700" w14:textId="59B7E19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w:t>
      </w:r>
      <w:r w:rsidR="00E76BF5" w:rsidRPr="008421CF">
        <w:rPr>
          <w:rFonts w:cs="Times New Roman"/>
          <w:bCs w:val="0"/>
          <w:lang w:eastAsia="en-GB"/>
        </w:rPr>
        <w:t>3</w:t>
      </w:r>
      <w:r w:rsidRPr="008421CF">
        <w:rPr>
          <w:rFonts w:cs="Times New Roman"/>
          <w:bCs w:val="0"/>
          <w:lang w:eastAsia="en-GB"/>
        </w:rPr>
        <w:t>) Direktor mora pri vodenju poslov ravnati z javnimi in drugimi sredstvi s skrbnostjo vestnega gospodar</w:t>
      </w:r>
      <w:r w:rsidR="00B035AE" w:rsidRPr="008421CF">
        <w:rPr>
          <w:rFonts w:cs="Times New Roman"/>
          <w:bCs w:val="0"/>
          <w:lang w:eastAsia="en-GB"/>
        </w:rPr>
        <w:t>stvenika</w:t>
      </w:r>
      <w:r w:rsidRPr="008421CF">
        <w:rPr>
          <w:rFonts w:cs="Times New Roman"/>
          <w:bCs w:val="0"/>
          <w:lang w:eastAsia="en-GB"/>
        </w:rPr>
        <w:t>.</w:t>
      </w:r>
    </w:p>
    <w:p w14:paraId="26654A3B" w14:textId="77777777" w:rsidR="004A4182" w:rsidRPr="008421CF" w:rsidRDefault="004A4182" w:rsidP="004A4182">
      <w:pPr>
        <w:spacing w:after="0" w:line="240" w:lineRule="auto"/>
        <w:ind w:left="0" w:right="0"/>
        <w:jc w:val="left"/>
        <w:rPr>
          <w:rFonts w:cs="Times New Roman"/>
          <w:bCs w:val="0"/>
          <w:lang w:eastAsia="en-GB"/>
        </w:rPr>
      </w:pPr>
      <w:hyperlink r:id="rId17" w:anchor="9. %C4%8Dlen" w:history="1"/>
    </w:p>
    <w:p w14:paraId="16DD7D6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10. člen</w:t>
      </w:r>
    </w:p>
    <w:p w14:paraId="4A205BDD"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(pogoji za direktorja)</w:t>
      </w:r>
    </w:p>
    <w:p w14:paraId="567114C3" w14:textId="77777777" w:rsidR="004A4182" w:rsidRPr="008421CF" w:rsidRDefault="004A4182" w:rsidP="004A4182">
      <w:pPr>
        <w:spacing w:after="0" w:line="240" w:lineRule="auto"/>
        <w:ind w:left="0" w:right="0"/>
        <w:jc w:val="left"/>
        <w:rPr>
          <w:rFonts w:cs="Times New Roman"/>
          <w:bCs w:val="0"/>
          <w:color w:val="0000FF"/>
          <w:lang w:eastAsia="en-GB"/>
        </w:rPr>
      </w:pPr>
    </w:p>
    <w:p w14:paraId="4B3650C2" w14:textId="77777777" w:rsidR="004A4182" w:rsidRPr="008421CF" w:rsidRDefault="004A4182" w:rsidP="009D6483">
      <w:pPr>
        <w:pBdr>
          <w:top w:val="nil"/>
          <w:left w:val="nil"/>
          <w:bottom w:val="nil"/>
          <w:right w:val="nil"/>
          <w:between w:val="nil"/>
        </w:pBdr>
        <w:spacing w:after="0" w:line="240" w:lineRule="auto"/>
        <w:ind w:left="330" w:right="0"/>
        <w:jc w:val="left"/>
        <w:rPr>
          <w:rFonts w:cs="Times New Roman"/>
          <w:bCs w:val="0"/>
          <w:lang w:eastAsia="en-GB"/>
        </w:rPr>
      </w:pPr>
      <w:r w:rsidRPr="008421CF">
        <w:rPr>
          <w:rFonts w:cs="Times New Roman"/>
          <w:bCs w:val="0"/>
          <w:lang w:eastAsia="en-GB"/>
        </w:rPr>
        <w:t>(1) Za direktorja je lahko imenovan kandidat, ki poleg splošnih, z zakonom določenih pogojev izpolnjuje naslednje pogoje:</w:t>
      </w:r>
    </w:p>
    <w:p w14:paraId="7DC50D19" w14:textId="59CD1C7B"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xml:space="preserve">– ima najmanj izobrazbo, pridobljeno po študijskem programu druge stopnje oziroma izobrazbo, ki ustreza ravni izobrazbe, pridobljene po študijskih programih druge stopnje, in je v skladu z zakonom, ki ureja slovensko ogrodje kvalifikacij, uvrščena na 8. raven, </w:t>
      </w:r>
    </w:p>
    <w:p w14:paraId="0B946422" w14:textId="55A8BE85"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xml:space="preserve">– ima </w:t>
      </w:r>
      <w:r w:rsidR="00341B1C" w:rsidRPr="008421CF">
        <w:rPr>
          <w:rFonts w:cs="Times New Roman"/>
          <w:bCs w:val="0"/>
          <w:lang w:eastAsia="en-GB"/>
        </w:rPr>
        <w:t>vodstvene sposobnosti</w:t>
      </w:r>
      <w:r w:rsidR="001F286B" w:rsidRPr="008421CF">
        <w:rPr>
          <w:rFonts w:cs="Times New Roman"/>
          <w:bCs w:val="0"/>
          <w:lang w:eastAsia="en-GB"/>
        </w:rPr>
        <w:t xml:space="preserve"> in</w:t>
      </w:r>
      <w:r w:rsidR="00787C71" w:rsidRPr="008421CF">
        <w:rPr>
          <w:rFonts w:cs="Times New Roman"/>
          <w:bCs w:val="0"/>
          <w:lang w:eastAsia="en-GB"/>
        </w:rPr>
        <w:t xml:space="preserve"> </w:t>
      </w:r>
      <w:r w:rsidRPr="008421CF">
        <w:rPr>
          <w:rFonts w:cs="Times New Roman"/>
          <w:bCs w:val="0"/>
          <w:lang w:eastAsia="en-GB"/>
        </w:rPr>
        <w:t xml:space="preserve">najmanj </w:t>
      </w:r>
      <w:r w:rsidR="00787C71" w:rsidRPr="008421CF">
        <w:rPr>
          <w:rFonts w:cs="Times New Roman"/>
          <w:bCs w:val="0"/>
          <w:lang w:eastAsia="en-GB"/>
        </w:rPr>
        <w:t>tri</w:t>
      </w:r>
      <w:r w:rsidRPr="008421CF">
        <w:rPr>
          <w:rFonts w:cs="Times New Roman"/>
          <w:bCs w:val="0"/>
          <w:lang w:eastAsia="en-GB"/>
        </w:rPr>
        <w:t xml:space="preserve"> let</w:t>
      </w:r>
      <w:r w:rsidR="00787C71" w:rsidRPr="008421CF">
        <w:rPr>
          <w:rFonts w:cs="Times New Roman"/>
          <w:bCs w:val="0"/>
          <w:lang w:eastAsia="en-GB"/>
        </w:rPr>
        <w:t>a</w:t>
      </w:r>
      <w:r w:rsidRPr="008421CF">
        <w:rPr>
          <w:rFonts w:cs="Times New Roman"/>
          <w:bCs w:val="0"/>
          <w:lang w:eastAsia="en-GB"/>
        </w:rPr>
        <w:t xml:space="preserve"> delovnih izkušenj na </w:t>
      </w:r>
      <w:r w:rsidR="00787C71" w:rsidRPr="008421CF">
        <w:rPr>
          <w:rFonts w:cs="Times New Roman"/>
          <w:bCs w:val="0"/>
          <w:lang w:eastAsia="en-GB"/>
        </w:rPr>
        <w:t>vod</w:t>
      </w:r>
      <w:r w:rsidR="001F286B" w:rsidRPr="008421CF">
        <w:rPr>
          <w:rFonts w:cs="Times New Roman"/>
          <w:bCs w:val="0"/>
          <w:lang w:eastAsia="en-GB"/>
        </w:rPr>
        <w:t>ilnih</w:t>
      </w:r>
      <w:r w:rsidR="00787C71" w:rsidRPr="008421CF">
        <w:rPr>
          <w:rFonts w:cs="Times New Roman"/>
          <w:bCs w:val="0"/>
          <w:lang w:eastAsia="en-GB"/>
        </w:rPr>
        <w:t xml:space="preserve"> </w:t>
      </w:r>
      <w:r w:rsidRPr="008421CF">
        <w:rPr>
          <w:rFonts w:cs="Times New Roman"/>
          <w:bCs w:val="0"/>
          <w:lang w:eastAsia="en-GB"/>
        </w:rPr>
        <w:t>delovnih mestih,</w:t>
      </w:r>
    </w:p>
    <w:p w14:paraId="55B45E58" w14:textId="1DEF1E3F" w:rsidR="004A4182" w:rsidRPr="008421CF" w:rsidRDefault="004A4182" w:rsidP="00554830">
      <w:pPr>
        <w:spacing w:after="0" w:line="240" w:lineRule="auto"/>
        <w:ind w:left="0" w:right="0" w:firstLine="330"/>
        <w:jc w:val="left"/>
        <w:rPr>
          <w:rFonts w:cs="Times New Roman"/>
          <w:bCs w:val="0"/>
          <w:lang w:eastAsia="en-GB"/>
        </w:rPr>
      </w:pPr>
      <w:r w:rsidRPr="008421CF">
        <w:rPr>
          <w:rFonts w:cs="Times New Roman"/>
          <w:bCs w:val="0"/>
          <w:lang w:eastAsia="en-GB"/>
        </w:rPr>
        <w:t>– izkazuje strokovno poznavanje področja dela zavoda,</w:t>
      </w:r>
    </w:p>
    <w:p w14:paraId="03942A44"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izkazuje znanje slovenskega jezika na višji ravni,</w:t>
      </w:r>
    </w:p>
    <w:p w14:paraId="66263370"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izkazuje znanje italijanskega jezika na osnovni ravni,</w:t>
      </w:r>
    </w:p>
    <w:p w14:paraId="62904D7E" w14:textId="649864A0"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xml:space="preserve">– </w:t>
      </w:r>
      <w:r w:rsidR="00554830" w:rsidRPr="008421CF">
        <w:t>izkazuje znanje enega izmed naslednjih tujih jezikov na višji ravni</w:t>
      </w:r>
      <w:r w:rsidR="00F26C8B" w:rsidRPr="008421CF">
        <w:t xml:space="preserve">: </w:t>
      </w:r>
      <w:r w:rsidR="00554830" w:rsidRPr="008421CF">
        <w:t>angleščina, nemščina, francoščina, španščina,</w:t>
      </w:r>
    </w:p>
    <w:p w14:paraId="54F9B3A3" w14:textId="607F5D16"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ima opravljen strokovni izpit iz bibliotekarstva</w:t>
      </w:r>
      <w:r w:rsidR="00FD2429" w:rsidRPr="008421CF">
        <w:rPr>
          <w:rFonts w:cs="Times New Roman"/>
          <w:bCs w:val="0"/>
          <w:lang w:eastAsia="en-GB"/>
        </w:rPr>
        <w:t>,</w:t>
      </w:r>
    </w:p>
    <w:p w14:paraId="0ADEA6F0" w14:textId="37BFE1AF" w:rsidR="000B5D19" w:rsidRPr="008421CF" w:rsidRDefault="000B5D19" w:rsidP="009D6483">
      <w:pPr>
        <w:spacing w:after="0" w:line="240" w:lineRule="auto"/>
        <w:ind w:left="330" w:right="0"/>
        <w:jc w:val="left"/>
        <w:rPr>
          <w:rFonts w:cs="Times New Roman"/>
          <w:bCs w:val="0"/>
          <w:lang w:eastAsia="en-GB"/>
        </w:rPr>
      </w:pPr>
      <w:r w:rsidRPr="008421CF">
        <w:rPr>
          <w:rFonts w:cs="Times New Roman"/>
          <w:bCs w:val="0"/>
          <w:lang w:eastAsia="en-GB"/>
        </w:rPr>
        <w:t>– ni bil pravnomočno obsojen zaradi naklepnega kaznivega dejanja, ki se preganja po uradni dolžnosti, niti ni bil obsojen zaradi drugega kaznivega dejanja na nepogojno kazen zapora v trajanju več kot šest mesecev,</w:t>
      </w:r>
    </w:p>
    <w:p w14:paraId="05480683" w14:textId="1AB6F631" w:rsidR="00FD2429" w:rsidRPr="008421CF" w:rsidRDefault="000B5D19" w:rsidP="00B675A8">
      <w:pPr>
        <w:spacing w:after="0" w:line="240" w:lineRule="auto"/>
        <w:ind w:left="330" w:right="0"/>
        <w:jc w:val="left"/>
        <w:rPr>
          <w:rFonts w:cs="Times New Roman"/>
          <w:bCs w:val="0"/>
          <w:lang w:eastAsia="en-GB"/>
        </w:rPr>
      </w:pPr>
      <w:r w:rsidRPr="008421CF">
        <w:rPr>
          <w:rFonts w:cs="Times New Roman"/>
          <w:bCs w:val="0"/>
          <w:lang w:eastAsia="en-GB"/>
        </w:rPr>
        <w:lastRenderedPageBreak/>
        <w:t>– zoper njega ni vložena pravnomočna obtožnica zaradi naklepnega kaznivega dejanja, ki se preganja po uradni dolžnosti.</w:t>
      </w:r>
    </w:p>
    <w:p w14:paraId="0A6D5E64" w14:textId="77777777"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(2) Kandidat za direktorja mora ob prijavi na javni razpis predložiti vizijo poslovanja in programskega razvoja zavoda za obdobje svojega mandata.</w:t>
      </w:r>
    </w:p>
    <w:p w14:paraId="1A5F870C" w14:textId="5DCC843D" w:rsidR="004E73B7" w:rsidRPr="008421CF" w:rsidRDefault="004E73B7" w:rsidP="00A52403">
      <w:pPr>
        <w:spacing w:after="0" w:line="240" w:lineRule="auto"/>
        <w:ind w:left="0" w:right="0" w:firstLine="330"/>
        <w:jc w:val="left"/>
        <w:rPr>
          <w:rFonts w:cs="Times New Roman"/>
          <w:bCs w:val="0"/>
          <w:lang w:eastAsia="en-GB"/>
        </w:rPr>
      </w:pPr>
      <w:r w:rsidRPr="008421CF">
        <w:t>(3) Dokazila, ki jih mora kandidat priložiti prijavi, se določijo z javnim razpisom</w:t>
      </w:r>
    </w:p>
    <w:p w14:paraId="78D2F78F" w14:textId="076EA810" w:rsidR="00BB4108"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w:t>
      </w:r>
      <w:r w:rsidR="004E73B7" w:rsidRPr="008421CF">
        <w:rPr>
          <w:rFonts w:cs="Times New Roman"/>
          <w:bCs w:val="0"/>
          <w:lang w:eastAsia="en-GB"/>
        </w:rPr>
        <w:t>4</w:t>
      </w:r>
      <w:r w:rsidRPr="008421CF">
        <w:rPr>
          <w:rFonts w:cs="Times New Roman"/>
          <w:bCs w:val="0"/>
          <w:lang w:eastAsia="en-GB"/>
        </w:rPr>
        <w:t>) Če kandidat nima opravljenega bibliotekarskega izpita, ga mora opraviti najkasneje v roku enega leta od sklenitve delovnega razmerja. Če v tem roku izpita ne opravi, mu preneha delovno razmerje naslednji dan po preteku roka. Navedeni rok se lahko iz upravičenih razlogov podaljša največ enkrat za obdobje šestih mesecev. O podaljšanju roka odloča svet zavoda.</w:t>
      </w:r>
    </w:p>
    <w:p w14:paraId="3BD0FE14" w14:textId="77777777" w:rsidR="004A4182" w:rsidRPr="008421CF" w:rsidRDefault="004A4182" w:rsidP="004A4182">
      <w:pPr>
        <w:spacing w:after="0" w:line="240" w:lineRule="auto"/>
        <w:ind w:left="0" w:right="0" w:firstLine="330"/>
        <w:jc w:val="left"/>
        <w:rPr>
          <w:rFonts w:cs="Times New Roman"/>
          <w:bCs w:val="0"/>
          <w:lang w:eastAsia="en-GB"/>
        </w:rPr>
      </w:pPr>
    </w:p>
    <w:p w14:paraId="5BB01091"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11. člen</w:t>
      </w:r>
    </w:p>
    <w:p w14:paraId="0C787993"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(imenovanje direktorja)</w:t>
      </w:r>
    </w:p>
    <w:p w14:paraId="04DCA94A" w14:textId="77777777" w:rsidR="004A4182" w:rsidRPr="008421CF" w:rsidRDefault="004A4182" w:rsidP="004A4182">
      <w:pPr>
        <w:spacing w:after="0" w:line="240" w:lineRule="auto"/>
        <w:ind w:left="0" w:right="0" w:firstLine="330"/>
        <w:jc w:val="left"/>
        <w:rPr>
          <w:rFonts w:cs="Times New Roman"/>
          <w:bCs w:val="0"/>
          <w:lang w:eastAsia="en-GB"/>
        </w:rPr>
      </w:pPr>
    </w:p>
    <w:p w14:paraId="205727CB" w14:textId="4D4302B9"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(1) Direktorja zavoda imenuje in razrešuje svet zavoda na podlagi javnega razpisa.  Pred imenovanjem ali razrešitvijo direktorja si mora svet zavoda pridobiti soglasje občin ustanoviteljic, ki imajo v lasti več kot polovico soustanoviteljskega deleža in mnenje strokovnih delavcev knjižnice.</w:t>
      </w:r>
      <w:r w:rsidR="00604D0A" w:rsidRPr="008421CF">
        <w:t xml:space="preserve"> </w:t>
      </w:r>
      <w:r w:rsidR="00604D0A" w:rsidRPr="008421CF">
        <w:rPr>
          <w:rFonts w:cs="Times New Roman"/>
          <w:bCs w:val="0"/>
          <w:lang w:eastAsia="en-GB"/>
        </w:rPr>
        <w:t>Če ustanovitelji ne odgovorijo v roku 60 dni, se šteje, da so bila soglasja podana oziroma mnenja pozitivna.</w:t>
      </w:r>
    </w:p>
    <w:p w14:paraId="4A9E5B28" w14:textId="77777777"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(2) Strokovni delavci knjižnice o mnenju glasujejo tajno. Tajno glasovanje razpiše svet zavoda, izvede pa ga tričlanska komisija, ki jo imenuje svet zavoda.</w:t>
      </w:r>
    </w:p>
    <w:p w14:paraId="381BE127" w14:textId="77777777"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(3) Po pridobitvi soglasij in mnenja svet zavoda imenuje direktorja z večino glasov vseh članov sveta zavoda.</w:t>
      </w:r>
    </w:p>
    <w:p w14:paraId="209963EB" w14:textId="1F03F225"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 xml:space="preserve">(4) Če strokovni delavci ne podajo mnenja iz tega člena v roku 60 dni, se šteje, da je mnenje pozitivno. </w:t>
      </w:r>
    </w:p>
    <w:p w14:paraId="30C95870" w14:textId="745FD5D3" w:rsidR="00771635" w:rsidRPr="008421CF" w:rsidRDefault="004149CC" w:rsidP="00B675A8">
      <w:pPr>
        <w:spacing w:after="0" w:line="240" w:lineRule="auto"/>
        <w:ind w:left="330" w:right="0"/>
        <w:jc w:val="left"/>
        <w:rPr>
          <w:rFonts w:cs="Times New Roman"/>
          <w:bCs w:val="0"/>
          <w:lang w:eastAsia="en-GB"/>
        </w:rPr>
      </w:pPr>
      <w:r w:rsidRPr="008421CF">
        <w:rPr>
          <w:rFonts w:cs="Times New Roman"/>
          <w:bCs w:val="0"/>
          <w:lang w:eastAsia="en-GB"/>
        </w:rPr>
        <w:t xml:space="preserve">(5) </w:t>
      </w:r>
      <w:r w:rsidR="00771635" w:rsidRPr="008421CF">
        <w:rPr>
          <w:rFonts w:cs="Times New Roman"/>
          <w:bCs w:val="0"/>
          <w:lang w:eastAsia="en-GB"/>
        </w:rPr>
        <w:t xml:space="preserve">Soglasja in mnenja iz </w:t>
      </w:r>
      <w:r w:rsidRPr="008421CF">
        <w:rPr>
          <w:rFonts w:cs="Times New Roman"/>
          <w:bCs w:val="0"/>
          <w:lang w:eastAsia="en-GB"/>
        </w:rPr>
        <w:t>t</w:t>
      </w:r>
      <w:r w:rsidR="007A7881" w:rsidRPr="008421CF">
        <w:rPr>
          <w:rFonts w:cs="Times New Roman"/>
          <w:bCs w:val="0"/>
          <w:lang w:eastAsia="en-GB"/>
        </w:rPr>
        <w:t>ega člena</w:t>
      </w:r>
      <w:r w:rsidR="00771635" w:rsidRPr="008421CF">
        <w:rPr>
          <w:rFonts w:cs="Times New Roman"/>
          <w:bCs w:val="0"/>
          <w:lang w:eastAsia="en-GB"/>
        </w:rPr>
        <w:t xml:space="preserve"> se nanašajo na kandidata oziroma kandidatko za direktorja, ki ga predlaga svet knjižnice izmed tistih prijavljenih, ki izpolnjujejo pogoje.</w:t>
      </w:r>
    </w:p>
    <w:p w14:paraId="379B048A"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(5) Mandat direktorja traja pet let, po izteku te dobe je lahko ponovno imenovan.</w:t>
      </w:r>
    </w:p>
    <w:p w14:paraId="5109F7A0" w14:textId="77777777"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(6) Na podlagi akta o imenovanju skleneta direktor in zavod, ki ga zastopa predsednik sveta zavoda, pogodbo o zaposlitvi. Delovno razmerje z direktorjem se sklene za določen čas s polnim delovnim časom za čas trajanja mandata.</w:t>
      </w:r>
    </w:p>
    <w:p w14:paraId="066D98A2" w14:textId="34E2FE57" w:rsidR="004A4182" w:rsidRPr="008421CF" w:rsidRDefault="004A4182" w:rsidP="00A52403">
      <w:pPr>
        <w:spacing w:after="0" w:line="240" w:lineRule="auto"/>
        <w:ind w:left="0" w:right="0" w:firstLine="330"/>
        <w:jc w:val="left"/>
        <w:rPr>
          <w:rFonts w:cs="Times New Roman"/>
          <w:bCs w:val="0"/>
          <w:lang w:eastAsia="en-GB"/>
        </w:rPr>
      </w:pPr>
    </w:p>
    <w:p w14:paraId="35853AB8" w14:textId="77777777" w:rsidR="004A4182" w:rsidRPr="008421CF" w:rsidRDefault="004A4182" w:rsidP="004A4182">
      <w:pPr>
        <w:spacing w:after="0" w:line="240" w:lineRule="auto"/>
        <w:ind w:left="0" w:right="0"/>
        <w:jc w:val="left"/>
        <w:rPr>
          <w:rFonts w:cs="Times New Roman"/>
          <w:bCs w:val="0"/>
          <w:lang w:eastAsia="en-GB"/>
        </w:rPr>
      </w:pPr>
      <w:hyperlink r:id="rId18" w:anchor="10. %C4%8Dlen" w:history="1"/>
    </w:p>
    <w:p w14:paraId="532A83B4"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12. člen</w:t>
      </w:r>
    </w:p>
    <w:p w14:paraId="210B689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(razrešitev direktorja)</w:t>
      </w:r>
    </w:p>
    <w:p w14:paraId="4DB7EDF3" w14:textId="77777777" w:rsidR="004A4182" w:rsidRPr="008421CF" w:rsidRDefault="004A4182" w:rsidP="004A4182">
      <w:pPr>
        <w:spacing w:after="0" w:line="240" w:lineRule="auto"/>
        <w:ind w:left="0" w:right="0"/>
        <w:jc w:val="left"/>
        <w:rPr>
          <w:rFonts w:cs="Times New Roman"/>
          <w:bCs w:val="0"/>
          <w:color w:val="0000FF"/>
          <w:lang w:eastAsia="en-GB"/>
        </w:rPr>
      </w:pPr>
    </w:p>
    <w:p w14:paraId="24306A9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Direktor je lahko razrešen pred potekom mandata, če:</w:t>
      </w:r>
    </w:p>
    <w:p w14:paraId="7076824A"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sam zahteva razrešitev,</w:t>
      </w:r>
    </w:p>
    <w:p w14:paraId="0D7143C0"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nastane kateri od razlogov, ko po predpisih o delovnih razmerjih preneha delovno razmerje po zakonu,</w:t>
      </w:r>
    </w:p>
    <w:p w14:paraId="4D40E1C2" w14:textId="6E162FC4"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pri svojem delu ne ravna po predpisih in splošnih aktih zavoda ali neutemeljeno ne izvršuje sklepov organov zavoda oziroma ravna v nasprotju z njimi,</w:t>
      </w:r>
    </w:p>
    <w:p w14:paraId="4D21B47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 svojim nevestnim in nepravilnim delom povzroči zavodu večjo škodo,</w:t>
      </w:r>
    </w:p>
    <w:p w14:paraId="2115A6D5"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zanemarja ali malomarno opravlja svoje dolžnosti, tako da nastanejo hujše motnje pri opravljanju dejavnosti zavoda,</w:t>
      </w:r>
    </w:p>
    <w:p w14:paraId="56ADEC2E" w14:textId="643356E8"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 nastopijo razlogi, določeni v zakonu, ki ureja uresničevanje javnega interesa za kulturo </w:t>
      </w:r>
      <w:r w:rsidR="00844FB0" w:rsidRPr="008421CF">
        <w:rPr>
          <w:rFonts w:cs="Times New Roman"/>
          <w:bCs w:val="0"/>
          <w:lang w:eastAsia="en-GB"/>
        </w:rPr>
        <w:t xml:space="preserve">ali </w:t>
      </w:r>
      <w:r w:rsidRPr="008421CF">
        <w:rPr>
          <w:rFonts w:cs="Times New Roman"/>
          <w:bCs w:val="0"/>
          <w:lang w:eastAsia="en-GB"/>
        </w:rPr>
        <w:t xml:space="preserve">v drugih predpisih, ki veljajo za javne zavode. </w:t>
      </w:r>
    </w:p>
    <w:p w14:paraId="694A8064"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(2) Svet zavoda razreši direktorja na način in po postopku, kot je določen za imenovanje direktorja. Pred sprejemom odločitve o razrešitvi ga mora seznaniti z razlogi za razrešitev in mu dati možnost, da se o njih izjavi. Rok za izjasnitev direktorja je 15 dni. </w:t>
      </w:r>
    </w:p>
    <w:p w14:paraId="6A2C7ACE" w14:textId="77777777" w:rsidR="004A4182" w:rsidRPr="008421CF" w:rsidRDefault="004A4182" w:rsidP="004A4182">
      <w:pPr>
        <w:spacing w:after="0" w:line="240" w:lineRule="auto"/>
        <w:ind w:left="0" w:right="0" w:firstLine="330"/>
        <w:jc w:val="left"/>
        <w:rPr>
          <w:rFonts w:cs="Times New Roman"/>
          <w:bCs w:val="0"/>
          <w:lang w:eastAsia="en-GB"/>
        </w:rPr>
      </w:pPr>
    </w:p>
    <w:p w14:paraId="4770220D"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 xml:space="preserve">13. člen </w:t>
      </w:r>
    </w:p>
    <w:p w14:paraId="33D7382C"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(naloge direktorja)</w:t>
      </w:r>
    </w:p>
    <w:p w14:paraId="6292B597" w14:textId="77777777" w:rsidR="004A4182" w:rsidRPr="008421CF" w:rsidRDefault="004A4182" w:rsidP="004A4182">
      <w:pPr>
        <w:spacing w:after="0" w:line="240" w:lineRule="auto"/>
        <w:ind w:left="0" w:right="0" w:firstLine="330"/>
        <w:jc w:val="left"/>
        <w:rPr>
          <w:rFonts w:cs="Times New Roman"/>
          <w:bCs w:val="0"/>
          <w:lang w:eastAsia="en-GB"/>
        </w:rPr>
      </w:pPr>
    </w:p>
    <w:p w14:paraId="314D583E"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Naloge direktorja so:</w:t>
      </w:r>
    </w:p>
    <w:p w14:paraId="7F3F1C0F" w14:textId="045A6EE0"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lastRenderedPageBreak/>
        <w:t>organizira delo zavoda,</w:t>
      </w:r>
    </w:p>
    <w:p w14:paraId="33246DFA"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strateški načrt,</w:t>
      </w:r>
    </w:p>
    <w:p w14:paraId="179BD37C"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program dela s finančnim načrtom,</w:t>
      </w:r>
    </w:p>
    <w:p w14:paraId="500CF059"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akt o organizaciji dela po predhodnem mnenju reprezentativnega sindikata v javnem zavodu,</w:t>
      </w:r>
    </w:p>
    <w:p w14:paraId="1B6D57EE"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akt o sistemizaciji delovnih mest po predhodnem mnenju reprezentativnega sindikata v javnem zavodu,</w:t>
      </w:r>
    </w:p>
    <w:p w14:paraId="4CD317E2"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kadrovski načrt,</w:t>
      </w:r>
    </w:p>
    <w:p w14:paraId="59480B72"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načrt nabav osnovnih sredstev in investicijskega vzdrževanja,</w:t>
      </w:r>
    </w:p>
    <w:p w14:paraId="336DE61D" w14:textId="7EA8DE82" w:rsidR="006676C4" w:rsidRPr="008421CF" w:rsidRDefault="006676C4"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 xml:space="preserve">predlaga ustanoviteljem </w:t>
      </w:r>
      <w:r w:rsidR="00036010" w:rsidRPr="008421CF">
        <w:rPr>
          <w:rFonts w:cs="Times New Roman"/>
          <w:bCs w:val="0"/>
          <w:lang w:eastAsia="en-GB"/>
        </w:rPr>
        <w:t>način</w:t>
      </w:r>
      <w:r w:rsidRPr="008421CF">
        <w:rPr>
          <w:rFonts w:cs="Times New Roman"/>
          <w:bCs w:val="0"/>
          <w:lang w:eastAsia="en-GB"/>
        </w:rPr>
        <w:t xml:space="preserve"> razpolaganja presežk</w:t>
      </w:r>
      <w:r w:rsidR="00036010" w:rsidRPr="008421CF">
        <w:rPr>
          <w:rFonts w:cs="Times New Roman"/>
          <w:bCs w:val="0"/>
          <w:lang w:eastAsia="en-GB"/>
        </w:rPr>
        <w:t>a</w:t>
      </w:r>
      <w:r w:rsidRPr="008421CF">
        <w:rPr>
          <w:rFonts w:cs="Times New Roman"/>
          <w:bCs w:val="0"/>
          <w:lang w:eastAsia="en-GB"/>
        </w:rPr>
        <w:t xml:space="preserve"> prihodkov nad odhodki in pokrivanja odhodkov nad prihodki</w:t>
      </w:r>
      <w:r w:rsidR="00036010" w:rsidRPr="008421CF">
        <w:rPr>
          <w:rFonts w:cs="Times New Roman"/>
          <w:bCs w:val="0"/>
          <w:lang w:eastAsia="en-GB"/>
        </w:rPr>
        <w:t>,</w:t>
      </w:r>
    </w:p>
    <w:p w14:paraId="3BEC0628"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druge notranje akte, ki urejajo pomembna vprašanja v zvezi z delovanjem zavoda,</w:t>
      </w:r>
    </w:p>
    <w:p w14:paraId="68B4FC07"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poroča ustanoviteljem in svetu o zadevah, ki lahko pomembno vplivajo na delovanje zavoda,</w:t>
      </w:r>
    </w:p>
    <w:p w14:paraId="02358E09"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pripravi letno poročilo,</w:t>
      </w:r>
    </w:p>
    <w:p w14:paraId="5B969B8D"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cene storitev javnih kulturnih dobrin,</w:t>
      </w:r>
    </w:p>
    <w:p w14:paraId="3BDA577A"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imenuje pomočnika direktorja po predhodnem mnenju sveta zavoda,</w:t>
      </w:r>
    </w:p>
    <w:p w14:paraId="425AB957"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izvaja pristojnosti s področja delovnih razmerij v skladu z veljavnimi predpisi,</w:t>
      </w:r>
    </w:p>
    <w:p w14:paraId="2D85062A"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zagotavlja obveščanje delavcev v skladu s predpisi in skrbi za strokovno in permanentno izobraževanje delavcev,</w:t>
      </w:r>
    </w:p>
    <w:p w14:paraId="634A3EA4"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sklepa zavodsko kolektivno pogodbo, če jo zavod ima,</w:t>
      </w:r>
    </w:p>
    <w:p w14:paraId="3251FB10"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druge naloge, določene z veljavnimi predpisi in tem ustanovitvenim aktom.</w:t>
      </w:r>
    </w:p>
    <w:p w14:paraId="7CC5DBBB" w14:textId="2789BF5D" w:rsidR="004A4182" w:rsidRPr="008421CF" w:rsidRDefault="004A4182" w:rsidP="00176434">
      <w:pPr>
        <w:spacing w:after="0" w:line="240" w:lineRule="auto"/>
        <w:ind w:left="360" w:right="0"/>
        <w:jc w:val="left"/>
        <w:rPr>
          <w:rFonts w:cs="Times New Roman"/>
          <w:bCs w:val="0"/>
          <w:lang w:eastAsia="en-GB"/>
        </w:rPr>
      </w:pPr>
      <w:r w:rsidRPr="008421CF">
        <w:rPr>
          <w:rFonts w:cs="Times New Roman"/>
          <w:bCs w:val="0"/>
          <w:lang w:eastAsia="en-GB"/>
        </w:rPr>
        <w:t>(2) K aktom iz 2., 3., 4., 5., 6., 7., 1</w:t>
      </w:r>
      <w:r w:rsidR="00201363" w:rsidRPr="008421CF">
        <w:rPr>
          <w:rFonts w:cs="Times New Roman"/>
          <w:bCs w:val="0"/>
          <w:lang w:eastAsia="en-GB"/>
        </w:rPr>
        <w:t>2</w:t>
      </w:r>
      <w:r w:rsidRPr="008421CF">
        <w:rPr>
          <w:rFonts w:cs="Times New Roman"/>
          <w:bCs w:val="0"/>
          <w:lang w:eastAsia="en-GB"/>
        </w:rPr>
        <w:t>. in 15. točke prejšnjega odstavka mora soglasje podati svet zavoda.</w:t>
      </w:r>
    </w:p>
    <w:p w14:paraId="4D8B895F" w14:textId="6A7F1458" w:rsidR="004A4182" w:rsidRPr="008421CF" w:rsidRDefault="004A4182" w:rsidP="00176434">
      <w:pPr>
        <w:spacing w:after="0" w:line="240" w:lineRule="auto"/>
        <w:ind w:left="330" w:right="0" w:firstLine="30"/>
        <w:jc w:val="left"/>
        <w:rPr>
          <w:rFonts w:cs="Times New Roman"/>
          <w:bCs w:val="0"/>
          <w:lang w:eastAsia="en-GB"/>
        </w:rPr>
      </w:pPr>
      <w:r w:rsidRPr="008421CF">
        <w:rPr>
          <w:rFonts w:cs="Times New Roman"/>
          <w:bCs w:val="0"/>
          <w:lang w:eastAsia="en-GB"/>
        </w:rPr>
        <w:t>(3) Direktor lahko pri uresničevanju svojih pooblastil, določenih z zakonom in tem odlokom, s posebnimi pooblastili prenese opravljanje posameznih zadev na delavce zavoda</w:t>
      </w:r>
      <w:r w:rsidR="00201363" w:rsidRPr="008421CF">
        <w:rPr>
          <w:rFonts w:cs="Times New Roman"/>
          <w:bCs w:val="0"/>
          <w:lang w:eastAsia="en-GB"/>
        </w:rPr>
        <w:t>.</w:t>
      </w:r>
      <w:r w:rsidRPr="008421CF">
        <w:rPr>
          <w:rFonts w:cs="Times New Roman"/>
          <w:bCs w:val="0"/>
          <w:lang w:eastAsia="en-GB"/>
        </w:rPr>
        <w:t xml:space="preserve"> </w:t>
      </w:r>
    </w:p>
    <w:p w14:paraId="7D21E5D6"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(4) V odsotnosti direktorja predstavlja in zastopa zavod oseba, ki jo pooblasti direktor. Pisno pooblastilo določa vsebino, obseg in trajanje pooblastila.</w:t>
      </w:r>
    </w:p>
    <w:p w14:paraId="187B4B44"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(5) Direktor je dolžan o svojih ugotovitvah v zvezi s strokovnim delom obveščati strokovni svet knjižnice ter sprejemati ukrepe za odpravo pomanjkljivosti in za napredek strokovnega dela.</w:t>
      </w:r>
    </w:p>
    <w:p w14:paraId="4D032161" w14:textId="1A0E1F4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(6) V pravnem prometu direktor zastopa in predstavlja zavod neomejeno ter je pooblaščen za sklepanje pogodb v okviru strateškega načrta in vsakoletnega programa dela zavoda, razen pogodb o investicijah in investicijskem vzdrževanju, katerih vrednosti presegajo mejne vrednosti, za katere se ne uporablja zakon, ki ureja javno naročanje</w:t>
      </w:r>
      <w:r w:rsidR="00201363" w:rsidRPr="008421CF">
        <w:rPr>
          <w:rFonts w:cs="Times New Roman"/>
          <w:bCs w:val="0"/>
          <w:lang w:eastAsia="en-GB"/>
        </w:rPr>
        <w:t>.</w:t>
      </w:r>
      <w:r w:rsidRPr="008421CF">
        <w:rPr>
          <w:rFonts w:cs="Times New Roman"/>
          <w:bCs w:val="0"/>
          <w:lang w:eastAsia="en-GB"/>
        </w:rPr>
        <w:t xml:space="preserve"> </w:t>
      </w:r>
    </w:p>
    <w:p w14:paraId="0C24707D" w14:textId="77777777" w:rsidR="004A4182" w:rsidRPr="008421CF" w:rsidRDefault="004A4182" w:rsidP="004A4182">
      <w:pPr>
        <w:spacing w:after="0" w:line="240" w:lineRule="auto"/>
        <w:ind w:left="0" w:right="0" w:firstLine="330"/>
        <w:jc w:val="left"/>
        <w:rPr>
          <w:rFonts w:cs="Times New Roman"/>
          <w:bCs w:val="0"/>
          <w:lang w:eastAsia="en-GB"/>
        </w:rPr>
      </w:pPr>
    </w:p>
    <w:p w14:paraId="6CFC349D"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14. člen</w:t>
      </w:r>
    </w:p>
    <w:p w14:paraId="227B56A2"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(vršilec dolžnosti direktorja)</w:t>
      </w:r>
    </w:p>
    <w:p w14:paraId="70B75865" w14:textId="77777777" w:rsidR="004A4182" w:rsidRPr="008421CF" w:rsidRDefault="004A4182" w:rsidP="004A4182">
      <w:pPr>
        <w:spacing w:after="0" w:line="240" w:lineRule="auto"/>
        <w:ind w:left="0" w:right="0" w:firstLine="330"/>
        <w:jc w:val="left"/>
        <w:rPr>
          <w:rFonts w:cs="Times New Roman"/>
          <w:bCs w:val="0"/>
          <w:lang w:eastAsia="en-GB"/>
        </w:rPr>
      </w:pPr>
    </w:p>
    <w:p w14:paraId="22AAD42F" w14:textId="5AFC0F03"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w:t>
      </w:r>
      <w:r w:rsidR="005A6ED6" w:rsidRPr="008421CF">
        <w:rPr>
          <w:rFonts w:cs="Times New Roman"/>
          <w:lang w:eastAsia="en-GB"/>
        </w:rPr>
        <w:t>Če direktorju predčasno preneha mandat, oziroma če nihče izmed prijavljenih kandidatov za direktorja ni imenovan, svet zavoda imenuje vršilca dolžnosti direktorja izmed strokovnih delavcev knjižnice, oziroma izmed prijavljenih kandidatov, vendar največ za eno leto.</w:t>
      </w:r>
      <w:r w:rsidR="005A6ED6" w:rsidRPr="008421CF">
        <w:rPr>
          <w:rFonts w:cs="Times New Roman"/>
          <w:bCs w:val="0"/>
          <w:lang w:eastAsia="en-GB"/>
        </w:rPr>
        <w:t xml:space="preserve"> </w:t>
      </w:r>
    </w:p>
    <w:p w14:paraId="0AB940E3" w14:textId="77777777" w:rsidR="001614DA" w:rsidRPr="008421CF" w:rsidRDefault="001614DA" w:rsidP="00D11DC3">
      <w:pPr>
        <w:spacing w:after="0" w:line="240" w:lineRule="auto"/>
        <w:ind w:left="0" w:right="0"/>
        <w:jc w:val="left"/>
      </w:pPr>
    </w:p>
    <w:p w14:paraId="0A10890A" w14:textId="37E1EFFC" w:rsidR="004A4182" w:rsidRPr="008421CF" w:rsidRDefault="001614DA" w:rsidP="001614DA">
      <w:pPr>
        <w:spacing w:after="0" w:line="240" w:lineRule="auto"/>
        <w:ind w:left="0" w:right="0"/>
        <w:jc w:val="center"/>
        <w:rPr>
          <w:rFonts w:cs="Times New Roman"/>
          <w:bCs w:val="0"/>
          <w:lang w:eastAsia="en-GB"/>
        </w:rPr>
      </w:pPr>
      <w:r w:rsidRPr="008421CF">
        <w:t>2. oddelek</w:t>
      </w:r>
      <w:hyperlink r:id="rId19" w:anchor="11. %C4%8Dlen" w:history="1"/>
    </w:p>
    <w:p w14:paraId="3765F629"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Svet zavoda</w:t>
      </w:r>
    </w:p>
    <w:p w14:paraId="5DA15F34" w14:textId="77777777" w:rsidR="004A4182" w:rsidRPr="008421CF" w:rsidRDefault="004A4182" w:rsidP="004A4182">
      <w:pPr>
        <w:spacing w:after="0" w:line="240" w:lineRule="auto"/>
        <w:ind w:left="0" w:right="0"/>
        <w:jc w:val="center"/>
        <w:rPr>
          <w:rFonts w:cs="Times New Roman"/>
          <w:b/>
          <w:lang w:eastAsia="en-GB"/>
        </w:rPr>
      </w:pPr>
      <w:hyperlink r:id="rId20" w:anchor="16. %C4%8Dlen" w:history="1"/>
    </w:p>
    <w:p w14:paraId="12CE45B4" w14:textId="5816A8A6" w:rsidR="004A4182" w:rsidRPr="008421CF" w:rsidRDefault="00B00351" w:rsidP="004A4182">
      <w:pPr>
        <w:spacing w:after="0" w:line="240" w:lineRule="auto"/>
        <w:ind w:left="0" w:right="0"/>
        <w:jc w:val="center"/>
        <w:rPr>
          <w:rFonts w:cs="Times New Roman"/>
          <w:b/>
          <w:lang w:eastAsia="en-GB"/>
        </w:rPr>
      </w:pPr>
      <w:r w:rsidRPr="008421CF">
        <w:rPr>
          <w:rFonts w:cs="Times New Roman"/>
          <w:b/>
          <w:lang w:eastAsia="en-GB"/>
        </w:rPr>
        <w:t>15</w:t>
      </w:r>
      <w:r w:rsidR="004A4182" w:rsidRPr="008421CF">
        <w:rPr>
          <w:rFonts w:cs="Times New Roman"/>
          <w:b/>
          <w:lang w:eastAsia="en-GB"/>
        </w:rPr>
        <w:t>. člen</w:t>
      </w:r>
    </w:p>
    <w:p w14:paraId="0E54CEE1"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(sestava sveta zavoda)</w:t>
      </w:r>
    </w:p>
    <w:p w14:paraId="669141F6" w14:textId="77777777" w:rsidR="004A4182" w:rsidRPr="008421CF" w:rsidRDefault="004A4182" w:rsidP="004A4182">
      <w:pPr>
        <w:spacing w:after="0" w:line="240" w:lineRule="auto"/>
        <w:ind w:left="0" w:right="0"/>
        <w:jc w:val="left"/>
        <w:rPr>
          <w:rFonts w:cs="Times New Roman"/>
          <w:bCs w:val="0"/>
          <w:color w:val="0000FF"/>
          <w:lang w:eastAsia="en-GB"/>
        </w:rPr>
      </w:pPr>
    </w:p>
    <w:p w14:paraId="6D9C6B5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Svet zavoda sestavlja trinajst članov, in sicer:</w:t>
      </w:r>
    </w:p>
    <w:p w14:paraId="24CF7EF7"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šest predstavnikov Mestne občine Nova Gorica,</w:t>
      </w:r>
    </w:p>
    <w:p w14:paraId="47469BC7"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en predstavnik Občine Brda,</w:t>
      </w:r>
    </w:p>
    <w:p w14:paraId="7AD2F728"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en predstavnik Občine Kanal ob Soči,</w:t>
      </w:r>
    </w:p>
    <w:p w14:paraId="0A60BFE2"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lastRenderedPageBreak/>
        <w:t>– en predstavnik Občine Miren-Kostanjevica,</w:t>
      </w:r>
    </w:p>
    <w:p w14:paraId="3CADE870" w14:textId="08131F69"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en predstavnik Občine Renče</w:t>
      </w:r>
      <w:r w:rsidR="00363E39" w:rsidRPr="008421CF">
        <w:rPr>
          <w:rFonts w:cs="Times New Roman"/>
          <w:bCs w:val="0"/>
          <w:lang w:eastAsia="en-GB"/>
        </w:rPr>
        <w:t xml:space="preserve"> </w:t>
      </w:r>
      <w:r w:rsidR="001614DA" w:rsidRPr="008421CF">
        <w:rPr>
          <w:rFonts w:cs="Times New Roman"/>
          <w:bCs w:val="0"/>
          <w:lang w:eastAsia="en-GB"/>
        </w:rPr>
        <w:t>–</w:t>
      </w:r>
      <w:r w:rsidR="00363E39" w:rsidRPr="008421CF">
        <w:rPr>
          <w:rFonts w:cs="Times New Roman"/>
          <w:bCs w:val="0"/>
          <w:lang w:eastAsia="en-GB"/>
        </w:rPr>
        <w:t xml:space="preserve"> </w:t>
      </w:r>
      <w:r w:rsidRPr="008421CF">
        <w:rPr>
          <w:rFonts w:cs="Times New Roman"/>
          <w:bCs w:val="0"/>
          <w:lang w:eastAsia="en-GB"/>
        </w:rPr>
        <w:t>Vogrsko,</w:t>
      </w:r>
    </w:p>
    <w:p w14:paraId="76BAF863"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en predstavnik Občine Šempeter-Vrtojba in</w:t>
      </w:r>
    </w:p>
    <w:p w14:paraId="7DD7D6C9"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dva predstavnika delavcev zavoda.</w:t>
      </w:r>
    </w:p>
    <w:p w14:paraId="5C57E1B7" w14:textId="7289518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Predstavnike Mestne občine Nova Gorica imenuje Mestni svet Mestne občine Nova Gorica, predstavnike preostalih občin pa občinski sveti občin, na podlagi javnega povabila izmed strokovnjakov s področja dela zavoda, financ in pravnih zadev. Javno povabilo iz prejšnjega stavka se javno objavi na spletni strani ustanoviteljev, pri čemer mora biti rok za prijavo vsaj 31 dni od javne objave.</w:t>
      </w:r>
      <w:r w:rsidR="0056084A" w:rsidRPr="008421CF">
        <w:t xml:space="preserve"> V razpisu se določijo pogoji, ki jih mora izpolnjevati kandidat, čas, za katerega bo imenovan, in rok, do katerega se sprejemajo prijave</w:t>
      </w:r>
      <w:r w:rsidR="00E25628" w:rsidRPr="008421CF">
        <w:t>.</w:t>
      </w:r>
    </w:p>
    <w:p w14:paraId="327B1DB2"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color w:val="212529"/>
          <w:shd w:val="clear" w:color="auto" w:fill="E4F0F4"/>
          <w:lang w:eastAsia="en-GB"/>
        </w:rPr>
        <w:t>(</w:t>
      </w:r>
      <w:r w:rsidRPr="008421CF">
        <w:rPr>
          <w:rFonts w:cs="Times New Roman"/>
          <w:bCs w:val="0"/>
          <w:lang w:eastAsia="en-GB"/>
        </w:rPr>
        <w:t xml:space="preserve">3) Ne glede na določbe drugega odstavka tega člena lahko ustanovitelji, če se na javno povabilo ne prijavijo ustrezni strokovnjaki s področja dela zavoda, financ in pravnih zadev, v svet zavoda imenuje strokovnjake z najmanj enega od teh področij. V tem primeru lahko imenujejo tudi posameznike, ki se niso odzvali na javno povabilo. </w:t>
      </w:r>
    </w:p>
    <w:p w14:paraId="382F04F0" w14:textId="77777777" w:rsidR="004A4182" w:rsidRPr="008421CF" w:rsidRDefault="004A4182" w:rsidP="004A4182">
      <w:pPr>
        <w:spacing w:after="0" w:line="240" w:lineRule="auto"/>
        <w:ind w:left="0" w:right="0" w:firstLine="330"/>
        <w:jc w:val="left"/>
        <w:rPr>
          <w:rFonts w:cs="Times New Roman"/>
          <w:bCs w:val="0"/>
          <w:lang w:eastAsia="en-GB"/>
        </w:rPr>
      </w:pPr>
    </w:p>
    <w:p w14:paraId="7EDD4BC4" w14:textId="63CE73F7"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16</w:t>
      </w:r>
      <w:r w:rsidR="004A4182" w:rsidRPr="008421CF">
        <w:rPr>
          <w:rFonts w:cs="Times New Roman"/>
          <w:b/>
          <w:lang w:eastAsia="en-GB"/>
        </w:rPr>
        <w:t>. člen</w:t>
      </w:r>
    </w:p>
    <w:p w14:paraId="0AB0A394" w14:textId="712DB040"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(predstavnik delavcev zavoda v svetu zavoda)</w:t>
      </w:r>
    </w:p>
    <w:p w14:paraId="35802488" w14:textId="77777777" w:rsidR="004A4182" w:rsidRPr="008421CF" w:rsidRDefault="004A4182" w:rsidP="004A4182">
      <w:pPr>
        <w:spacing w:after="0" w:line="240" w:lineRule="auto"/>
        <w:ind w:left="0" w:right="0" w:firstLine="330"/>
        <w:jc w:val="left"/>
        <w:rPr>
          <w:rFonts w:cs="Times New Roman"/>
          <w:bCs w:val="0"/>
          <w:lang w:eastAsia="en-GB"/>
        </w:rPr>
      </w:pPr>
    </w:p>
    <w:p w14:paraId="10063EFD" w14:textId="4BE2CA21"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Predstavnika delavcev zavoda v svetu zavoda volijo delavci zavoda na neposrednih in tajnih volitvah. Pravico voliti in biti voljen imajo vsi zaposleni v zavodu, razen direktorja in pomočnika direktorja. </w:t>
      </w:r>
      <w:r w:rsidR="00D43482" w:rsidRPr="008421CF">
        <w:rPr>
          <w:rFonts w:cs="Times New Roman"/>
          <w:bCs w:val="0"/>
          <w:lang w:eastAsia="en-GB"/>
        </w:rPr>
        <w:t>Volitve so veljavne</w:t>
      </w:r>
      <w:r w:rsidR="00892776" w:rsidRPr="008421CF">
        <w:rPr>
          <w:rFonts w:cs="Times New Roman"/>
          <w:bCs w:val="0"/>
          <w:lang w:eastAsia="en-GB"/>
        </w:rPr>
        <w:t>, če se jih udeleži več kot polovica delavcev.</w:t>
      </w:r>
    </w:p>
    <w:p w14:paraId="1AD8CAD2" w14:textId="79569658" w:rsidR="007E4FBE" w:rsidRPr="008421CF" w:rsidRDefault="007E4FBE" w:rsidP="00176434">
      <w:pPr>
        <w:spacing w:after="0" w:line="240" w:lineRule="auto"/>
        <w:ind w:left="330" w:right="0"/>
        <w:jc w:val="left"/>
        <w:rPr>
          <w:rFonts w:cs="Times New Roman"/>
          <w:bCs w:val="0"/>
          <w:lang w:eastAsia="en-GB"/>
        </w:rPr>
      </w:pPr>
      <w:r w:rsidRPr="008421CF">
        <w:rPr>
          <w:rFonts w:cs="Times New Roman"/>
          <w:bCs w:val="0"/>
          <w:lang w:eastAsia="en-GB"/>
        </w:rPr>
        <w:t xml:space="preserve">(2) </w:t>
      </w:r>
      <w:r w:rsidR="00563BF8" w:rsidRPr="008421CF">
        <w:rPr>
          <w:rFonts w:cs="Times New Roman"/>
          <w:bCs w:val="0"/>
          <w:lang w:eastAsia="en-GB"/>
        </w:rPr>
        <w:t>Z</w:t>
      </w:r>
      <w:r w:rsidRPr="008421CF">
        <w:rPr>
          <w:rFonts w:cs="Times New Roman"/>
          <w:bCs w:val="0"/>
          <w:lang w:eastAsia="en-GB"/>
        </w:rPr>
        <w:t>a izvolitev preds</w:t>
      </w:r>
      <w:r w:rsidR="006876FE" w:rsidRPr="008421CF">
        <w:rPr>
          <w:rFonts w:cs="Times New Roman"/>
          <w:bCs w:val="0"/>
          <w:lang w:eastAsia="en-GB"/>
        </w:rPr>
        <w:t>tavnika</w:t>
      </w:r>
      <w:r w:rsidR="006C3024" w:rsidRPr="008421CF">
        <w:rPr>
          <w:rFonts w:cs="Times New Roman"/>
          <w:bCs w:val="0"/>
          <w:lang w:eastAsia="en-GB"/>
        </w:rPr>
        <w:t xml:space="preserve"> delavcev svet knjižnice </w:t>
      </w:r>
      <w:r w:rsidR="00563BF8" w:rsidRPr="008421CF">
        <w:rPr>
          <w:rFonts w:cs="Times New Roman"/>
          <w:bCs w:val="0"/>
          <w:lang w:eastAsia="en-GB"/>
        </w:rPr>
        <w:t xml:space="preserve">s </w:t>
      </w:r>
      <w:r w:rsidR="006C3024" w:rsidRPr="008421CF">
        <w:rPr>
          <w:rFonts w:cs="Times New Roman"/>
          <w:bCs w:val="0"/>
          <w:lang w:eastAsia="en-GB"/>
        </w:rPr>
        <w:t>sklepom razpiše volitve največ devetdeset in najmanj</w:t>
      </w:r>
      <w:r w:rsidR="006876FE" w:rsidRPr="008421CF">
        <w:rPr>
          <w:rFonts w:cs="Times New Roman"/>
          <w:bCs w:val="0"/>
          <w:lang w:eastAsia="en-GB"/>
        </w:rPr>
        <w:t xml:space="preserve"> šestdeset dni pred potekom mandata sveta knjižnice.</w:t>
      </w:r>
      <w:r w:rsidR="009C4A30" w:rsidRPr="008421CF">
        <w:rPr>
          <w:rFonts w:cs="Times New Roman"/>
          <w:bCs w:val="0"/>
          <w:lang w:eastAsia="en-GB"/>
        </w:rPr>
        <w:t xml:space="preserve"> S sklepom o r</w:t>
      </w:r>
      <w:r w:rsidR="005F66FC" w:rsidRPr="008421CF">
        <w:rPr>
          <w:rFonts w:cs="Times New Roman"/>
          <w:bCs w:val="0"/>
          <w:lang w:eastAsia="en-GB"/>
        </w:rPr>
        <w:t>a</w:t>
      </w:r>
      <w:r w:rsidR="009C4A30" w:rsidRPr="008421CF">
        <w:rPr>
          <w:rFonts w:cs="Times New Roman"/>
          <w:bCs w:val="0"/>
          <w:lang w:eastAsia="en-GB"/>
        </w:rPr>
        <w:t>zpisu volitev se določita</w:t>
      </w:r>
      <w:r w:rsidR="005F66FC" w:rsidRPr="008421CF">
        <w:rPr>
          <w:rFonts w:cs="Times New Roman"/>
          <w:bCs w:val="0"/>
          <w:lang w:eastAsia="en-GB"/>
        </w:rPr>
        <w:t xml:space="preserve"> </w:t>
      </w:r>
      <w:r w:rsidR="009C4A30" w:rsidRPr="008421CF">
        <w:rPr>
          <w:rFonts w:cs="Times New Roman"/>
          <w:bCs w:val="0"/>
          <w:lang w:eastAsia="en-GB"/>
        </w:rPr>
        <w:t>dan volitev in vsebina predlogov kandidatur</w:t>
      </w:r>
      <w:r w:rsidR="005F66FC" w:rsidRPr="008421CF">
        <w:rPr>
          <w:rFonts w:cs="Times New Roman"/>
          <w:bCs w:val="0"/>
          <w:lang w:eastAsia="en-GB"/>
        </w:rPr>
        <w:t xml:space="preserve"> ter imenuje volilna komisija. Sklep o razpisu volitev se javno objavi </w:t>
      </w:r>
      <w:r w:rsidR="001407C0" w:rsidRPr="008421CF">
        <w:rPr>
          <w:rFonts w:cs="Times New Roman"/>
          <w:bCs w:val="0"/>
          <w:lang w:eastAsia="en-GB"/>
        </w:rPr>
        <w:t>v zavodu.</w:t>
      </w:r>
    </w:p>
    <w:p w14:paraId="5AAB319F" w14:textId="6A26545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3</w:t>
      </w:r>
      <w:r w:rsidRPr="008421CF">
        <w:rPr>
          <w:rFonts w:cs="Times New Roman"/>
          <w:bCs w:val="0"/>
          <w:lang w:eastAsia="en-GB"/>
        </w:rPr>
        <w:t>) Postopek volitev predstavnika delavcev v svetu zavoda vodi volilna komisija, ki jo sestavljajo predsednik in dva člana. Volilno komisijo imenuje direktor zavoda. Če član volilne komisije kandidira za člana sveta zavoda, mu preneha članstvo v volilni komisiji. Nadomestnega člana imenuje direktor.</w:t>
      </w:r>
    </w:p>
    <w:p w14:paraId="749B8610" w14:textId="2146CD8C"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4</w:t>
      </w:r>
      <w:r w:rsidRPr="008421CF">
        <w:rPr>
          <w:rFonts w:cs="Times New Roman"/>
          <w:bCs w:val="0"/>
          <w:lang w:eastAsia="en-GB"/>
        </w:rPr>
        <w:t>) Pravico predlagati kandidata za člana sveta zavoda imajo najmanj trije zaposleni v zavodu ali reprezantativni sindikat. Predlog mora biti predložen volilni komisiji v 15 dneh od objave sklepa o razpisu volitev.</w:t>
      </w:r>
    </w:p>
    <w:p w14:paraId="0D7303D5" w14:textId="4F6A5C4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5</w:t>
      </w:r>
      <w:r w:rsidRPr="008421CF">
        <w:rPr>
          <w:rFonts w:cs="Times New Roman"/>
          <w:bCs w:val="0"/>
          <w:lang w:eastAsia="en-GB"/>
        </w:rPr>
        <w:t xml:space="preserve">) Predlog mora vsebovati osebna imena in podpise predlagateljev in osebne podatke kandidata z njegovim priloženim soglasjem. </w:t>
      </w:r>
    </w:p>
    <w:p w14:paraId="1066CB23" w14:textId="0A8BF5F6"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6</w:t>
      </w:r>
      <w:r w:rsidRPr="008421CF">
        <w:rPr>
          <w:rFonts w:cs="Times New Roman"/>
          <w:bCs w:val="0"/>
          <w:lang w:eastAsia="en-GB"/>
        </w:rPr>
        <w:t>) Volitve morajo biti organizirane tako, da je zagotovljena tajnost glasovanja.</w:t>
      </w:r>
    </w:p>
    <w:p w14:paraId="528BBF80" w14:textId="3EAED901"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7</w:t>
      </w:r>
      <w:r w:rsidRPr="008421CF">
        <w:rPr>
          <w:rFonts w:cs="Times New Roman"/>
          <w:bCs w:val="0"/>
          <w:lang w:eastAsia="en-GB"/>
        </w:rPr>
        <w:t>) Voli se z glasovnicami. Vsak zaposleni ima po en glas. Na glasovnici se navedejo imena kandidatov po abecednem redu njihovih priimkov z navedbo, da se voli en kandidat. Voli se tako, da se obkroži zaporedna številka pred imenom kandidata, za katerega se želi glasovati.</w:t>
      </w:r>
    </w:p>
    <w:p w14:paraId="563E7DC5" w14:textId="0EB5DB50"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8</w:t>
      </w:r>
      <w:r w:rsidRPr="008421CF">
        <w:rPr>
          <w:rFonts w:cs="Times New Roman"/>
          <w:bCs w:val="0"/>
          <w:lang w:eastAsia="en-GB"/>
        </w:rPr>
        <w:t>) Za člana sveta zavoda sta izvoljena tista dva kandidata, ki prejmeta največje število glasov. Če je več kandidatov dobilo enako število glasov na drugem mestu, je izbran kandidat, ki ima daljšo delovno dobo v zavodu.</w:t>
      </w:r>
    </w:p>
    <w:p w14:paraId="366BDA77" w14:textId="4FF0F6F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9</w:t>
      </w:r>
      <w:r w:rsidRPr="008421CF">
        <w:rPr>
          <w:rFonts w:cs="Times New Roman"/>
          <w:bCs w:val="0"/>
          <w:lang w:eastAsia="en-GB"/>
        </w:rPr>
        <w:t>) Volilna komisija sestavi zapisnik o poteku volitev ter izdela poročilo o izidih volitev in ga objavi v petih dneh od dneva volitev.</w:t>
      </w:r>
    </w:p>
    <w:p w14:paraId="62A8D049" w14:textId="4C7D4A94" w:rsidR="004A4182" w:rsidRPr="008421CF" w:rsidRDefault="004A4182" w:rsidP="00176434">
      <w:pPr>
        <w:spacing w:after="0" w:line="240" w:lineRule="auto"/>
        <w:ind w:left="284" w:right="0" w:firstLine="46"/>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10</w:t>
      </w:r>
      <w:r w:rsidRPr="008421CF">
        <w:rPr>
          <w:rFonts w:cs="Times New Roman"/>
          <w:bCs w:val="0"/>
          <w:lang w:eastAsia="en-GB"/>
        </w:rPr>
        <w:t>) Predstavniku delavcev v svet zavoda preneha mandat v svetu pred potekom dobe, za katero je bil izvoljen, če izgubi pravico biti voljen, odstopi, mu preneha zaposlitev v zavodu ali če je odpoklican.</w:t>
      </w:r>
    </w:p>
    <w:p w14:paraId="014B5E2F" w14:textId="77777777" w:rsidR="004A4182" w:rsidRPr="008421CF" w:rsidRDefault="004A4182" w:rsidP="004A4182">
      <w:pPr>
        <w:pBdr>
          <w:top w:val="nil"/>
          <w:left w:val="nil"/>
          <w:bottom w:val="nil"/>
          <w:right w:val="nil"/>
          <w:between w:val="nil"/>
        </w:pBdr>
        <w:spacing w:after="0" w:line="240" w:lineRule="auto"/>
        <w:ind w:left="0" w:right="0" w:firstLine="284"/>
        <w:jc w:val="center"/>
        <w:rPr>
          <w:rFonts w:cs="Times New Roman"/>
          <w:b/>
          <w:lang w:eastAsia="en-GB"/>
        </w:rPr>
      </w:pPr>
    </w:p>
    <w:p w14:paraId="4368E680" w14:textId="16F6ADE7" w:rsidR="004A4182" w:rsidRPr="008421CF" w:rsidRDefault="001614DA" w:rsidP="004A4182">
      <w:pPr>
        <w:pBdr>
          <w:top w:val="nil"/>
          <w:left w:val="nil"/>
          <w:bottom w:val="nil"/>
          <w:right w:val="nil"/>
          <w:between w:val="nil"/>
        </w:pBdr>
        <w:spacing w:after="0" w:line="240" w:lineRule="auto"/>
        <w:ind w:left="0" w:right="0" w:firstLine="284"/>
        <w:jc w:val="center"/>
        <w:rPr>
          <w:rFonts w:cs="Times New Roman"/>
          <w:b/>
          <w:lang w:eastAsia="en-GB"/>
        </w:rPr>
      </w:pPr>
      <w:r w:rsidRPr="008421CF">
        <w:rPr>
          <w:rFonts w:cs="Times New Roman"/>
          <w:b/>
          <w:lang w:eastAsia="en-GB"/>
        </w:rPr>
        <w:t>17</w:t>
      </w:r>
      <w:r w:rsidR="004A4182" w:rsidRPr="008421CF">
        <w:rPr>
          <w:rFonts w:cs="Times New Roman"/>
          <w:b/>
          <w:lang w:eastAsia="en-GB"/>
        </w:rPr>
        <w:t>. člen</w:t>
      </w:r>
    </w:p>
    <w:p w14:paraId="2A5F8389" w14:textId="77777777" w:rsidR="004A4182" w:rsidRPr="008421CF" w:rsidRDefault="004A4182" w:rsidP="004A4182">
      <w:pPr>
        <w:pBdr>
          <w:top w:val="nil"/>
          <w:left w:val="nil"/>
          <w:bottom w:val="nil"/>
          <w:right w:val="nil"/>
          <w:between w:val="nil"/>
        </w:pBdr>
        <w:spacing w:after="0" w:line="240" w:lineRule="auto"/>
        <w:ind w:left="0" w:right="0" w:firstLine="284"/>
        <w:jc w:val="center"/>
        <w:rPr>
          <w:rFonts w:cs="Times New Roman"/>
          <w:b/>
          <w:lang w:eastAsia="en-GB"/>
        </w:rPr>
      </w:pPr>
      <w:r w:rsidRPr="008421CF">
        <w:rPr>
          <w:rFonts w:cs="Times New Roman"/>
          <w:b/>
          <w:lang w:eastAsia="en-GB"/>
        </w:rPr>
        <w:t>(mandat članov sveta zavoda in delo na sejah)</w:t>
      </w:r>
    </w:p>
    <w:p w14:paraId="2D45E534" w14:textId="77777777" w:rsidR="004A4182" w:rsidRPr="008421CF" w:rsidRDefault="004A4182" w:rsidP="004A4182">
      <w:pPr>
        <w:pBdr>
          <w:top w:val="nil"/>
          <w:left w:val="nil"/>
          <w:bottom w:val="nil"/>
          <w:right w:val="nil"/>
          <w:between w:val="nil"/>
        </w:pBdr>
        <w:spacing w:after="0" w:line="240" w:lineRule="auto"/>
        <w:ind w:left="0" w:right="0" w:firstLine="284"/>
        <w:jc w:val="left"/>
        <w:rPr>
          <w:rFonts w:cs="Times New Roman"/>
          <w:bCs w:val="0"/>
          <w:lang w:eastAsia="en-GB"/>
        </w:rPr>
      </w:pPr>
    </w:p>
    <w:p w14:paraId="6D76CBD6" w14:textId="1EA72795" w:rsidR="004A4182" w:rsidRPr="008421CF" w:rsidRDefault="004A4182" w:rsidP="00176434">
      <w:pPr>
        <w:pBdr>
          <w:top w:val="nil"/>
          <w:left w:val="nil"/>
          <w:bottom w:val="nil"/>
          <w:right w:val="nil"/>
          <w:between w:val="nil"/>
        </w:pBdr>
        <w:spacing w:after="0" w:line="240" w:lineRule="auto"/>
        <w:ind w:left="284" w:right="0"/>
        <w:jc w:val="left"/>
        <w:rPr>
          <w:rFonts w:cs="Times New Roman"/>
          <w:bCs w:val="0"/>
          <w:lang w:eastAsia="en-GB"/>
        </w:rPr>
      </w:pPr>
      <w:r w:rsidRPr="008421CF">
        <w:rPr>
          <w:rFonts w:cs="Times New Roman"/>
          <w:bCs w:val="0"/>
          <w:lang w:eastAsia="en-GB"/>
        </w:rPr>
        <w:t xml:space="preserve">(1) Člani sveta zavoda so imenovani oziroma izvoljeni za </w:t>
      </w:r>
      <w:r w:rsidR="00982693" w:rsidRPr="008421CF">
        <w:rPr>
          <w:rFonts w:cs="Times New Roman"/>
          <w:bCs w:val="0"/>
          <w:lang w:eastAsia="en-GB"/>
        </w:rPr>
        <w:t xml:space="preserve">pet </w:t>
      </w:r>
      <w:r w:rsidRPr="008421CF">
        <w:rPr>
          <w:rFonts w:cs="Times New Roman"/>
          <w:bCs w:val="0"/>
          <w:lang w:eastAsia="en-GB"/>
        </w:rPr>
        <w:t>let in so lahko ponovno imenovani oziroma izvoljeni. Direktor mora obvestiti ustanovitelja o izteku mandata članov sveta zavoda najmanj 90 dni pred iztekom mandata.</w:t>
      </w:r>
    </w:p>
    <w:p w14:paraId="0176C9AE" w14:textId="0DA64929" w:rsidR="004A4182" w:rsidRPr="008421CF" w:rsidRDefault="004A4182" w:rsidP="00176434">
      <w:pPr>
        <w:spacing w:after="0" w:line="240" w:lineRule="auto"/>
        <w:ind w:left="284" w:right="0" w:firstLine="46"/>
        <w:jc w:val="left"/>
        <w:rPr>
          <w:rFonts w:cs="Times New Roman"/>
          <w:bCs w:val="0"/>
          <w:lang w:eastAsia="en-GB"/>
        </w:rPr>
      </w:pPr>
      <w:r w:rsidRPr="008421CF">
        <w:rPr>
          <w:rFonts w:cs="Times New Roman"/>
          <w:bCs w:val="0"/>
          <w:lang w:eastAsia="en-GB"/>
        </w:rPr>
        <w:lastRenderedPageBreak/>
        <w:t xml:space="preserve">(2) Mandat članov sveta zavoda začne teči z dnem konstituiranja sveta zavoda na prvi konstitutivni seji, na kateri člani sveta zavoda izmed sebe izvolijo predsednika in namestnika. </w:t>
      </w:r>
      <w:r w:rsidR="00264E2E" w:rsidRPr="008421CF">
        <w:t>Konstitutivno sejo sveta zavoda skliče direktor najkasneje v roku trideset dni, ko je imenovana oziroma izvoljena večina članov sveta zavoda.</w:t>
      </w:r>
    </w:p>
    <w:p w14:paraId="4523D248" w14:textId="77777777" w:rsidR="004A4182" w:rsidRPr="008421CF" w:rsidRDefault="004A4182" w:rsidP="00176434">
      <w:pPr>
        <w:spacing w:after="0" w:line="240" w:lineRule="auto"/>
        <w:ind w:left="284" w:right="0" w:firstLine="46"/>
        <w:jc w:val="left"/>
        <w:rPr>
          <w:rFonts w:cs="Times New Roman"/>
          <w:bCs w:val="0"/>
          <w:lang w:eastAsia="en-GB"/>
        </w:rPr>
      </w:pPr>
      <w:r w:rsidRPr="008421CF">
        <w:rPr>
          <w:rFonts w:cs="Times New Roman"/>
          <w:bCs w:val="0"/>
          <w:lang w:eastAsia="en-GB"/>
        </w:rPr>
        <w:t xml:space="preserve">(3) Svet zavoda je sklepčen, če je na seji prisotna večina članov sveta zavoda ter sprejema odločitve z večino glasov vseh članov. </w:t>
      </w:r>
    </w:p>
    <w:p w14:paraId="0A46E53C" w14:textId="5E6F06D5" w:rsidR="004A4182" w:rsidRPr="008421CF" w:rsidRDefault="004A4182" w:rsidP="00176434">
      <w:pPr>
        <w:spacing w:after="0" w:line="240" w:lineRule="auto"/>
        <w:ind w:left="284" w:right="0" w:firstLine="46"/>
        <w:jc w:val="left"/>
        <w:rPr>
          <w:rFonts w:cs="Times New Roman"/>
          <w:bCs w:val="0"/>
          <w:lang w:eastAsia="en-GB"/>
        </w:rPr>
      </w:pPr>
      <w:r w:rsidRPr="008421CF">
        <w:rPr>
          <w:rFonts w:cs="Times New Roman"/>
          <w:bCs w:val="0"/>
          <w:lang w:eastAsia="en-GB"/>
        </w:rPr>
        <w:t>(4) Predsednik sveta zavoda mora sklicati sejo sveta zavoda, če to zahteva</w:t>
      </w:r>
      <w:r w:rsidR="00415534" w:rsidRPr="008421CF">
        <w:rPr>
          <w:rFonts w:cs="Times New Roman"/>
          <w:bCs w:val="0"/>
          <w:lang w:eastAsia="en-GB"/>
        </w:rPr>
        <w:t>jo</w:t>
      </w:r>
      <w:r w:rsidRPr="008421CF">
        <w:rPr>
          <w:rFonts w:cs="Times New Roman"/>
          <w:bCs w:val="0"/>
          <w:lang w:eastAsia="en-GB"/>
        </w:rPr>
        <w:t xml:space="preserve"> najmanj </w:t>
      </w:r>
      <w:r w:rsidR="00415534" w:rsidRPr="008421CF">
        <w:rPr>
          <w:rFonts w:cs="Times New Roman"/>
          <w:bCs w:val="0"/>
          <w:lang w:eastAsia="en-GB"/>
        </w:rPr>
        <w:t>trije</w:t>
      </w:r>
      <w:r w:rsidRPr="008421CF">
        <w:rPr>
          <w:rFonts w:cs="Times New Roman"/>
          <w:bCs w:val="0"/>
          <w:lang w:eastAsia="en-GB"/>
        </w:rPr>
        <w:t xml:space="preserve"> član</w:t>
      </w:r>
      <w:r w:rsidR="00415534" w:rsidRPr="008421CF">
        <w:rPr>
          <w:rFonts w:cs="Times New Roman"/>
          <w:bCs w:val="0"/>
          <w:lang w:eastAsia="en-GB"/>
        </w:rPr>
        <w:t>i</w:t>
      </w:r>
      <w:r w:rsidRPr="008421CF">
        <w:rPr>
          <w:rFonts w:cs="Times New Roman"/>
          <w:bCs w:val="0"/>
          <w:lang w:eastAsia="en-GB"/>
        </w:rPr>
        <w:t xml:space="preserve"> sveta zavoda</w:t>
      </w:r>
      <w:r w:rsidR="00036FDB" w:rsidRPr="008421CF">
        <w:rPr>
          <w:rFonts w:cs="Times New Roman"/>
          <w:bCs w:val="0"/>
          <w:lang w:eastAsia="en-GB"/>
        </w:rPr>
        <w:t xml:space="preserve"> ali </w:t>
      </w:r>
      <w:r w:rsidRPr="008421CF">
        <w:rPr>
          <w:rFonts w:cs="Times New Roman"/>
          <w:bCs w:val="0"/>
          <w:lang w:eastAsia="en-GB"/>
        </w:rPr>
        <w:t>direktor zavoda. Če predsednik sveta zavoda ne skliče seje v roku petnajstih dni po prejemu pisne zahteve, jo lahko skliče direktor zavoda.</w:t>
      </w:r>
    </w:p>
    <w:p w14:paraId="5CD4DBE7"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(5) Na seje sveta zavoda mora biti vabljen direktor zavoda. </w:t>
      </w:r>
    </w:p>
    <w:p w14:paraId="6D051418"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(6) Podrobnejše delovanje sveta zavoda uredi svet zavoda s poslovnikom o delu sveta zavoda.</w:t>
      </w:r>
    </w:p>
    <w:p w14:paraId="76E0BB20" w14:textId="77777777" w:rsidR="004A4182" w:rsidRPr="008421CF" w:rsidRDefault="004A4182" w:rsidP="004A4182">
      <w:pPr>
        <w:spacing w:after="0" w:line="240" w:lineRule="auto"/>
        <w:ind w:left="0" w:right="0" w:firstLine="330"/>
        <w:jc w:val="left"/>
        <w:rPr>
          <w:rFonts w:cs="Times New Roman"/>
          <w:bCs w:val="0"/>
          <w:lang w:eastAsia="en-GB"/>
        </w:rPr>
      </w:pPr>
    </w:p>
    <w:p w14:paraId="2677B5BC" w14:textId="311835F8"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18</w:t>
      </w:r>
      <w:r w:rsidR="004A4182" w:rsidRPr="008421CF">
        <w:rPr>
          <w:rFonts w:cs="Times New Roman"/>
          <w:b/>
          <w:lang w:eastAsia="en-GB"/>
        </w:rPr>
        <w:t>. člen</w:t>
      </w:r>
    </w:p>
    <w:p w14:paraId="5983B18E"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(odgovornost članov sveta zavoda)</w:t>
      </w:r>
    </w:p>
    <w:p w14:paraId="2C3F80A2" w14:textId="77777777" w:rsidR="004A4182" w:rsidRPr="008421CF" w:rsidRDefault="004A4182" w:rsidP="004A4182">
      <w:pPr>
        <w:spacing w:after="0" w:line="240" w:lineRule="auto"/>
        <w:ind w:left="0" w:right="0"/>
        <w:jc w:val="left"/>
        <w:rPr>
          <w:rFonts w:eastAsia="Arial"/>
          <w:bCs w:val="0"/>
          <w:lang w:eastAsia="en-GB"/>
        </w:rPr>
      </w:pPr>
    </w:p>
    <w:p w14:paraId="1B369DD9"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(1) Za odgovornost članov sveta zavoda, predstavnikov ustanovitelja in večinskega financerja se uporabljajo splošna pravila o kazenski in civilni odgovornosti. Pred imenovanjem v svet zavoda kandidati podpišejo izjavo o seznanitvi z navedeno odgovornostjo.</w:t>
      </w:r>
    </w:p>
    <w:p w14:paraId="19523CE4"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Člani sveta zavoda se morajo v šestih mesecih od nastopa mandata udeležiti programa usposabljanja v skladu z določili zakona, ki ureja javni interes za kulturo.</w:t>
      </w:r>
      <w:r w:rsidRPr="008421CF">
        <w:rPr>
          <w:rFonts w:cs="Times New Roman"/>
          <w:bCs w:val="0"/>
          <w:sz w:val="24"/>
          <w:szCs w:val="24"/>
          <w:lang w:eastAsia="en-GB"/>
        </w:rPr>
        <w:t xml:space="preserve"> </w:t>
      </w:r>
      <w:r w:rsidRPr="008421CF">
        <w:rPr>
          <w:rFonts w:cs="Times New Roman"/>
          <w:bCs w:val="0"/>
          <w:lang w:eastAsia="en-GB"/>
        </w:rPr>
        <w:t>Člana sveta, ki se programa usposabljanja v skladu s tem členom ne udeleži, se razreši oziroma odpokliče.</w:t>
      </w:r>
    </w:p>
    <w:p w14:paraId="3C9F4C48" w14:textId="77777777" w:rsidR="004A4182" w:rsidRPr="008421CF" w:rsidRDefault="004A4182" w:rsidP="004A4182">
      <w:pPr>
        <w:spacing w:after="0" w:line="240" w:lineRule="auto"/>
        <w:ind w:left="0" w:right="0"/>
        <w:jc w:val="left"/>
        <w:rPr>
          <w:rFonts w:cs="Times New Roman"/>
          <w:bCs w:val="0"/>
          <w:lang w:eastAsia="en-GB"/>
        </w:rPr>
      </w:pPr>
    </w:p>
    <w:p w14:paraId="463E3DBF" w14:textId="17E3C83C" w:rsidR="004A4182" w:rsidRPr="008421CF" w:rsidRDefault="001614DA" w:rsidP="004A4182">
      <w:pPr>
        <w:spacing w:after="0" w:line="240" w:lineRule="auto"/>
        <w:ind w:left="0" w:right="0"/>
        <w:jc w:val="center"/>
        <w:rPr>
          <w:rFonts w:cs="Times New Roman"/>
          <w:b/>
          <w:lang w:eastAsia="en-GB"/>
        </w:rPr>
      </w:pPr>
      <w:r w:rsidRPr="008421CF">
        <w:rPr>
          <w:rFonts w:cs="Times New Roman"/>
          <w:b/>
          <w:lang w:eastAsia="en-GB"/>
        </w:rPr>
        <w:t>19</w:t>
      </w:r>
      <w:r w:rsidR="004A4182" w:rsidRPr="008421CF">
        <w:rPr>
          <w:rFonts w:cs="Times New Roman"/>
          <w:b/>
          <w:lang w:eastAsia="en-GB"/>
        </w:rPr>
        <w:t>. člen</w:t>
      </w:r>
    </w:p>
    <w:p w14:paraId="5CD3AF30"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(naloge sveta zavoda)</w:t>
      </w:r>
    </w:p>
    <w:p w14:paraId="3FF4A65E" w14:textId="77777777" w:rsidR="004A4182" w:rsidRPr="008421CF" w:rsidRDefault="004A4182" w:rsidP="004A4182">
      <w:pPr>
        <w:spacing w:after="0" w:line="240" w:lineRule="auto"/>
        <w:ind w:left="0" w:right="0"/>
        <w:jc w:val="left"/>
        <w:rPr>
          <w:rFonts w:cs="Times New Roman"/>
          <w:bCs w:val="0"/>
          <w:color w:val="0000FF"/>
          <w:lang w:eastAsia="en-GB"/>
        </w:rPr>
      </w:pPr>
      <w:hyperlink r:id="rId21" w:anchor="18. %C4%8Dlen" w:history="1"/>
    </w:p>
    <w:p w14:paraId="279F4D80" w14:textId="77777777" w:rsidR="004A4182" w:rsidRPr="008421CF" w:rsidRDefault="004A4182" w:rsidP="004A4182">
      <w:pPr>
        <w:spacing w:after="0" w:line="240" w:lineRule="auto"/>
        <w:ind w:left="0" w:right="0" w:firstLine="330"/>
        <w:rPr>
          <w:rFonts w:cs="Times New Roman"/>
          <w:bCs w:val="0"/>
          <w:lang w:eastAsia="en-GB"/>
        </w:rPr>
      </w:pPr>
      <w:r w:rsidRPr="008421CF">
        <w:rPr>
          <w:rFonts w:cs="Times New Roman"/>
          <w:bCs w:val="0"/>
          <w:lang w:eastAsia="en-GB"/>
        </w:rPr>
        <w:t xml:space="preserve">Naloge sveta zavoda so: </w:t>
      </w:r>
    </w:p>
    <w:p w14:paraId="256CE9D0"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nadzira zakonitost dela in poslovanja zavoda, </w:t>
      </w:r>
    </w:p>
    <w:p w14:paraId="5E52A0E2"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spremlja, analizira in ocenjuje delovanje zavoda,</w:t>
      </w:r>
    </w:p>
    <w:p w14:paraId="22F2F384"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sprejema letno poročilo zavoda,</w:t>
      </w:r>
    </w:p>
    <w:p w14:paraId="5D74DAA1" w14:textId="0C469E5A"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predlaga ustanovitelj</w:t>
      </w:r>
      <w:r w:rsidR="00892448" w:rsidRPr="008421CF">
        <w:rPr>
          <w:rFonts w:cs="Times New Roman"/>
          <w:bCs w:val="0"/>
          <w:lang w:eastAsia="en-GB"/>
        </w:rPr>
        <w:t>icam</w:t>
      </w:r>
      <w:r w:rsidRPr="008421CF">
        <w:rPr>
          <w:rFonts w:cs="Times New Roman"/>
          <w:bCs w:val="0"/>
          <w:lang w:eastAsia="en-GB"/>
        </w:rPr>
        <w:t xml:space="preserve"> revizijo poslovanja,</w:t>
      </w:r>
      <w:r w:rsidR="00E70F78" w:rsidRPr="008421CF">
        <w:rPr>
          <w:rFonts w:cs="Times New Roman"/>
          <w:sz w:val="21"/>
          <w:szCs w:val="21"/>
          <w:lang w:eastAsia="en-GB"/>
        </w:rPr>
        <w:t xml:space="preserve"> </w:t>
      </w:r>
      <w:r w:rsidR="00E70F78" w:rsidRPr="008421CF">
        <w:rPr>
          <w:rFonts w:cs="Times New Roman"/>
          <w:lang w:eastAsia="en-GB"/>
        </w:rPr>
        <w:t>ki jo lahko opravi tudi notranji revizor ustanovitelj</w:t>
      </w:r>
      <w:r w:rsidR="00892448" w:rsidRPr="008421CF">
        <w:rPr>
          <w:rFonts w:cs="Times New Roman"/>
          <w:lang w:eastAsia="en-GB"/>
        </w:rPr>
        <w:t>ice</w:t>
      </w:r>
      <w:r w:rsidR="00E70F78" w:rsidRPr="008421CF">
        <w:rPr>
          <w:rFonts w:cs="Times New Roman"/>
          <w:lang w:eastAsia="en-GB"/>
        </w:rPr>
        <w:t>,</w:t>
      </w:r>
    </w:p>
    <w:p w14:paraId="66F43DDC"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imenuje na podlagi javnega razpisa in razrešuje direktorja zavoda,</w:t>
      </w:r>
    </w:p>
    <w:p w14:paraId="42F605ED"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ocenjuje delo direktorja zavoda, </w:t>
      </w:r>
    </w:p>
    <w:p w14:paraId="734E293D" w14:textId="2108BFDE"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daje soglasje k strateškemu načrtu, programu dela, finančnemu načrtu, sistemizaciji delovnih mest, organizaciji dela, kadrovskemu načrtu, načrtu nabav in zavodski kolektivni pogodbi ter nadzira njihovo izvajanje, </w:t>
      </w:r>
    </w:p>
    <w:p w14:paraId="189108B1"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daje direktorju predloge, pobude in mnenja s področja dela zavoda, </w:t>
      </w:r>
    </w:p>
    <w:p w14:paraId="0F0727C6"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daje soglasje k cenam javnih kulturnih dobrin,</w:t>
      </w:r>
    </w:p>
    <w:p w14:paraId="208D969F"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imenuje vršilca dolžnosti direktorja,</w:t>
      </w:r>
    </w:p>
    <w:p w14:paraId="72D8145F" w14:textId="490C9048"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sprejema cenike za prodajo blaga in storitev na trgu</w:t>
      </w:r>
      <w:r w:rsidR="00E20605" w:rsidRPr="008421CF">
        <w:rPr>
          <w:rFonts w:cs="Times New Roman"/>
          <w:bCs w:val="0"/>
          <w:lang w:eastAsia="en-GB"/>
        </w:rPr>
        <w:t xml:space="preserve"> ter sprejme akt, </w:t>
      </w:r>
      <w:r w:rsidR="00521631" w:rsidRPr="008421CF">
        <w:rPr>
          <w:rFonts w:cs="Times New Roman"/>
          <w:bCs w:val="0"/>
          <w:lang w:eastAsia="en-GB"/>
        </w:rPr>
        <w:t>ki ureja prodajo blaga in storitev na trgu</w:t>
      </w:r>
      <w:r w:rsidRPr="008421CF">
        <w:rPr>
          <w:rFonts w:cs="Times New Roman"/>
          <w:bCs w:val="0"/>
          <w:lang w:eastAsia="en-GB"/>
        </w:rPr>
        <w:t>,</w:t>
      </w:r>
    </w:p>
    <w:p w14:paraId="66926CB5"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sklepa pogodbo o zaposlitvi z direktorjem ter izvaja druge pravice in obveznosti delodajalca v razmerju do direktorja, </w:t>
      </w:r>
    </w:p>
    <w:p w14:paraId="1A6140AF"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odloča o pritožbah delavcev, ki se nanašajo na pravice, obveznosti in odgovornosti delavcev iz delovnega razmerja; </w:t>
      </w:r>
    </w:p>
    <w:p w14:paraId="1FFB46C1" w14:textId="7A5E4DBF"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predlaga ustanovitelj</w:t>
      </w:r>
      <w:r w:rsidR="00A14FF1" w:rsidRPr="008421CF">
        <w:rPr>
          <w:rFonts w:cs="Times New Roman"/>
          <w:bCs w:val="0"/>
          <w:lang w:eastAsia="en-GB"/>
        </w:rPr>
        <w:t>em</w:t>
      </w:r>
      <w:r w:rsidRPr="008421CF">
        <w:rPr>
          <w:rFonts w:cs="Times New Roman"/>
          <w:bCs w:val="0"/>
          <w:lang w:eastAsia="en-GB"/>
        </w:rPr>
        <w:t xml:space="preserve"> spremembo ali razširitev dejavnosti,</w:t>
      </w:r>
    </w:p>
    <w:p w14:paraId="05D6110A"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razpisuje tajno glasovanje strokovnih delavcev za pridobitev mnenja v postopku imenovanja oziroma razrešitve direktorja; </w:t>
      </w:r>
    </w:p>
    <w:p w14:paraId="00586595"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opravlja druge naloge, določene z zakonom, tem odlokom in drugimi predpisi.</w:t>
      </w:r>
    </w:p>
    <w:p w14:paraId="5A3DBA67" w14:textId="77777777" w:rsidR="004A4182" w:rsidRPr="008421CF" w:rsidRDefault="004A4182" w:rsidP="004A4182">
      <w:pPr>
        <w:spacing w:after="0" w:line="240" w:lineRule="auto"/>
        <w:ind w:left="0" w:right="0" w:firstLine="330"/>
        <w:jc w:val="left"/>
        <w:rPr>
          <w:rFonts w:cs="Times New Roman"/>
          <w:bCs w:val="0"/>
          <w:lang w:eastAsia="en-GB"/>
        </w:rPr>
      </w:pPr>
    </w:p>
    <w:p w14:paraId="0D24E0E2" w14:textId="494F7079"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20</w:t>
      </w:r>
      <w:r w:rsidR="004A4182" w:rsidRPr="008421CF">
        <w:rPr>
          <w:rFonts w:cs="Times New Roman"/>
          <w:b/>
          <w:lang w:eastAsia="en-GB"/>
        </w:rPr>
        <w:t>. člen</w:t>
      </w:r>
    </w:p>
    <w:p w14:paraId="5AD3E955"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(razrešitev člana sveta zavoda)</w:t>
      </w:r>
    </w:p>
    <w:p w14:paraId="0EAB5AAB" w14:textId="77777777" w:rsidR="004A4182" w:rsidRPr="008421CF" w:rsidRDefault="004A4182" w:rsidP="004A4182">
      <w:pPr>
        <w:spacing w:after="0" w:line="240" w:lineRule="auto"/>
        <w:ind w:left="0" w:right="0" w:firstLine="330"/>
        <w:jc w:val="left"/>
        <w:rPr>
          <w:rFonts w:cs="Times New Roman"/>
          <w:bCs w:val="0"/>
          <w:lang w:eastAsia="en-GB"/>
        </w:rPr>
      </w:pPr>
    </w:p>
    <w:p w14:paraId="5EC1FE1A" w14:textId="042BD27A"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lastRenderedPageBreak/>
        <w:t>(1) Člana sveta zavoda, predstavnika ustanoviteljev, lahko ustanovitelj, ki ga je imenoval, predčasno razreši pred potekom mandata, če:</w:t>
      </w:r>
    </w:p>
    <w:p w14:paraId="533E1D30"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sam zahteva razrešitev,</w:t>
      </w:r>
    </w:p>
    <w:p w14:paraId="10F289F1"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se trikrat neupravičeno ne udeleži seje sveta zavoda,</w:t>
      </w:r>
    </w:p>
    <w:p w14:paraId="43A28B50"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ne opravlja svojih nalog, </w:t>
      </w:r>
    </w:p>
    <w:p w14:paraId="4DC74EB5"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pri delu ne ravna v skladu s predpisi.</w:t>
      </w:r>
    </w:p>
    <w:p w14:paraId="72235D01" w14:textId="20363BAF"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V primeru predčasne razrešitve člana sveta zavoda se za čas do izteka mandata imenuje oziroma izvoli nov član po enakem postopku, kot je bil imenovan oziroma izvoljen razrešeni član.</w:t>
      </w:r>
    </w:p>
    <w:p w14:paraId="51B3D4BE" w14:textId="77777777" w:rsidR="004A4182" w:rsidRPr="008421CF" w:rsidRDefault="004A4182" w:rsidP="004A4182">
      <w:pPr>
        <w:spacing w:after="0" w:line="240" w:lineRule="auto"/>
        <w:ind w:left="0" w:right="0" w:firstLine="330"/>
        <w:jc w:val="left"/>
        <w:rPr>
          <w:rFonts w:cs="Times New Roman"/>
          <w:bCs w:val="0"/>
          <w:lang w:eastAsia="en-GB"/>
        </w:rPr>
      </w:pPr>
    </w:p>
    <w:p w14:paraId="7AF54DB8" w14:textId="6839149C"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21</w:t>
      </w:r>
      <w:r w:rsidR="004A4182" w:rsidRPr="008421CF">
        <w:rPr>
          <w:rFonts w:cs="Times New Roman"/>
          <w:b/>
          <w:lang w:eastAsia="en-GB"/>
        </w:rPr>
        <w:t>. člen</w:t>
      </w:r>
    </w:p>
    <w:p w14:paraId="2FB37DBC"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(odpoklic predstavnika delavcev v svetu zavoda)</w:t>
      </w:r>
    </w:p>
    <w:p w14:paraId="13EB72BC" w14:textId="77777777" w:rsidR="004A4182" w:rsidRPr="008421CF" w:rsidRDefault="004A4182" w:rsidP="004A4182">
      <w:pPr>
        <w:spacing w:after="0" w:line="240" w:lineRule="auto"/>
        <w:ind w:left="0" w:right="0" w:firstLine="330"/>
        <w:jc w:val="left"/>
        <w:rPr>
          <w:rFonts w:cs="Times New Roman"/>
          <w:bCs w:val="0"/>
          <w:lang w:eastAsia="en-GB"/>
        </w:rPr>
      </w:pPr>
    </w:p>
    <w:p w14:paraId="4A9D5D2E"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(1) Mandat predstavnika delavcev v svetu zavoda predčasno preneha z odstopom, prenehanjem delovnega razmerja v zavodu ali na podlagi odpoklica. Če predstavniku delavcev preneha mandat pred potekom mandata sveta zavoda, se izvedejo nadomestne volitve.</w:t>
      </w:r>
    </w:p>
    <w:p w14:paraId="120C811C"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Na nadomestnih volitvah se izvoli novi predstavnik delavcev za čas do izteka mandata sveta zavoda. Svet zavoda razpiše nadomestne volitve najpozneje v 15 dneh po ugotovitvi o prenehanju mandata.</w:t>
      </w:r>
    </w:p>
    <w:p w14:paraId="04C1C905" w14:textId="7FBC9EE2"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(3) Postopek odpoklica predstavnika delavcev v svetu zavoda se začne na zahtevo najmanj 30 odstotkov zaposlenih v zavodu</w:t>
      </w:r>
      <w:r w:rsidR="00C57F12" w:rsidRPr="008421CF">
        <w:rPr>
          <w:rFonts w:cs="Times New Roman"/>
          <w:bCs w:val="0"/>
          <w:lang w:eastAsia="en-GB"/>
        </w:rPr>
        <w:t>.</w:t>
      </w:r>
      <w:r w:rsidRPr="008421CF">
        <w:rPr>
          <w:rFonts w:cs="Times New Roman"/>
          <w:bCs w:val="0"/>
          <w:color w:val="A02B93"/>
          <w:lang w:eastAsia="en-GB"/>
        </w:rPr>
        <w:t xml:space="preserve"> </w:t>
      </w:r>
      <w:r w:rsidRPr="008421CF">
        <w:rPr>
          <w:rFonts w:cs="Times New Roman"/>
          <w:bCs w:val="0"/>
          <w:lang w:eastAsia="en-GB"/>
        </w:rPr>
        <w:t xml:space="preserve">Postopek odpoklica vodi volilna komisija iz drugega odstavka </w:t>
      </w:r>
      <w:r w:rsidR="002A46DB" w:rsidRPr="008421CF">
        <w:rPr>
          <w:rFonts w:cs="Times New Roman"/>
          <w:bCs w:val="0"/>
          <w:lang w:eastAsia="en-GB"/>
        </w:rPr>
        <w:t>16</w:t>
      </w:r>
      <w:r w:rsidRPr="008421CF">
        <w:rPr>
          <w:rFonts w:cs="Times New Roman"/>
          <w:bCs w:val="0"/>
          <w:lang w:eastAsia="en-GB"/>
        </w:rPr>
        <w:t>. člena tega odloka.</w:t>
      </w:r>
    </w:p>
    <w:p w14:paraId="194980FD"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(4) Zahteva za odpoklic mora vsebovati razloge za odpoklic in podpise delavcev, ki predlagajo odpoklic.</w:t>
      </w:r>
    </w:p>
    <w:p w14:paraId="33E617EB" w14:textId="486F1F3C"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(5) Zahteva za odpoklic se predloži volilni komisiji, ki je vodila volitve, na katerih je bil izvoljen predstavnik delavcev v svetu zavoda.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r w:rsidR="00707544" w:rsidRPr="008421CF">
        <w:rPr>
          <w:rFonts w:cs="Times New Roman"/>
          <w:bCs w:val="0"/>
          <w:lang w:eastAsia="en-GB"/>
        </w:rPr>
        <w:t xml:space="preserve">, ki so </w:t>
      </w:r>
      <w:r w:rsidR="00E51C16" w:rsidRPr="008421CF">
        <w:rPr>
          <w:rFonts w:cs="Times New Roman"/>
          <w:bCs w:val="0"/>
          <w:lang w:eastAsia="en-GB"/>
        </w:rPr>
        <w:t>glasovali.</w:t>
      </w:r>
      <w:r w:rsidR="00A53DBC" w:rsidRPr="008421CF">
        <w:rPr>
          <w:rFonts w:cs="Times New Roman"/>
          <w:bCs w:val="0"/>
          <w:lang w:eastAsia="en-GB"/>
        </w:rPr>
        <w:t xml:space="preserve"> Glasovanje o odpoklicu je veljavno, če se ga udeleži več kot polovica zaposlenih v zavodu.</w:t>
      </w:r>
    </w:p>
    <w:p w14:paraId="62FC8496" w14:textId="1E87FC9F" w:rsidR="004A4182" w:rsidRPr="008421CF" w:rsidRDefault="004A4182" w:rsidP="004A4182">
      <w:pPr>
        <w:spacing w:after="0" w:line="240" w:lineRule="auto"/>
        <w:ind w:left="0" w:right="0" w:firstLine="330"/>
        <w:rPr>
          <w:rFonts w:cs="Times New Roman"/>
          <w:bCs w:val="0"/>
          <w:lang w:eastAsia="en-GB"/>
        </w:rPr>
      </w:pPr>
    </w:p>
    <w:p w14:paraId="0C7747BC" w14:textId="7D73CC13" w:rsidR="004A4182" w:rsidRPr="008421CF" w:rsidRDefault="001614DA" w:rsidP="001614DA">
      <w:pPr>
        <w:spacing w:after="0" w:line="240" w:lineRule="auto"/>
        <w:ind w:left="0" w:right="0" w:firstLine="330"/>
        <w:jc w:val="center"/>
        <w:rPr>
          <w:rFonts w:cs="Times New Roman"/>
          <w:bCs w:val="0"/>
          <w:lang w:eastAsia="en-GB"/>
        </w:rPr>
      </w:pPr>
      <w:r w:rsidRPr="008421CF">
        <w:rPr>
          <w:rFonts w:cs="Times New Roman"/>
          <w:bCs w:val="0"/>
          <w:lang w:eastAsia="en-GB"/>
        </w:rPr>
        <w:t>3. oddelek</w:t>
      </w:r>
    </w:p>
    <w:p w14:paraId="5707B796"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Strokovni svet</w:t>
      </w:r>
    </w:p>
    <w:p w14:paraId="5E1AC97C" w14:textId="77777777" w:rsidR="004A4182" w:rsidRPr="008421CF" w:rsidRDefault="004A4182" w:rsidP="004A4182">
      <w:pPr>
        <w:spacing w:after="0" w:line="240" w:lineRule="auto"/>
        <w:ind w:left="0" w:right="0" w:firstLine="330"/>
        <w:jc w:val="left"/>
        <w:rPr>
          <w:rFonts w:cs="Times New Roman"/>
          <w:bCs w:val="0"/>
          <w:lang w:eastAsia="en-GB"/>
        </w:rPr>
      </w:pPr>
    </w:p>
    <w:p w14:paraId="44B08BA3" w14:textId="410F047F"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2</w:t>
      </w:r>
      <w:r w:rsidR="001614DA" w:rsidRPr="008421CF">
        <w:rPr>
          <w:rFonts w:cs="Times New Roman"/>
          <w:b/>
          <w:lang w:eastAsia="en-GB"/>
        </w:rPr>
        <w:t>2</w:t>
      </w:r>
      <w:r w:rsidRPr="008421CF">
        <w:rPr>
          <w:rFonts w:cs="Times New Roman"/>
          <w:b/>
          <w:lang w:eastAsia="en-GB"/>
        </w:rPr>
        <w:t>. člen</w:t>
      </w:r>
    </w:p>
    <w:p w14:paraId="43E9D424"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(strokovni svet)</w:t>
      </w:r>
    </w:p>
    <w:p w14:paraId="7C7C4071" w14:textId="77777777" w:rsidR="004A4182" w:rsidRPr="008421CF" w:rsidRDefault="004A4182" w:rsidP="004A4182">
      <w:pPr>
        <w:spacing w:after="0" w:line="240" w:lineRule="auto"/>
        <w:ind w:left="0" w:right="0" w:firstLine="330"/>
        <w:jc w:val="left"/>
        <w:rPr>
          <w:rFonts w:cs="Times New Roman"/>
          <w:bCs w:val="0"/>
          <w:lang w:eastAsia="en-GB"/>
        </w:rPr>
      </w:pPr>
    </w:p>
    <w:p w14:paraId="45C12750"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Strokovni svet sestavlja šest članov:</w:t>
      </w:r>
    </w:p>
    <w:p w14:paraId="1E0DF012" w14:textId="60A15EDA"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dva člana izvolijo zaposleni</w:t>
      </w:r>
      <w:r w:rsidR="004A3DF4" w:rsidRPr="008421CF">
        <w:rPr>
          <w:rFonts w:cs="Times New Roman"/>
          <w:bCs w:val="0"/>
          <w:lang w:eastAsia="en-GB"/>
        </w:rPr>
        <w:t>,</w:t>
      </w:r>
      <w:r w:rsidRPr="008421CF">
        <w:rPr>
          <w:rFonts w:cs="Times New Roman"/>
          <w:bCs w:val="0"/>
          <w:lang w:eastAsia="en-GB"/>
        </w:rPr>
        <w:t xml:space="preserve"> in sicer enega izmed vseh zaposlenih in drugega izmed tistih, ki opravljajo dejavnost, zaradi katere je zavod ustanovljen,</w:t>
      </w:r>
    </w:p>
    <w:p w14:paraId="17BFAB5F"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dva člana imenuje Zveza bibliotekarskih društev Slovenije,</w:t>
      </w:r>
    </w:p>
    <w:p w14:paraId="2F1E2445"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dva člana imenuje Združenje splošnih knjižnic.</w:t>
      </w:r>
    </w:p>
    <w:p w14:paraId="41669D88" w14:textId="3CB64147" w:rsidR="006A6E1E" w:rsidRPr="008421CF" w:rsidRDefault="00AD29AF" w:rsidP="00176434">
      <w:pPr>
        <w:spacing w:after="0" w:line="240" w:lineRule="auto"/>
        <w:ind w:left="330" w:right="0"/>
        <w:jc w:val="left"/>
        <w:rPr>
          <w:rFonts w:cs="Times New Roman"/>
          <w:bCs w:val="0"/>
          <w:lang w:eastAsia="en-GB"/>
        </w:rPr>
      </w:pPr>
      <w:r w:rsidRPr="008421CF">
        <w:t xml:space="preserve">(2) </w:t>
      </w:r>
      <w:r w:rsidR="006A6E1E" w:rsidRPr="008421CF">
        <w:t>Strokovni svet sestavljajo posamezniki, ki lahko s svojimi strokovnimi oziroma poslovnimi izkušnjami in javnim ugledom prispevajo k boljšemu delovanju javnega zavoda.</w:t>
      </w:r>
    </w:p>
    <w:p w14:paraId="32622CDB" w14:textId="51D67070"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3</w:t>
      </w:r>
      <w:r w:rsidRPr="008421CF">
        <w:rPr>
          <w:rFonts w:cs="Times New Roman"/>
          <w:bCs w:val="0"/>
          <w:lang w:eastAsia="en-GB"/>
        </w:rPr>
        <w:t xml:space="preserve">) </w:t>
      </w:r>
      <w:r w:rsidR="0019178F" w:rsidRPr="008421CF">
        <w:rPr>
          <w:rFonts w:cs="Times New Roman"/>
          <w:bCs w:val="0"/>
          <w:lang w:eastAsia="en-GB"/>
        </w:rPr>
        <w:t>Za p</w:t>
      </w:r>
      <w:r w:rsidRPr="008421CF">
        <w:rPr>
          <w:rFonts w:cs="Times New Roman"/>
          <w:bCs w:val="0"/>
          <w:lang w:eastAsia="en-GB"/>
        </w:rPr>
        <w:t xml:space="preserve">ostopek volitev predstavnikov zaposlenih v strokovni svet </w:t>
      </w:r>
      <w:r w:rsidR="0019178F" w:rsidRPr="008421CF">
        <w:rPr>
          <w:rFonts w:cs="Times New Roman"/>
          <w:bCs w:val="0"/>
          <w:lang w:eastAsia="en-GB"/>
        </w:rPr>
        <w:t xml:space="preserve">se </w:t>
      </w:r>
      <w:r w:rsidRPr="008421CF">
        <w:rPr>
          <w:rFonts w:cs="Times New Roman"/>
          <w:bCs w:val="0"/>
          <w:lang w:eastAsia="en-GB"/>
        </w:rPr>
        <w:t xml:space="preserve">smiselno </w:t>
      </w:r>
      <w:r w:rsidR="0019178F" w:rsidRPr="008421CF">
        <w:rPr>
          <w:rFonts w:cs="Times New Roman"/>
          <w:bCs w:val="0"/>
          <w:lang w:eastAsia="en-GB"/>
        </w:rPr>
        <w:t xml:space="preserve">uporablja </w:t>
      </w:r>
      <w:r w:rsidR="002A46DB" w:rsidRPr="008421CF">
        <w:rPr>
          <w:rFonts w:cs="Times New Roman"/>
          <w:bCs w:val="0"/>
          <w:lang w:eastAsia="en-GB"/>
        </w:rPr>
        <w:t>16</w:t>
      </w:r>
      <w:r w:rsidRPr="008421CF">
        <w:rPr>
          <w:rFonts w:cs="Times New Roman"/>
          <w:bCs w:val="0"/>
          <w:lang w:eastAsia="en-GB"/>
        </w:rPr>
        <w:t>. člen tega odloka. Volitve se razpišejo največ 90 in najmanj 60 dni pred potekom mandata strokovnega sveta.</w:t>
      </w:r>
    </w:p>
    <w:p w14:paraId="7B5F9377" w14:textId="3C84DF4A"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4</w:t>
      </w:r>
      <w:r w:rsidRPr="008421CF">
        <w:rPr>
          <w:rFonts w:cs="Times New Roman"/>
          <w:bCs w:val="0"/>
          <w:lang w:eastAsia="en-GB"/>
        </w:rPr>
        <w:t>) Direktor mora najmanj 90 dni pred potekom mandata strokovnega sveta pozvati ustanove iz druge in tretje alineje prvega odstavka tega člena, da imenujejo in zavodu posredujejo imena članov strokovnega sveta.</w:t>
      </w:r>
    </w:p>
    <w:p w14:paraId="1CA92821" w14:textId="7E9ECFCE"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5</w:t>
      </w:r>
      <w:r w:rsidRPr="008421CF">
        <w:rPr>
          <w:rFonts w:cs="Times New Roman"/>
          <w:bCs w:val="0"/>
          <w:lang w:eastAsia="en-GB"/>
        </w:rPr>
        <w:t xml:space="preserve">) Konstitutivno sejo strokovnega sveta skliče direktor najkasneje v roku 30 dni od izvolitve oziroma imenovanja članov strokovnega sveta. Na konstitutivni seji člani </w:t>
      </w:r>
      <w:r w:rsidRPr="008421CF">
        <w:rPr>
          <w:rFonts w:cs="Times New Roman"/>
          <w:bCs w:val="0"/>
          <w:lang w:eastAsia="en-GB"/>
        </w:rPr>
        <w:lastRenderedPageBreak/>
        <w:t>izmed sebe izvolijo predsednika in namestnika strokovnega sveta. Strokovnemu svetu prične teči mandat z dnem konstituiranja.</w:t>
      </w:r>
    </w:p>
    <w:p w14:paraId="2075430C" w14:textId="19288989"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6</w:t>
      </w:r>
      <w:r w:rsidRPr="008421CF">
        <w:rPr>
          <w:rFonts w:cs="Times New Roman"/>
          <w:bCs w:val="0"/>
          <w:lang w:eastAsia="en-GB"/>
        </w:rPr>
        <w:t>) Mandat članov strokovnega sveta traja</w:t>
      </w:r>
      <w:r w:rsidR="00173BDD" w:rsidRPr="008421CF">
        <w:rPr>
          <w:rFonts w:cs="Times New Roman"/>
          <w:bCs w:val="0"/>
          <w:lang w:eastAsia="en-GB"/>
        </w:rPr>
        <w:t xml:space="preserve"> 5</w:t>
      </w:r>
      <w:r w:rsidRPr="008421CF">
        <w:rPr>
          <w:rFonts w:cs="Times New Roman"/>
          <w:bCs w:val="0"/>
          <w:lang w:eastAsia="en-GB"/>
        </w:rPr>
        <w:t xml:space="preserve"> let. Po preteku mandata so člani lahko ponovno imenovani oziroma izvoljeni.</w:t>
      </w:r>
    </w:p>
    <w:p w14:paraId="4D99DAA8" w14:textId="4BE00BA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7</w:t>
      </w:r>
      <w:r w:rsidRPr="008421CF">
        <w:rPr>
          <w:rFonts w:cs="Times New Roman"/>
          <w:bCs w:val="0"/>
          <w:lang w:eastAsia="en-GB"/>
        </w:rPr>
        <w:t>) Strokovni svet sklepa veljavno, če je na seji navzoča večina članov strokovnega sveta. Odločitve sprejema z večino glasov navzočih članov.</w:t>
      </w:r>
    </w:p>
    <w:p w14:paraId="22663AD2" w14:textId="2E4704A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(7) Glede odpoklica članov strokovnega sveta izmed delavcev zavoda se smiselno uporabljajo določbe tega odloka o odpoklicu predstavnika delavcev v svetu zavoda</w:t>
      </w:r>
      <w:r w:rsidR="00960D20" w:rsidRPr="008421CF">
        <w:rPr>
          <w:rFonts w:cs="Times New Roman"/>
          <w:bCs w:val="0"/>
          <w:lang w:eastAsia="en-GB"/>
        </w:rPr>
        <w:t>.</w:t>
      </w:r>
    </w:p>
    <w:p w14:paraId="46EB5152"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(8) Podrobnejše delovanje strokovnega sveta se uredi s poslovnikom strokovnega sveta.</w:t>
      </w:r>
    </w:p>
    <w:p w14:paraId="4C9B981F" w14:textId="77777777" w:rsidR="004A4182" w:rsidRPr="008421CF" w:rsidRDefault="004A4182" w:rsidP="004A4182">
      <w:pPr>
        <w:spacing w:after="0" w:line="240" w:lineRule="auto"/>
        <w:ind w:left="0" w:right="0" w:firstLine="330"/>
        <w:jc w:val="left"/>
        <w:rPr>
          <w:rFonts w:cs="Times New Roman"/>
          <w:bCs w:val="0"/>
          <w:lang w:eastAsia="en-GB"/>
        </w:rPr>
      </w:pPr>
    </w:p>
    <w:p w14:paraId="0827B53B" w14:textId="58DC9EA1"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2</w:t>
      </w:r>
      <w:r w:rsidR="001614DA" w:rsidRPr="008421CF">
        <w:rPr>
          <w:rFonts w:cs="Times New Roman"/>
          <w:b/>
          <w:lang w:eastAsia="en-GB"/>
        </w:rPr>
        <w:t>3</w:t>
      </w:r>
      <w:r w:rsidRPr="008421CF">
        <w:rPr>
          <w:rFonts w:cs="Times New Roman"/>
          <w:b/>
          <w:lang w:eastAsia="en-GB"/>
        </w:rPr>
        <w:t>. člen</w:t>
      </w:r>
    </w:p>
    <w:p w14:paraId="76605559"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(naloge strokovnega sveta)</w:t>
      </w:r>
    </w:p>
    <w:p w14:paraId="68B72B05" w14:textId="77777777" w:rsidR="004A4182" w:rsidRPr="008421CF" w:rsidRDefault="004A4182" w:rsidP="004A4182">
      <w:pPr>
        <w:spacing w:after="0" w:line="240" w:lineRule="auto"/>
        <w:ind w:left="0" w:right="0" w:firstLine="330"/>
        <w:jc w:val="left"/>
        <w:rPr>
          <w:rFonts w:cs="Times New Roman"/>
          <w:bCs w:val="0"/>
          <w:lang w:eastAsia="en-GB"/>
        </w:rPr>
      </w:pPr>
    </w:p>
    <w:p w14:paraId="55FA4A0A"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Naloge strokovnega sveta so:</w:t>
      </w:r>
    </w:p>
    <w:p w14:paraId="7DF738B2"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spremlja in ocenjuje delovanje zavoda in politiko ustanovitelja,</w:t>
      </w:r>
    </w:p>
    <w:p w14:paraId="1047076B"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ugotavlja ustreznost strateškega načrta in programa dela glede na namen, zaradi katerega je zavod ustanovljen,</w:t>
      </w:r>
    </w:p>
    <w:p w14:paraId="0FF44600"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obravnava vprašanja s področja strokovnega dela zavoda in daje direktorju mnenja, predloge in pobude za reševanje teh vprašanj,</w:t>
      </w:r>
    </w:p>
    <w:p w14:paraId="292E3555" w14:textId="758A3615"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daje predhodno mnenje k imenovanju in razrešitvi direktorja zavoda,</w:t>
      </w:r>
    </w:p>
    <w:p w14:paraId="05B22A06" w14:textId="4F49F1D3" w:rsidR="002C7C6B" w:rsidRPr="008421CF" w:rsidRDefault="002C7C6B" w:rsidP="00B52A64">
      <w:pPr>
        <w:pStyle w:val="Odstavekseznama"/>
        <w:numPr>
          <w:ilvl w:val="0"/>
          <w:numId w:val="13"/>
        </w:numPr>
        <w:spacing w:after="0" w:line="240" w:lineRule="auto"/>
        <w:ind w:right="0"/>
        <w:jc w:val="left"/>
        <w:rPr>
          <w:rFonts w:cs="Times New Roman"/>
          <w:bCs w:val="0"/>
          <w:lang w:eastAsia="en-GB"/>
        </w:rPr>
      </w:pPr>
      <w:r w:rsidRPr="008421CF">
        <w:t>daje predhodno mnenje k zavodski kolektivni pogodbi,</w:t>
      </w:r>
    </w:p>
    <w:p w14:paraId="0F8358A8" w14:textId="77777777" w:rsidR="00AD04B0"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daje druge pobude in predloge v zvezi z delovanjem zavoda na programsko strokovnem področju</w:t>
      </w:r>
    </w:p>
    <w:p w14:paraId="3CAD84B0" w14:textId="615EF7DC" w:rsidR="004A4182" w:rsidRPr="008421CF" w:rsidRDefault="00AD04B0" w:rsidP="00B52A64">
      <w:pPr>
        <w:pStyle w:val="Odstavekseznama"/>
        <w:numPr>
          <w:ilvl w:val="0"/>
          <w:numId w:val="13"/>
        </w:numPr>
        <w:spacing w:after="0" w:line="240" w:lineRule="auto"/>
        <w:ind w:right="0"/>
        <w:jc w:val="left"/>
        <w:rPr>
          <w:rFonts w:cs="Times New Roman"/>
          <w:bCs w:val="0"/>
          <w:lang w:eastAsia="en-GB"/>
        </w:rPr>
      </w:pPr>
      <w:r w:rsidRPr="008421CF">
        <w:t>opravlja druge zadeve, določene s tem odlokom</w:t>
      </w:r>
      <w:r w:rsidR="004A4182" w:rsidRPr="008421CF">
        <w:rPr>
          <w:rFonts w:cs="Times New Roman"/>
          <w:bCs w:val="0"/>
          <w:lang w:eastAsia="en-GB"/>
        </w:rPr>
        <w:t>.</w:t>
      </w:r>
    </w:p>
    <w:p w14:paraId="67C838DD" w14:textId="77777777" w:rsidR="004A4182" w:rsidRPr="008421CF" w:rsidRDefault="004A4182" w:rsidP="004A4182">
      <w:pPr>
        <w:spacing w:after="0" w:line="240" w:lineRule="auto"/>
        <w:ind w:left="0" w:right="0" w:firstLine="330"/>
        <w:jc w:val="left"/>
        <w:rPr>
          <w:rFonts w:cs="Times New Roman"/>
          <w:bCs w:val="0"/>
          <w:lang w:eastAsia="en-GB"/>
        </w:rPr>
      </w:pPr>
    </w:p>
    <w:p w14:paraId="073A69D4" w14:textId="77777777" w:rsidR="004A4182" w:rsidRPr="008421CF" w:rsidRDefault="004A4182" w:rsidP="004A4182">
      <w:pPr>
        <w:spacing w:after="0" w:line="240" w:lineRule="auto"/>
        <w:ind w:left="0" w:right="0" w:firstLine="330"/>
        <w:jc w:val="left"/>
        <w:rPr>
          <w:rFonts w:cs="Times New Roman"/>
          <w:bCs w:val="0"/>
          <w:lang w:eastAsia="en-GB"/>
        </w:rPr>
      </w:pPr>
    </w:p>
    <w:p w14:paraId="66FAA0F0" w14:textId="77777777"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IV. VIRI IN NAČIN PRIDOBIVANJA SREDSTEV ZA DELO ZAVODA IN NAČIN RAZPOLOGANJA S PRESEŽKOM PRIHODKOV NAD ODHODKI</w:t>
      </w:r>
    </w:p>
    <w:p w14:paraId="37FCF67F" w14:textId="77777777" w:rsidR="004A4182" w:rsidRPr="008421CF" w:rsidRDefault="004A4182" w:rsidP="004A4182">
      <w:pPr>
        <w:spacing w:after="0" w:line="240" w:lineRule="auto"/>
        <w:ind w:left="0" w:right="0"/>
        <w:jc w:val="left"/>
        <w:rPr>
          <w:rFonts w:cs="Times New Roman"/>
          <w:bCs w:val="0"/>
          <w:lang w:eastAsia="en-GB"/>
        </w:rPr>
      </w:pPr>
      <w:hyperlink r:id="rId22" w:anchor="19. %C4%8Dlen" w:history="1"/>
    </w:p>
    <w:p w14:paraId="7E8941C5" w14:textId="5F9DBA12" w:rsidR="004A4182" w:rsidRPr="008421CF" w:rsidRDefault="001614DA" w:rsidP="004A4182">
      <w:pPr>
        <w:spacing w:after="0" w:line="240" w:lineRule="auto"/>
        <w:ind w:left="0" w:right="0"/>
        <w:jc w:val="center"/>
        <w:rPr>
          <w:rFonts w:cs="Times New Roman"/>
          <w:b/>
          <w:lang w:eastAsia="en-GB"/>
        </w:rPr>
      </w:pPr>
      <w:r w:rsidRPr="008421CF">
        <w:rPr>
          <w:rFonts w:cs="Times New Roman"/>
          <w:b/>
          <w:lang w:eastAsia="en-GB"/>
        </w:rPr>
        <w:t>24</w:t>
      </w:r>
      <w:r w:rsidR="004A4182" w:rsidRPr="008421CF">
        <w:rPr>
          <w:rFonts w:cs="Times New Roman"/>
          <w:b/>
          <w:lang w:eastAsia="en-GB"/>
        </w:rPr>
        <w:t>. člen</w:t>
      </w:r>
    </w:p>
    <w:p w14:paraId="72AD2863"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(upravljanje premoženja zavoda)</w:t>
      </w:r>
    </w:p>
    <w:p w14:paraId="77F347B0" w14:textId="77777777" w:rsidR="004A4182" w:rsidRPr="008421CF" w:rsidRDefault="004A4182" w:rsidP="004A4182">
      <w:pPr>
        <w:spacing w:after="0" w:line="240" w:lineRule="auto"/>
        <w:ind w:left="0" w:right="0"/>
        <w:jc w:val="left"/>
        <w:rPr>
          <w:rFonts w:cs="Times New Roman"/>
          <w:bCs w:val="0"/>
          <w:color w:val="0000FF"/>
          <w:lang w:eastAsia="en-GB"/>
        </w:rPr>
      </w:pPr>
    </w:p>
    <w:p w14:paraId="0F030463" w14:textId="7A82649D"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Za izvajanje dejavnosti, za katero je zavod ustanovljen, zavod upravlja </w:t>
      </w:r>
      <w:r w:rsidR="0029230D" w:rsidRPr="008421CF">
        <w:rPr>
          <w:rFonts w:cs="Times New Roman"/>
          <w:bCs w:val="0"/>
          <w:lang w:eastAsia="en-GB"/>
        </w:rPr>
        <w:t xml:space="preserve">naslednje </w:t>
      </w:r>
      <w:r w:rsidRPr="008421CF">
        <w:rPr>
          <w:rFonts w:cs="Times New Roman"/>
          <w:bCs w:val="0"/>
          <w:lang w:eastAsia="en-GB"/>
        </w:rPr>
        <w:t xml:space="preserve">nepremičnine: </w:t>
      </w:r>
    </w:p>
    <w:p w14:paraId="01CBF760" w14:textId="28630349"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osrednja knjižnica: Goriška knjižnica Franceta Bevka Nova Gorica, Trg Edvarda Kardelja 4,</w:t>
      </w:r>
      <w:r w:rsidR="009E7FD2" w:rsidRPr="008421CF">
        <w:rPr>
          <w:rFonts w:cs="Times New Roman"/>
          <w:bCs w:val="0"/>
          <w:lang w:eastAsia="en-GB"/>
        </w:rPr>
        <w:t xml:space="preserve"> Nova Goric</w:t>
      </w:r>
      <w:r w:rsidR="00057965" w:rsidRPr="008421CF">
        <w:rPr>
          <w:rFonts w:cs="Times New Roman"/>
          <w:bCs w:val="0"/>
          <w:lang w:eastAsia="en-GB"/>
        </w:rPr>
        <w:t>a</w:t>
      </w:r>
      <w:r w:rsidR="009E7FD2" w:rsidRPr="008421CF">
        <w:rPr>
          <w:rFonts w:cs="Times New Roman"/>
          <w:bCs w:val="0"/>
          <w:lang w:eastAsia="en-GB"/>
        </w:rPr>
        <w:t>,</w:t>
      </w:r>
    </w:p>
    <w:p w14:paraId="08DDD434" w14:textId="76FC39CA"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Branik, Branik 75,</w:t>
      </w:r>
      <w:r w:rsidR="009E7FD2" w:rsidRPr="008421CF">
        <w:rPr>
          <w:rFonts w:cs="Times New Roman"/>
          <w:bCs w:val="0"/>
          <w:lang w:eastAsia="en-GB"/>
        </w:rPr>
        <w:t xml:space="preserve"> Branik,</w:t>
      </w:r>
    </w:p>
    <w:p w14:paraId="62272D60" w14:textId="248BF5D7" w:rsidR="004A4182" w:rsidRPr="008421CF" w:rsidRDefault="004A4182" w:rsidP="00A57302">
      <w:pPr>
        <w:spacing w:after="0" w:line="240" w:lineRule="auto"/>
        <w:ind w:left="0" w:right="0" w:firstLine="330"/>
        <w:jc w:val="left"/>
        <w:rPr>
          <w:rFonts w:cs="Times New Roman"/>
          <w:bCs w:val="0"/>
          <w:lang w:eastAsia="en-GB"/>
        </w:rPr>
      </w:pPr>
      <w:r w:rsidRPr="008421CF">
        <w:rPr>
          <w:rFonts w:cs="Times New Roman"/>
          <w:bCs w:val="0"/>
          <w:lang w:eastAsia="en-GB"/>
        </w:rPr>
        <w:t>– Krajevna knjižnica Prvačina, Prvačina 48,</w:t>
      </w:r>
      <w:r w:rsidR="00057965" w:rsidRPr="008421CF">
        <w:rPr>
          <w:rFonts w:cs="Times New Roman"/>
          <w:bCs w:val="0"/>
          <w:lang w:eastAsia="en-GB"/>
        </w:rPr>
        <w:t xml:space="preserve"> Prvačina,</w:t>
      </w:r>
    </w:p>
    <w:p w14:paraId="1404A65A" w14:textId="7E245CC0"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Solkan, Srebrničev trg 7,</w:t>
      </w:r>
      <w:r w:rsidR="00411C85" w:rsidRPr="008421CF">
        <w:rPr>
          <w:rFonts w:cs="Times New Roman"/>
          <w:bCs w:val="0"/>
          <w:lang w:eastAsia="en-GB"/>
        </w:rPr>
        <w:t xml:space="preserve"> Solkan,</w:t>
      </w:r>
    </w:p>
    <w:p w14:paraId="116E8272" w14:textId="4F0B83CE"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Deskle, Srebrničeva 18, </w:t>
      </w:r>
      <w:r w:rsidR="00411C85" w:rsidRPr="008421CF">
        <w:rPr>
          <w:rFonts w:cs="Times New Roman"/>
          <w:bCs w:val="0"/>
          <w:lang w:eastAsia="en-GB"/>
        </w:rPr>
        <w:t>Deskle,</w:t>
      </w:r>
    </w:p>
    <w:p w14:paraId="578F0849" w14:textId="6F377048"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Kanal, </w:t>
      </w:r>
      <w:r w:rsidR="007F00C1" w:rsidRPr="008421CF">
        <w:rPr>
          <w:rFonts w:cs="Times New Roman"/>
          <w:bCs w:val="0"/>
          <w:lang w:eastAsia="en-GB"/>
        </w:rPr>
        <w:t>Trg svobode 16,</w:t>
      </w:r>
      <w:r w:rsidR="00411C85" w:rsidRPr="008421CF">
        <w:rPr>
          <w:rFonts w:cs="Times New Roman"/>
          <w:bCs w:val="0"/>
          <w:lang w:eastAsia="en-GB"/>
        </w:rPr>
        <w:t xml:space="preserve"> Kanal,</w:t>
      </w:r>
    </w:p>
    <w:p w14:paraId="253DAD31" w14:textId="7A805076"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Bilje, Bilje </w:t>
      </w:r>
      <w:r w:rsidR="00B675A8" w:rsidRPr="008421CF">
        <w:rPr>
          <w:rFonts w:cs="Times New Roman"/>
          <w:bCs w:val="0"/>
          <w:lang w:eastAsia="en-GB"/>
        </w:rPr>
        <w:t>85d</w:t>
      </w:r>
      <w:r w:rsidRPr="008421CF">
        <w:rPr>
          <w:rFonts w:cs="Times New Roman"/>
          <w:bCs w:val="0"/>
          <w:lang w:eastAsia="en-GB"/>
        </w:rPr>
        <w:t>,</w:t>
      </w:r>
      <w:r w:rsidR="00411C85" w:rsidRPr="008421CF">
        <w:rPr>
          <w:rFonts w:cs="Times New Roman"/>
          <w:bCs w:val="0"/>
          <w:lang w:eastAsia="en-GB"/>
        </w:rPr>
        <w:t xml:space="preserve"> </w:t>
      </w:r>
      <w:r w:rsidR="00B675A8" w:rsidRPr="008421CF">
        <w:rPr>
          <w:rFonts w:cs="Times New Roman"/>
          <w:bCs w:val="0"/>
          <w:lang w:eastAsia="en-GB"/>
        </w:rPr>
        <w:t>Renče</w:t>
      </w:r>
      <w:r w:rsidR="00411C85" w:rsidRPr="008421CF">
        <w:rPr>
          <w:rFonts w:cs="Times New Roman"/>
          <w:bCs w:val="0"/>
          <w:lang w:eastAsia="en-GB"/>
        </w:rPr>
        <w:t>,</w:t>
      </w:r>
    </w:p>
    <w:p w14:paraId="4A29EE04" w14:textId="77777777" w:rsidR="004A4182" w:rsidRPr="008421CF" w:rsidRDefault="004A4182" w:rsidP="00A52403">
      <w:pPr>
        <w:spacing w:after="0" w:line="240" w:lineRule="auto"/>
        <w:ind w:left="0" w:right="0"/>
        <w:jc w:val="left"/>
        <w:rPr>
          <w:rFonts w:cs="Times New Roman"/>
          <w:bCs w:val="0"/>
          <w:lang w:eastAsia="en-GB"/>
        </w:rPr>
      </w:pPr>
      <w:r w:rsidRPr="008421CF">
        <w:rPr>
          <w:rFonts w:cs="Times New Roman"/>
          <w:bCs w:val="0"/>
          <w:lang w:eastAsia="en-GB"/>
        </w:rPr>
        <w:t xml:space="preserve">     – Krajevna knjižnica Miren, Miren 125A, Miren,</w:t>
      </w:r>
    </w:p>
    <w:p w14:paraId="459CF8A7" w14:textId="5ED836E5"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Renče, Renče 21, </w:t>
      </w:r>
      <w:r w:rsidR="008B0FB3" w:rsidRPr="008421CF">
        <w:rPr>
          <w:rFonts w:cs="Times New Roman"/>
          <w:bCs w:val="0"/>
          <w:lang w:eastAsia="en-GB"/>
        </w:rPr>
        <w:t>Renče,</w:t>
      </w:r>
    </w:p>
    <w:p w14:paraId="31FBF968" w14:textId="2659805F"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Šempeter, Cesta Goriške f</w:t>
      </w:r>
      <w:r w:rsidR="00A52403" w:rsidRPr="008421CF">
        <w:rPr>
          <w:rFonts w:cs="Times New Roman"/>
          <w:bCs w:val="0"/>
          <w:lang w:eastAsia="en-GB"/>
        </w:rPr>
        <w:t>ronte</w:t>
      </w:r>
      <w:r w:rsidRPr="008421CF">
        <w:rPr>
          <w:rFonts w:cs="Times New Roman"/>
          <w:bCs w:val="0"/>
          <w:lang w:eastAsia="en-GB"/>
        </w:rPr>
        <w:t xml:space="preserve"> 2, Šempeter pri Gorici.</w:t>
      </w:r>
    </w:p>
    <w:p w14:paraId="2A9BE359" w14:textId="2298C989"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(2) Za izvajanje dejavnosti, za katero je zavod ustanovljen, zavod </w:t>
      </w:r>
      <w:r w:rsidR="00B7576E" w:rsidRPr="008421CF">
        <w:rPr>
          <w:rFonts w:cs="Times New Roman"/>
          <w:bCs w:val="0"/>
          <w:lang w:eastAsia="en-GB"/>
        </w:rPr>
        <w:t xml:space="preserve">upravlja </w:t>
      </w:r>
      <w:r w:rsidRPr="008421CF">
        <w:rPr>
          <w:rFonts w:cs="Times New Roman"/>
          <w:bCs w:val="0"/>
          <w:lang w:eastAsia="en-GB"/>
        </w:rPr>
        <w:t xml:space="preserve">tudi s premičnim premoženjem, ki mu je dano v upravljanje. Bibliobus (ali potujoča knjižnica), ki ga ima zavod v upravljanju, je last ustanoviteljev v skladu z vloženim deležem ob nakupu. </w:t>
      </w:r>
    </w:p>
    <w:p w14:paraId="396D9BA2" w14:textId="7326F155"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(3) Zavod upravlja s premoženjem</w:t>
      </w:r>
      <w:r w:rsidR="006E1CCD" w:rsidRPr="008421CF">
        <w:rPr>
          <w:rFonts w:cs="Times New Roman"/>
          <w:bCs w:val="0"/>
          <w:lang w:eastAsia="en-GB"/>
        </w:rPr>
        <w:t xml:space="preserve"> iz prvega odstavka tega člena in drugim premoženjem</w:t>
      </w:r>
      <w:r w:rsidRPr="008421CF">
        <w:rPr>
          <w:rFonts w:cs="Times New Roman"/>
          <w:bCs w:val="0"/>
          <w:lang w:eastAsia="en-GB"/>
        </w:rPr>
        <w:t>, ki mu je preneseno v upravljanje kot dober gospodar</w:t>
      </w:r>
      <w:r w:rsidR="007725F6" w:rsidRPr="008421CF">
        <w:rPr>
          <w:rFonts w:cs="Times New Roman"/>
          <w:bCs w:val="0"/>
          <w:lang w:eastAsia="en-GB"/>
        </w:rPr>
        <w:t>, skladno z veljavnimi predpisi in pogodbo o upravljanju</w:t>
      </w:r>
      <w:r w:rsidRPr="008421CF">
        <w:rPr>
          <w:rFonts w:cs="Times New Roman"/>
          <w:bCs w:val="0"/>
          <w:lang w:eastAsia="en-GB"/>
        </w:rPr>
        <w:t>.</w:t>
      </w:r>
    </w:p>
    <w:p w14:paraId="20D09743" w14:textId="7175A8D0" w:rsidR="004A4182" w:rsidRPr="008421CF" w:rsidRDefault="004A4182" w:rsidP="00C01F36">
      <w:pPr>
        <w:spacing w:after="0" w:line="240" w:lineRule="auto"/>
        <w:ind w:right="0"/>
        <w:jc w:val="left"/>
        <w:rPr>
          <w:rFonts w:cs="Times New Roman"/>
          <w:bCs w:val="0"/>
          <w:lang w:eastAsia="en-GB"/>
        </w:rPr>
      </w:pPr>
    </w:p>
    <w:p w14:paraId="7D47A03B" w14:textId="77777777" w:rsidR="004A4182" w:rsidRPr="008421CF" w:rsidRDefault="004A4182" w:rsidP="004A4182">
      <w:pPr>
        <w:spacing w:after="0" w:line="240" w:lineRule="auto"/>
        <w:ind w:left="0" w:right="0"/>
        <w:jc w:val="left"/>
        <w:rPr>
          <w:rFonts w:cs="Times New Roman"/>
          <w:bCs w:val="0"/>
          <w:lang w:eastAsia="en-GB"/>
        </w:rPr>
      </w:pPr>
      <w:hyperlink r:id="rId23" w:anchor="20. %C4%8Dlen" w:history="1"/>
    </w:p>
    <w:p w14:paraId="3FDAEECB" w14:textId="66EE08E5" w:rsidR="004A4182" w:rsidRPr="008421CF" w:rsidRDefault="001614DA" w:rsidP="004A4182">
      <w:pPr>
        <w:spacing w:after="0" w:line="240" w:lineRule="auto"/>
        <w:ind w:left="0" w:right="0"/>
        <w:jc w:val="center"/>
        <w:rPr>
          <w:rFonts w:cs="Times New Roman"/>
          <w:b/>
          <w:lang w:eastAsia="en-GB"/>
        </w:rPr>
      </w:pPr>
      <w:r w:rsidRPr="008421CF">
        <w:rPr>
          <w:rFonts w:cs="Times New Roman"/>
          <w:b/>
          <w:lang w:eastAsia="en-GB"/>
        </w:rPr>
        <w:t>25</w:t>
      </w:r>
      <w:r w:rsidR="004A4182" w:rsidRPr="008421CF">
        <w:rPr>
          <w:rFonts w:cs="Times New Roman"/>
          <w:b/>
          <w:lang w:eastAsia="en-GB"/>
        </w:rPr>
        <w:t>. člen</w:t>
      </w:r>
    </w:p>
    <w:p w14:paraId="4D07C939"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(sredstva za delo zavoda)</w:t>
      </w:r>
    </w:p>
    <w:p w14:paraId="3EBF63A1" w14:textId="77777777" w:rsidR="004A4182" w:rsidRPr="008421CF" w:rsidRDefault="004A4182" w:rsidP="004A4182">
      <w:pPr>
        <w:spacing w:after="0" w:line="240" w:lineRule="auto"/>
        <w:ind w:left="0" w:right="0"/>
        <w:jc w:val="left"/>
        <w:rPr>
          <w:rFonts w:cs="Times New Roman"/>
          <w:bCs w:val="0"/>
          <w:color w:val="0000FF"/>
          <w:lang w:eastAsia="en-GB"/>
        </w:rPr>
      </w:pPr>
    </w:p>
    <w:p w14:paraId="4F5DDBBF"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(1) Zavod pridobiva sredstva za svoje delo:</w:t>
      </w:r>
    </w:p>
    <w:p w14:paraId="5EC41A6F"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s proračunskimi sredstvi ustanoviteljev,</w:t>
      </w:r>
    </w:p>
    <w:p w14:paraId="2436EB51"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s sredstvi iz državnega proračuna,</w:t>
      </w:r>
    </w:p>
    <w:p w14:paraId="69EE57D8"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iz drugih javnih virov,</w:t>
      </w:r>
    </w:p>
    <w:p w14:paraId="77ACD601"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na podlagi sredstev iz razpisov za pridobitev nepovratnih sredstev,</w:t>
      </w:r>
    </w:p>
    <w:p w14:paraId="3C9ACAB7"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s prodajo blaga in storitev na trgu,</w:t>
      </w:r>
    </w:p>
    <w:p w14:paraId="195FAD1E"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iz sredstev uporabnikov zavoda,</w:t>
      </w:r>
    </w:p>
    <w:p w14:paraId="06811B30" w14:textId="19C0DCB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xml:space="preserve">- z donacijami, sponzorskimi </w:t>
      </w:r>
      <w:r w:rsidR="009E7FD2" w:rsidRPr="008421CF">
        <w:rPr>
          <w:rFonts w:cs="Times New Roman"/>
          <w:bCs w:val="0"/>
          <w:lang w:eastAsia="en-GB"/>
        </w:rPr>
        <w:t>sredstvi</w:t>
      </w:r>
      <w:r w:rsidRPr="008421CF">
        <w:rPr>
          <w:rFonts w:cs="Times New Roman"/>
          <w:bCs w:val="0"/>
          <w:lang w:eastAsia="en-GB"/>
        </w:rPr>
        <w:t xml:space="preserve"> ter darili,</w:t>
      </w:r>
    </w:p>
    <w:p w14:paraId="21FCB843"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iz drugih virov, v skladu z veljavnimi predpisi.</w:t>
      </w:r>
    </w:p>
    <w:p w14:paraId="7735A22D" w14:textId="1A1C036E"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Ustanovitelji</w:t>
      </w:r>
      <w:r w:rsidR="005A3FD4" w:rsidRPr="008421CF">
        <w:rPr>
          <w:rFonts w:cs="Times New Roman"/>
          <w:bCs w:val="0"/>
          <w:lang w:eastAsia="en-GB"/>
        </w:rPr>
        <w:t>ce</w:t>
      </w:r>
      <w:r w:rsidRPr="008421CF">
        <w:rPr>
          <w:rFonts w:cs="Times New Roman"/>
          <w:bCs w:val="0"/>
          <w:lang w:eastAsia="en-GB"/>
        </w:rPr>
        <w:t xml:space="preserve"> zagotavljajo zavodu sredstva za izvajanje javne službe na osnovi programa dela in finančnega načrta, pripravljenega v skladu s pogoji zakonodaje s področja knjižničarstva, ki določa skupne stroške osrednjih knjižnic, ki zagotavljajo knjižnično dejavnost v več občinah in stroške krajevnih knjižnic. Vse stroške, ki nastanejo v krajevnih knjižnicah neposredno na območju posamezne občine za to občino, krije ta občina, razen če ni s pogodbo med ustanovitelji drugače dogovorjeno.</w:t>
      </w:r>
    </w:p>
    <w:p w14:paraId="5F9B8F42"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(3) Vsaka občina ustanoviteljica prispeva sredstva za pokrivanje skupnih stroškov zavoda v deležu, ki ustreza številu njenih prebivalcev glede na podatke Statističnega urada Republike Slovenije o številu prebivalcev v občinah za zadnje leto, za katerega obstajajo podatki, medtem ko stroške knjižnične dejavnosti, ki nastanejo neposredno na območju občine, krije vsaka občina sama. V okviru vseh stroškov osrednje knjižnice obsegajo skupni stroški tiste stroške, ki nastanejo pri izvajanju skupnih dejavnosti za celotno mrežo osrednje knjižnice, potujoče knjižnice in krajevnih knjižnic.</w:t>
      </w:r>
    </w:p>
    <w:p w14:paraId="6DD3BB01"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(4) Skupni stroški iz prejšnjega odstavka obsegajo predvsem materialne stroške in stroške dela, povezane z izborom, nabavo in obdelavo knjižničnega gradiva, z uporabo referenčne zbirke ter z delovanjem skupnih služb</w:t>
      </w:r>
    </w:p>
    <w:p w14:paraId="6EBA0202" w14:textId="221A09E2"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(5) Ustanovitelji</w:t>
      </w:r>
      <w:r w:rsidR="005A3FD4" w:rsidRPr="008421CF">
        <w:rPr>
          <w:rFonts w:cs="Times New Roman"/>
          <w:bCs w:val="0"/>
          <w:lang w:eastAsia="en-GB"/>
        </w:rPr>
        <w:t>ce</w:t>
      </w:r>
      <w:r w:rsidRPr="008421CF">
        <w:rPr>
          <w:rFonts w:cs="Times New Roman"/>
          <w:bCs w:val="0"/>
          <w:lang w:eastAsia="en-GB"/>
        </w:rPr>
        <w:t xml:space="preserve"> se vsako leto dogovorijo o višini skupnih stroškov in njihovi medsebojni razdelitvi. </w:t>
      </w:r>
    </w:p>
    <w:p w14:paraId="70EBEF40" w14:textId="7466C00E"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(6) V primeru, da posamezna občina ustanoviteljica ne izpolnjuje svojih finančnih obveznosti do zavoda, direktor zavoda o tem obvesti preostale ustanovitelj</w:t>
      </w:r>
      <w:r w:rsidR="005A3FD4" w:rsidRPr="008421CF">
        <w:rPr>
          <w:rFonts w:cs="Times New Roman"/>
          <w:bCs w:val="0"/>
          <w:lang w:eastAsia="en-GB"/>
        </w:rPr>
        <w:t>ic</w:t>
      </w:r>
      <w:r w:rsidRPr="008421CF">
        <w:rPr>
          <w:rFonts w:cs="Times New Roman"/>
          <w:bCs w:val="0"/>
          <w:lang w:eastAsia="en-GB"/>
        </w:rPr>
        <w:t>e, ki o tem nemudoma obvestijo ministra, pristojnega za kulturo.</w:t>
      </w:r>
    </w:p>
    <w:p w14:paraId="72EDDE3C" w14:textId="77777777" w:rsidR="004A4182" w:rsidRPr="008421CF" w:rsidRDefault="004A4182" w:rsidP="004A4182">
      <w:pPr>
        <w:spacing w:after="0" w:line="240" w:lineRule="auto"/>
        <w:ind w:left="0" w:right="0"/>
        <w:jc w:val="left"/>
        <w:rPr>
          <w:rFonts w:cs="Times New Roman"/>
          <w:bCs w:val="0"/>
          <w:lang w:eastAsia="en-GB"/>
        </w:rPr>
      </w:pPr>
    </w:p>
    <w:p w14:paraId="2A7397F0" w14:textId="7D0B8C36"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26</w:t>
      </w:r>
      <w:r w:rsidR="004A4182" w:rsidRPr="008421CF">
        <w:rPr>
          <w:rFonts w:cs="Times New Roman"/>
          <w:b/>
          <w:lang w:eastAsia="en-GB"/>
        </w:rPr>
        <w:t>. člen</w:t>
      </w:r>
    </w:p>
    <w:p w14:paraId="2F989AA5"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(prodaja blaga in storitev na trgu)</w:t>
      </w:r>
    </w:p>
    <w:p w14:paraId="0C717839" w14:textId="77777777" w:rsidR="004A4182" w:rsidRPr="008421CF" w:rsidRDefault="004A4182" w:rsidP="00676F4B">
      <w:pPr>
        <w:spacing w:after="0" w:line="240" w:lineRule="auto"/>
        <w:ind w:left="0" w:right="0" w:firstLine="330"/>
        <w:jc w:val="left"/>
        <w:rPr>
          <w:rFonts w:cs="Times New Roman"/>
          <w:bCs w:val="0"/>
          <w:lang w:eastAsia="en-GB"/>
        </w:rPr>
      </w:pPr>
    </w:p>
    <w:p w14:paraId="781DD2BC" w14:textId="0DDD3371" w:rsidR="004A4182" w:rsidRPr="008421CF" w:rsidRDefault="00E4262D" w:rsidP="00176434">
      <w:pPr>
        <w:spacing w:after="0" w:line="240" w:lineRule="auto"/>
        <w:ind w:left="330" w:right="0"/>
        <w:jc w:val="left"/>
        <w:rPr>
          <w:rFonts w:cs="Times New Roman"/>
          <w:bCs w:val="0"/>
          <w:lang w:eastAsia="en-GB"/>
        </w:rPr>
      </w:pPr>
      <w:r w:rsidRPr="008421CF">
        <w:rPr>
          <w:rFonts w:cs="Times New Roman"/>
          <w:bCs w:val="0"/>
          <w:lang w:eastAsia="en-GB"/>
        </w:rPr>
        <w:t xml:space="preserve">(1) </w:t>
      </w:r>
      <w:r w:rsidR="004A4182" w:rsidRPr="008421CF">
        <w:rPr>
          <w:rFonts w:cs="Times New Roman"/>
          <w:bCs w:val="0"/>
          <w:lang w:eastAsia="en-GB"/>
        </w:rPr>
        <w:t xml:space="preserve">Zavod lahko prodajo blaga in storitev na trgu izvaja le, če z njenim izvajanjem  zagotovi najmanj pokritje vseh s to dejavnostjo povezanih odhodkov. </w:t>
      </w:r>
    </w:p>
    <w:p w14:paraId="2B2A60B2" w14:textId="4740EFD3" w:rsidR="004A4182" w:rsidRPr="008421CF" w:rsidRDefault="004A4182" w:rsidP="00196972">
      <w:pPr>
        <w:spacing w:after="0" w:line="240" w:lineRule="auto"/>
        <w:ind w:right="0"/>
        <w:jc w:val="left"/>
        <w:rPr>
          <w:rFonts w:cs="Times New Roman"/>
          <w:bCs w:val="0"/>
          <w:lang w:eastAsia="en-GB"/>
        </w:rPr>
      </w:pPr>
    </w:p>
    <w:p w14:paraId="13CC63CF" w14:textId="77777777" w:rsidR="004A4182" w:rsidRPr="008421CF" w:rsidRDefault="004A4182" w:rsidP="004A4182">
      <w:pPr>
        <w:spacing w:after="0" w:line="240" w:lineRule="auto"/>
        <w:ind w:left="0" w:right="0" w:firstLine="330"/>
        <w:jc w:val="left"/>
        <w:rPr>
          <w:rFonts w:cs="Times New Roman"/>
          <w:bCs w:val="0"/>
          <w:lang w:eastAsia="en-GB"/>
        </w:rPr>
      </w:pPr>
    </w:p>
    <w:p w14:paraId="231DB931" w14:textId="0D6E4184"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27</w:t>
      </w:r>
      <w:r w:rsidR="004A4182" w:rsidRPr="008421CF">
        <w:rPr>
          <w:rFonts w:cs="Times New Roman"/>
          <w:b/>
          <w:lang w:eastAsia="en-GB"/>
        </w:rPr>
        <w:t>. člen</w:t>
      </w:r>
    </w:p>
    <w:p w14:paraId="46566118"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(način razpolaganja s presežki in primanjkljajem)</w:t>
      </w:r>
    </w:p>
    <w:p w14:paraId="7AD7BCD1" w14:textId="77777777" w:rsidR="004A4182" w:rsidRPr="008421CF" w:rsidRDefault="004A4182" w:rsidP="004A4182">
      <w:pPr>
        <w:spacing w:after="0" w:line="240" w:lineRule="auto"/>
        <w:ind w:left="0" w:right="0" w:firstLine="330"/>
        <w:jc w:val="left"/>
        <w:rPr>
          <w:rFonts w:cs="Times New Roman"/>
          <w:bCs w:val="0"/>
          <w:color w:val="0000FF"/>
          <w:lang w:eastAsia="en-GB"/>
        </w:rPr>
      </w:pPr>
      <w:r w:rsidRPr="008421CF">
        <w:rPr>
          <w:rFonts w:cs="Times New Roman"/>
          <w:bCs w:val="0"/>
          <w:color w:val="0000FF"/>
          <w:lang w:eastAsia="en-GB"/>
        </w:rPr>
        <w:t xml:space="preserve"> </w:t>
      </w:r>
    </w:p>
    <w:p w14:paraId="0B2A2DE1" w14:textId="53A0F86F"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Presežek prihodkov nad odhodki zavod nameni za opravljanje in razvoj dejavnosti, za katero je ustanovljen. </w:t>
      </w:r>
    </w:p>
    <w:p w14:paraId="6C2EB527" w14:textId="2415F215"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6E1CCD" w:rsidRPr="008421CF">
        <w:rPr>
          <w:rFonts w:cs="Times New Roman"/>
          <w:bCs w:val="0"/>
          <w:lang w:eastAsia="en-GB"/>
        </w:rPr>
        <w:t>2</w:t>
      </w:r>
      <w:r w:rsidRPr="008421CF">
        <w:rPr>
          <w:rFonts w:cs="Times New Roman"/>
          <w:bCs w:val="0"/>
          <w:lang w:eastAsia="en-GB"/>
        </w:rPr>
        <w:t xml:space="preserve">) O načinu razpolaganja s presežkom prihodkov nad odhodki </w:t>
      </w:r>
      <w:r w:rsidR="006676C4" w:rsidRPr="008421CF">
        <w:rPr>
          <w:rFonts w:cs="Times New Roman"/>
          <w:bCs w:val="0"/>
          <w:lang w:eastAsia="en-GB"/>
        </w:rPr>
        <w:t xml:space="preserve">in </w:t>
      </w:r>
      <w:r w:rsidR="007A29A1" w:rsidRPr="008421CF">
        <w:rPr>
          <w:rFonts w:cs="Times New Roman"/>
          <w:bCs w:val="0"/>
          <w:lang w:eastAsia="en-GB"/>
        </w:rPr>
        <w:t xml:space="preserve">pokrivanja odhodkov nad prihodki </w:t>
      </w:r>
      <w:r w:rsidRPr="008421CF">
        <w:rPr>
          <w:rFonts w:cs="Times New Roman"/>
          <w:bCs w:val="0"/>
          <w:lang w:eastAsia="en-GB"/>
        </w:rPr>
        <w:t>odločajo ustanovitelji na predlog direktorja po predhodnem mnenju sveta zavoda.</w:t>
      </w:r>
    </w:p>
    <w:p w14:paraId="3029131C" w14:textId="77777777" w:rsidR="004A4182" w:rsidRPr="008421CF" w:rsidRDefault="004A4182" w:rsidP="004A4182">
      <w:pPr>
        <w:spacing w:after="0" w:line="240" w:lineRule="auto"/>
        <w:ind w:left="0" w:right="0" w:firstLine="330"/>
        <w:jc w:val="left"/>
        <w:rPr>
          <w:rFonts w:cs="Times New Roman"/>
          <w:bCs w:val="0"/>
          <w:lang w:eastAsia="en-GB"/>
        </w:rPr>
      </w:pPr>
    </w:p>
    <w:p w14:paraId="32CEEFCA" w14:textId="77777777" w:rsidR="004A4182" w:rsidRPr="008421CF" w:rsidRDefault="004A4182" w:rsidP="004A4182">
      <w:pPr>
        <w:spacing w:after="0" w:line="240" w:lineRule="auto"/>
        <w:ind w:left="0" w:right="0" w:firstLine="330"/>
        <w:jc w:val="left"/>
        <w:rPr>
          <w:rFonts w:cs="Times New Roman"/>
          <w:bCs w:val="0"/>
          <w:lang w:eastAsia="en-GB"/>
        </w:rPr>
      </w:pPr>
    </w:p>
    <w:p w14:paraId="47D1F153" w14:textId="1644B006"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V. PRAVICE, OBVEZNOSTI IN ODGOVORNOSTI ZAVODA IN USTANOVITE</w:t>
      </w:r>
      <w:r w:rsidR="001354CD" w:rsidRPr="008421CF">
        <w:rPr>
          <w:rFonts w:cs="Times New Roman"/>
          <w:b/>
          <w:lang w:eastAsia="en-GB"/>
        </w:rPr>
        <w:t>LJEV</w:t>
      </w:r>
    </w:p>
    <w:p w14:paraId="5C23C7EE" w14:textId="77777777" w:rsidR="004A4182" w:rsidRPr="008421CF" w:rsidRDefault="004A4182" w:rsidP="004A4182">
      <w:pPr>
        <w:spacing w:after="0" w:line="240" w:lineRule="auto"/>
        <w:ind w:left="0" w:right="0"/>
        <w:jc w:val="center"/>
        <w:rPr>
          <w:rFonts w:cs="Times New Roman"/>
          <w:bCs w:val="0"/>
          <w:color w:val="0000FF"/>
          <w:lang w:eastAsia="en-GB"/>
        </w:rPr>
      </w:pPr>
      <w:hyperlink r:id="rId24" w:anchor="V. OBVEZNOSTI IN ODGOVORNOSTI ZAVODA IN USTANOVITELJA" w:history="1"/>
      <w:hyperlink r:id="rId25" w:anchor="22. %C4%8Dlen" w:history="1"/>
    </w:p>
    <w:p w14:paraId="63B9D9F0" w14:textId="102E7468" w:rsidR="004A4182" w:rsidRPr="008421CF" w:rsidRDefault="001614DA" w:rsidP="004A4182">
      <w:pPr>
        <w:spacing w:after="0" w:line="240" w:lineRule="auto"/>
        <w:ind w:left="0" w:right="0"/>
        <w:jc w:val="center"/>
        <w:rPr>
          <w:rFonts w:cs="Times New Roman"/>
          <w:b/>
          <w:lang w:eastAsia="en-GB"/>
        </w:rPr>
      </w:pPr>
      <w:r w:rsidRPr="008421CF">
        <w:rPr>
          <w:rFonts w:cs="Times New Roman"/>
          <w:b/>
          <w:lang w:eastAsia="en-GB"/>
        </w:rPr>
        <w:t>28</w:t>
      </w:r>
      <w:r w:rsidR="004A4182" w:rsidRPr="008421CF">
        <w:rPr>
          <w:rFonts w:cs="Times New Roman"/>
          <w:b/>
          <w:lang w:eastAsia="en-GB"/>
        </w:rPr>
        <w:t>. člen</w:t>
      </w:r>
    </w:p>
    <w:p w14:paraId="6BEABC47"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(odgovornost za obveznosti zavoda)</w:t>
      </w:r>
    </w:p>
    <w:p w14:paraId="2745E5CF" w14:textId="77777777" w:rsidR="004A4182" w:rsidRPr="008421CF" w:rsidRDefault="004A4182" w:rsidP="004A4182">
      <w:pPr>
        <w:spacing w:after="0" w:line="240" w:lineRule="auto"/>
        <w:ind w:left="0" w:right="0"/>
        <w:jc w:val="left"/>
        <w:rPr>
          <w:rFonts w:cs="Times New Roman"/>
          <w:bCs w:val="0"/>
          <w:color w:val="0000FF"/>
          <w:lang w:eastAsia="en-GB"/>
        </w:rPr>
      </w:pPr>
    </w:p>
    <w:p w14:paraId="3F8DECF9"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lastRenderedPageBreak/>
        <w:t>(1) Za obveznosti zavoda subsidiarno odgovarjajo ustanovitelji do višine sredstev, ki se v tekočem letu zagotavljajo iz proračuna posameznega ustanovitelja za delovanje zavoda.</w:t>
      </w:r>
    </w:p>
    <w:p w14:paraId="42C8DDD4"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Ustanovitelji ne odgovarjajo za obveznosti zavoda iz naslova prodaje blaga in storitev na trgu.</w:t>
      </w:r>
    </w:p>
    <w:p w14:paraId="2EF2F1E5"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(3) Zavod nastopa v pravnem prometu, povezanim z dejavnostjo, za katero je ustanovljen, samostojno, z vsemi pravicami in obveznostmi, v svojem imenu in za svoj račun. </w:t>
      </w:r>
    </w:p>
    <w:p w14:paraId="334BE146" w14:textId="28FC04E5"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D873DD" w:rsidRPr="008421CF">
        <w:rPr>
          <w:rFonts w:cs="Times New Roman"/>
          <w:bCs w:val="0"/>
          <w:lang w:eastAsia="en-GB"/>
        </w:rPr>
        <w:t>4</w:t>
      </w:r>
      <w:r w:rsidRPr="008421CF">
        <w:rPr>
          <w:rFonts w:cs="Times New Roman"/>
          <w:bCs w:val="0"/>
          <w:lang w:eastAsia="en-GB"/>
        </w:rPr>
        <w:t>) Zavod je dolžan obveščati ustanovitelje o skladnosti porabe sredstev z letnimi programi in finančnimi načrti ter jim dajati druge podatke o poslovanju v skladu z zakonom.</w:t>
      </w:r>
      <w:hyperlink r:id="rId26" w:anchor="23. %C4%8Dlen" w:history="1"/>
    </w:p>
    <w:p w14:paraId="6349F142" w14:textId="77777777" w:rsidR="004A4182" w:rsidRPr="008421CF" w:rsidRDefault="004A4182" w:rsidP="00716F7E">
      <w:pPr>
        <w:spacing w:after="0" w:line="240" w:lineRule="auto"/>
        <w:ind w:left="0" w:right="0"/>
        <w:jc w:val="left"/>
        <w:rPr>
          <w:rFonts w:cs="Times New Roman"/>
          <w:bCs w:val="0"/>
          <w:lang w:eastAsia="en-GB"/>
        </w:rPr>
      </w:pPr>
    </w:p>
    <w:p w14:paraId="0F4DEC8B" w14:textId="1E1829E0" w:rsidR="009E7B94" w:rsidRPr="008421CF" w:rsidRDefault="001614DA" w:rsidP="009E7B94">
      <w:pPr>
        <w:spacing w:after="0" w:line="240" w:lineRule="auto"/>
        <w:ind w:left="0" w:right="0" w:firstLine="330"/>
        <w:jc w:val="center"/>
        <w:rPr>
          <w:rFonts w:cs="Times New Roman"/>
          <w:b/>
          <w:lang w:eastAsia="en-GB"/>
        </w:rPr>
      </w:pPr>
      <w:r w:rsidRPr="008421CF">
        <w:rPr>
          <w:rFonts w:cs="Times New Roman"/>
          <w:b/>
          <w:lang w:eastAsia="en-GB"/>
        </w:rPr>
        <w:t>29</w:t>
      </w:r>
      <w:r w:rsidR="009E7B94" w:rsidRPr="008421CF">
        <w:rPr>
          <w:rFonts w:cs="Times New Roman"/>
          <w:b/>
          <w:lang w:eastAsia="en-GB"/>
        </w:rPr>
        <w:t>. člen</w:t>
      </w:r>
    </w:p>
    <w:p w14:paraId="39A83BB2" w14:textId="0F487A51" w:rsidR="00DD16FC" w:rsidRPr="008421CF" w:rsidRDefault="00DD16FC" w:rsidP="009E7B94">
      <w:pPr>
        <w:spacing w:after="0" w:line="240" w:lineRule="auto"/>
        <w:ind w:left="0" w:right="0" w:firstLine="330"/>
        <w:jc w:val="center"/>
        <w:rPr>
          <w:rFonts w:cs="Times New Roman"/>
          <w:b/>
          <w:lang w:eastAsia="en-GB"/>
        </w:rPr>
      </w:pPr>
      <w:r w:rsidRPr="008421CF">
        <w:rPr>
          <w:rFonts w:cs="Times New Roman"/>
          <w:b/>
          <w:lang w:eastAsia="en-GB"/>
        </w:rPr>
        <w:t>(svet ustanovitelj</w:t>
      </w:r>
      <w:r w:rsidR="001354CD" w:rsidRPr="008421CF">
        <w:rPr>
          <w:rFonts w:cs="Times New Roman"/>
          <w:b/>
          <w:lang w:eastAsia="en-GB"/>
        </w:rPr>
        <w:t>ev</w:t>
      </w:r>
      <w:r w:rsidRPr="008421CF">
        <w:rPr>
          <w:rFonts w:cs="Times New Roman"/>
          <w:b/>
          <w:lang w:eastAsia="en-GB"/>
        </w:rPr>
        <w:t>)</w:t>
      </w:r>
    </w:p>
    <w:p w14:paraId="7567F3C2" w14:textId="77777777" w:rsidR="00C63184" w:rsidRPr="008421CF" w:rsidRDefault="00C63184" w:rsidP="005E6BBC">
      <w:pPr>
        <w:spacing w:after="0" w:line="240" w:lineRule="auto"/>
        <w:ind w:left="0" w:right="0"/>
        <w:jc w:val="left"/>
        <w:rPr>
          <w:rFonts w:cs="Times New Roman"/>
          <w:bCs w:val="0"/>
          <w:lang w:eastAsia="en-GB"/>
        </w:rPr>
      </w:pPr>
    </w:p>
    <w:p w14:paraId="5C60B38B" w14:textId="0B6DFDDC"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(1)S tem odlokom se ustanovi Svet ustanovite</w:t>
      </w:r>
      <w:r w:rsidR="00C2382D" w:rsidRPr="008421CF">
        <w:rPr>
          <w:rFonts w:cs="Times New Roman"/>
          <w:bCs w:val="0"/>
          <w:lang w:eastAsia="en-GB"/>
        </w:rPr>
        <w:t>lj</w:t>
      </w:r>
      <w:r w:rsidR="001354CD" w:rsidRPr="008421CF">
        <w:rPr>
          <w:rFonts w:cs="Times New Roman"/>
          <w:bCs w:val="0"/>
          <w:lang w:eastAsia="en-GB"/>
        </w:rPr>
        <w:t>ev</w:t>
      </w:r>
      <w:r w:rsidRPr="008421CF">
        <w:rPr>
          <w:rFonts w:cs="Times New Roman"/>
          <w:bCs w:val="0"/>
          <w:lang w:eastAsia="en-GB"/>
        </w:rPr>
        <w:t xml:space="preserve"> javnega zavoda </w:t>
      </w:r>
      <w:r w:rsidR="00ED2E36" w:rsidRPr="008421CF">
        <w:rPr>
          <w:rFonts w:cs="Times New Roman"/>
          <w:bCs w:val="0"/>
          <w:lang w:eastAsia="en-GB"/>
        </w:rPr>
        <w:t>Goriška knjižnica Franceta Bevka Nova Gorica.</w:t>
      </w:r>
      <w:r w:rsidRPr="008421CF">
        <w:rPr>
          <w:rFonts w:cs="Times New Roman"/>
          <w:bCs w:val="0"/>
          <w:lang w:eastAsia="en-GB"/>
        </w:rPr>
        <w:t xml:space="preserve"> </w:t>
      </w:r>
    </w:p>
    <w:p w14:paraId="04D4C61F" w14:textId="03EDDB80" w:rsidR="005E6BBC" w:rsidRPr="008421CF" w:rsidRDefault="00C2382D" w:rsidP="00176434">
      <w:pPr>
        <w:spacing w:after="0" w:line="240" w:lineRule="auto"/>
        <w:ind w:left="330" w:right="0"/>
        <w:jc w:val="left"/>
        <w:rPr>
          <w:rFonts w:cs="Times New Roman"/>
          <w:bCs w:val="0"/>
          <w:lang w:eastAsia="en-GB"/>
        </w:rPr>
      </w:pPr>
      <w:r w:rsidRPr="008421CF">
        <w:rPr>
          <w:rFonts w:cs="Times New Roman"/>
          <w:bCs w:val="0"/>
          <w:lang w:eastAsia="en-GB"/>
        </w:rPr>
        <w:t>(</w:t>
      </w:r>
      <w:r w:rsidR="005E6BBC" w:rsidRPr="008421CF">
        <w:rPr>
          <w:rFonts w:cs="Times New Roman"/>
          <w:bCs w:val="0"/>
          <w:lang w:eastAsia="en-GB"/>
        </w:rPr>
        <w:t>2)</w:t>
      </w:r>
      <w:r w:rsidRPr="008421CF">
        <w:rPr>
          <w:rFonts w:cs="Times New Roman"/>
          <w:bCs w:val="0"/>
          <w:lang w:eastAsia="en-GB"/>
        </w:rPr>
        <w:t xml:space="preserve"> </w:t>
      </w:r>
      <w:r w:rsidR="005E6BBC" w:rsidRPr="008421CF">
        <w:rPr>
          <w:rFonts w:cs="Times New Roman"/>
          <w:bCs w:val="0"/>
          <w:lang w:eastAsia="en-GB"/>
        </w:rPr>
        <w:t xml:space="preserve">Ime </w:t>
      </w:r>
      <w:r w:rsidR="001B00EB" w:rsidRPr="008421CF">
        <w:rPr>
          <w:rFonts w:cs="Times New Roman"/>
          <w:bCs w:val="0"/>
          <w:lang w:eastAsia="en-GB"/>
        </w:rPr>
        <w:t>S</w:t>
      </w:r>
      <w:r w:rsidR="005E6BBC" w:rsidRPr="008421CF">
        <w:rPr>
          <w:rFonts w:cs="Times New Roman"/>
          <w:bCs w:val="0"/>
          <w:lang w:eastAsia="en-GB"/>
        </w:rPr>
        <w:t>veta ustanovitel</w:t>
      </w:r>
      <w:r w:rsidR="001354CD" w:rsidRPr="008421CF">
        <w:rPr>
          <w:rFonts w:cs="Times New Roman"/>
          <w:bCs w:val="0"/>
          <w:lang w:eastAsia="en-GB"/>
        </w:rPr>
        <w:t>jev</w:t>
      </w:r>
      <w:r w:rsidR="005E6BBC" w:rsidRPr="008421CF">
        <w:rPr>
          <w:rFonts w:cs="Times New Roman"/>
          <w:bCs w:val="0"/>
          <w:lang w:eastAsia="en-GB"/>
        </w:rPr>
        <w:t xml:space="preserve"> je »Svet </w:t>
      </w:r>
      <w:r w:rsidRPr="008421CF">
        <w:rPr>
          <w:rFonts w:cs="Times New Roman"/>
          <w:bCs w:val="0"/>
          <w:lang w:eastAsia="en-GB"/>
        </w:rPr>
        <w:t>ustanovitelj</w:t>
      </w:r>
      <w:r w:rsidR="001354CD" w:rsidRPr="008421CF">
        <w:rPr>
          <w:rFonts w:cs="Times New Roman"/>
          <w:bCs w:val="0"/>
          <w:lang w:eastAsia="en-GB"/>
        </w:rPr>
        <w:t>ev</w:t>
      </w:r>
      <w:r w:rsidR="005E6BBC" w:rsidRPr="008421CF">
        <w:rPr>
          <w:rFonts w:cs="Times New Roman"/>
          <w:bCs w:val="0"/>
          <w:lang w:eastAsia="en-GB"/>
        </w:rPr>
        <w:t xml:space="preserve"> </w:t>
      </w:r>
      <w:r w:rsidRPr="008421CF">
        <w:rPr>
          <w:rFonts w:cs="Times New Roman"/>
          <w:bCs w:val="0"/>
          <w:lang w:eastAsia="en-GB"/>
        </w:rPr>
        <w:t>j</w:t>
      </w:r>
      <w:r w:rsidR="005E6BBC" w:rsidRPr="008421CF">
        <w:rPr>
          <w:rFonts w:cs="Times New Roman"/>
          <w:bCs w:val="0"/>
          <w:lang w:eastAsia="en-GB"/>
        </w:rPr>
        <w:t xml:space="preserve">avnega zavoda </w:t>
      </w:r>
      <w:r w:rsidRPr="008421CF">
        <w:rPr>
          <w:rFonts w:cs="Times New Roman"/>
          <w:bCs w:val="0"/>
          <w:lang w:eastAsia="en-GB"/>
        </w:rPr>
        <w:t>Goriška knjižnica Franceta Bevka Nova Gorica</w:t>
      </w:r>
      <w:r w:rsidR="00835A38" w:rsidRPr="008421CF">
        <w:rPr>
          <w:rFonts w:cs="Times New Roman"/>
          <w:bCs w:val="0"/>
          <w:lang w:eastAsia="en-GB"/>
        </w:rPr>
        <w:t xml:space="preserve">« (v nadaljevanju </w:t>
      </w:r>
      <w:r w:rsidR="000B2E1C" w:rsidRPr="008421CF">
        <w:rPr>
          <w:rFonts w:cs="Times New Roman"/>
          <w:bCs w:val="0"/>
          <w:lang w:eastAsia="en-GB"/>
        </w:rPr>
        <w:t>Svet ustanovitelj</w:t>
      </w:r>
      <w:r w:rsidR="00B5334A" w:rsidRPr="008421CF">
        <w:rPr>
          <w:rFonts w:cs="Times New Roman"/>
          <w:bCs w:val="0"/>
          <w:lang w:eastAsia="en-GB"/>
        </w:rPr>
        <w:t>ic</w:t>
      </w:r>
      <w:r w:rsidR="000B2E1C" w:rsidRPr="008421CF">
        <w:rPr>
          <w:rFonts w:cs="Times New Roman"/>
          <w:bCs w:val="0"/>
          <w:lang w:eastAsia="en-GB"/>
        </w:rPr>
        <w:t>)</w:t>
      </w:r>
      <w:r w:rsidRPr="008421CF">
        <w:rPr>
          <w:rFonts w:cs="Times New Roman"/>
          <w:bCs w:val="0"/>
          <w:lang w:eastAsia="en-GB"/>
        </w:rPr>
        <w:t>.</w:t>
      </w:r>
    </w:p>
    <w:p w14:paraId="71C158F1" w14:textId="4450D3F3" w:rsidR="005E6BBC" w:rsidRPr="008421CF" w:rsidRDefault="005E6BBC"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(3)Sedež Sveta </w:t>
      </w:r>
      <w:r w:rsidR="00C2382D"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je v Novi Gorici, Trg Edvarda Kardelja 1.</w:t>
      </w:r>
    </w:p>
    <w:p w14:paraId="217E12E8" w14:textId="77777777" w:rsidR="005E6BBC" w:rsidRPr="008421CF" w:rsidRDefault="005E6BBC" w:rsidP="005E6BBC">
      <w:pPr>
        <w:spacing w:after="0" w:line="240" w:lineRule="auto"/>
        <w:ind w:left="0" w:right="0" w:firstLine="330"/>
        <w:jc w:val="left"/>
        <w:rPr>
          <w:rFonts w:cs="Times New Roman"/>
          <w:bCs w:val="0"/>
          <w:lang w:eastAsia="en-GB"/>
        </w:rPr>
      </w:pPr>
    </w:p>
    <w:p w14:paraId="7CA823C5" w14:textId="77777777" w:rsidR="005E6BBC" w:rsidRPr="008421CF" w:rsidRDefault="005E6BBC" w:rsidP="005E6BBC">
      <w:pPr>
        <w:spacing w:after="0" w:line="240" w:lineRule="auto"/>
        <w:ind w:left="0" w:right="0" w:firstLine="330"/>
        <w:jc w:val="left"/>
        <w:rPr>
          <w:rFonts w:cs="Times New Roman"/>
          <w:bCs w:val="0"/>
          <w:lang w:eastAsia="en-GB"/>
        </w:rPr>
      </w:pPr>
    </w:p>
    <w:p w14:paraId="5971466F" w14:textId="671DA431" w:rsidR="005E6BBC" w:rsidRPr="008421CF" w:rsidRDefault="007D49B4" w:rsidP="00835A38">
      <w:pPr>
        <w:spacing w:after="0" w:line="240" w:lineRule="auto"/>
        <w:ind w:left="0" w:right="0" w:firstLine="330"/>
        <w:jc w:val="center"/>
        <w:rPr>
          <w:rFonts w:cs="Times New Roman"/>
          <w:b/>
          <w:lang w:eastAsia="en-GB"/>
        </w:rPr>
      </w:pPr>
      <w:r w:rsidRPr="008421CF">
        <w:rPr>
          <w:rFonts w:cs="Times New Roman"/>
          <w:b/>
          <w:lang w:eastAsia="en-GB"/>
        </w:rPr>
        <w:t>3</w:t>
      </w:r>
      <w:r w:rsidR="001614DA" w:rsidRPr="008421CF">
        <w:rPr>
          <w:rFonts w:cs="Times New Roman"/>
          <w:b/>
          <w:lang w:eastAsia="en-GB"/>
        </w:rPr>
        <w:t>0</w:t>
      </w:r>
      <w:r w:rsidR="005E6BBC" w:rsidRPr="008421CF">
        <w:rPr>
          <w:rFonts w:cs="Times New Roman"/>
          <w:b/>
          <w:lang w:eastAsia="en-GB"/>
        </w:rPr>
        <w:t>. člen</w:t>
      </w:r>
    </w:p>
    <w:p w14:paraId="49D2DB2B" w14:textId="398330F3" w:rsidR="000B2E1C" w:rsidRPr="008421CF" w:rsidRDefault="00A907C0" w:rsidP="00A4172F">
      <w:pPr>
        <w:spacing w:after="0" w:line="240" w:lineRule="auto"/>
        <w:ind w:left="0" w:right="0" w:firstLine="330"/>
        <w:jc w:val="center"/>
        <w:rPr>
          <w:rFonts w:cs="Times New Roman"/>
          <w:b/>
          <w:lang w:eastAsia="en-GB"/>
        </w:rPr>
      </w:pPr>
      <w:r w:rsidRPr="008421CF">
        <w:rPr>
          <w:rFonts w:cs="Times New Roman"/>
          <w:b/>
          <w:lang w:eastAsia="en-GB"/>
        </w:rPr>
        <w:t>(</w:t>
      </w:r>
      <w:r w:rsidR="00A4172F" w:rsidRPr="008421CF">
        <w:rPr>
          <w:rFonts w:cs="Times New Roman"/>
          <w:b/>
          <w:lang w:eastAsia="en-GB"/>
        </w:rPr>
        <w:t xml:space="preserve">namen ustanovitve </w:t>
      </w:r>
      <w:r w:rsidR="005000EE" w:rsidRPr="008421CF">
        <w:rPr>
          <w:rFonts w:cs="Times New Roman"/>
          <w:b/>
          <w:lang w:eastAsia="en-GB"/>
        </w:rPr>
        <w:t>S</w:t>
      </w:r>
      <w:r w:rsidR="00A4172F" w:rsidRPr="008421CF">
        <w:rPr>
          <w:rFonts w:cs="Times New Roman"/>
          <w:b/>
          <w:lang w:eastAsia="en-GB"/>
        </w:rPr>
        <w:t>veta ustanoviteljev</w:t>
      </w:r>
      <w:r w:rsidRPr="008421CF">
        <w:rPr>
          <w:rFonts w:cs="Times New Roman"/>
          <w:b/>
          <w:lang w:eastAsia="en-GB"/>
        </w:rPr>
        <w:t>)</w:t>
      </w:r>
    </w:p>
    <w:p w14:paraId="05238354" w14:textId="77777777" w:rsidR="00A907C0" w:rsidRPr="008421CF" w:rsidRDefault="00A907C0" w:rsidP="00A4172F">
      <w:pPr>
        <w:spacing w:after="0" w:line="240" w:lineRule="auto"/>
        <w:ind w:left="0" w:right="0" w:firstLine="330"/>
        <w:jc w:val="center"/>
        <w:rPr>
          <w:rFonts w:cs="Times New Roman"/>
          <w:bCs w:val="0"/>
          <w:lang w:eastAsia="en-GB"/>
        </w:rPr>
      </w:pPr>
    </w:p>
    <w:p w14:paraId="69A7F28E" w14:textId="1FF9D06F"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Svet </w:t>
      </w:r>
      <w:r w:rsidR="000B2E1C" w:rsidRPr="008421CF">
        <w:rPr>
          <w:rFonts w:cs="Times New Roman"/>
          <w:bCs w:val="0"/>
          <w:lang w:eastAsia="en-GB"/>
        </w:rPr>
        <w:t>ustanovitel</w:t>
      </w:r>
      <w:r w:rsidR="001354CD" w:rsidRPr="008421CF">
        <w:rPr>
          <w:rFonts w:cs="Times New Roman"/>
          <w:bCs w:val="0"/>
          <w:lang w:eastAsia="en-GB"/>
        </w:rPr>
        <w:t>jev</w:t>
      </w:r>
      <w:r w:rsidRPr="008421CF">
        <w:rPr>
          <w:rFonts w:cs="Times New Roman"/>
          <w:bCs w:val="0"/>
          <w:lang w:eastAsia="en-GB"/>
        </w:rPr>
        <w:t xml:space="preserve"> se ustanovi z namenom skupnega izvrševanja ustanoviteljskih pravic v razmerju do zavoda ter usklajevanja stališč med </w:t>
      </w:r>
      <w:r w:rsidR="000B2E1C" w:rsidRPr="008421CF">
        <w:rPr>
          <w:rFonts w:cs="Times New Roman"/>
          <w:bCs w:val="0"/>
          <w:lang w:eastAsia="en-GB"/>
        </w:rPr>
        <w:t>ustanovitelji</w:t>
      </w:r>
      <w:r w:rsidR="004D1390" w:rsidRPr="008421CF">
        <w:rPr>
          <w:rFonts w:cs="Times New Roman"/>
          <w:bCs w:val="0"/>
          <w:lang w:eastAsia="en-GB"/>
        </w:rPr>
        <w:t>cami</w:t>
      </w:r>
      <w:r w:rsidRPr="008421CF">
        <w:rPr>
          <w:rFonts w:cs="Times New Roman"/>
          <w:bCs w:val="0"/>
          <w:lang w:eastAsia="en-GB"/>
        </w:rPr>
        <w:t xml:space="preserve">. Svet </w:t>
      </w:r>
      <w:r w:rsidR="00C70BF3"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lahko obravnava in sprejema stališča tudi glede zadev, o katerih odločajo občinski oziroma mestni svet.</w:t>
      </w:r>
    </w:p>
    <w:p w14:paraId="6B111071" w14:textId="77777777" w:rsidR="005E6BBC" w:rsidRPr="008421CF" w:rsidRDefault="005E6BBC" w:rsidP="005E6BBC">
      <w:pPr>
        <w:spacing w:after="0" w:line="240" w:lineRule="auto"/>
        <w:ind w:left="0" w:right="0" w:firstLine="330"/>
        <w:jc w:val="left"/>
        <w:rPr>
          <w:rFonts w:cs="Times New Roman"/>
          <w:bCs w:val="0"/>
          <w:lang w:eastAsia="en-GB"/>
        </w:rPr>
      </w:pPr>
    </w:p>
    <w:p w14:paraId="08B0BD9C" w14:textId="2A67B936" w:rsidR="005E6BBC" w:rsidRPr="008421CF" w:rsidRDefault="007D49B4" w:rsidP="00C70BF3">
      <w:pPr>
        <w:spacing w:after="0" w:line="240" w:lineRule="auto"/>
        <w:ind w:left="0" w:right="0" w:firstLine="330"/>
        <w:jc w:val="center"/>
        <w:rPr>
          <w:rFonts w:cs="Times New Roman"/>
          <w:b/>
          <w:lang w:eastAsia="en-GB"/>
        </w:rPr>
      </w:pPr>
      <w:r w:rsidRPr="008421CF">
        <w:rPr>
          <w:rFonts w:cs="Times New Roman"/>
          <w:b/>
          <w:lang w:eastAsia="en-GB"/>
        </w:rPr>
        <w:t>3</w:t>
      </w:r>
      <w:r w:rsidR="001614DA" w:rsidRPr="008421CF">
        <w:rPr>
          <w:rFonts w:cs="Times New Roman"/>
          <w:b/>
          <w:lang w:eastAsia="en-GB"/>
        </w:rPr>
        <w:t>1</w:t>
      </w:r>
      <w:r w:rsidR="005E6BBC" w:rsidRPr="008421CF">
        <w:rPr>
          <w:rFonts w:cs="Times New Roman"/>
          <w:b/>
          <w:lang w:eastAsia="en-GB"/>
        </w:rPr>
        <w:t>. člen</w:t>
      </w:r>
    </w:p>
    <w:p w14:paraId="4A1F84C6" w14:textId="32DF090E" w:rsidR="00C70BF3" w:rsidRPr="008421CF" w:rsidRDefault="00A907C0" w:rsidP="00A907C0">
      <w:pPr>
        <w:spacing w:after="0" w:line="240" w:lineRule="auto"/>
        <w:ind w:left="0" w:right="0" w:firstLine="330"/>
        <w:jc w:val="center"/>
        <w:rPr>
          <w:rFonts w:cs="Times New Roman"/>
          <w:b/>
          <w:lang w:eastAsia="en-GB"/>
        </w:rPr>
      </w:pPr>
      <w:r w:rsidRPr="008421CF">
        <w:rPr>
          <w:rFonts w:cs="Times New Roman"/>
          <w:b/>
          <w:lang w:eastAsia="en-GB"/>
        </w:rPr>
        <w:t>(sestava</w:t>
      </w:r>
      <w:r w:rsidR="005000EE" w:rsidRPr="008421CF">
        <w:rPr>
          <w:rFonts w:cs="Times New Roman"/>
          <w:b/>
          <w:lang w:eastAsia="en-GB"/>
        </w:rPr>
        <w:t xml:space="preserve">, </w:t>
      </w:r>
      <w:r w:rsidR="00143ECE" w:rsidRPr="008421CF">
        <w:rPr>
          <w:rFonts w:cs="Times New Roman"/>
          <w:b/>
          <w:lang w:eastAsia="en-GB"/>
        </w:rPr>
        <w:t>način dela</w:t>
      </w:r>
      <w:r w:rsidR="005000EE" w:rsidRPr="008421CF">
        <w:rPr>
          <w:rFonts w:cs="Times New Roman"/>
          <w:b/>
          <w:lang w:eastAsia="en-GB"/>
        </w:rPr>
        <w:t xml:space="preserve"> in sprejemanje odločitev</w:t>
      </w:r>
      <w:r w:rsidR="00143ECE" w:rsidRPr="008421CF">
        <w:rPr>
          <w:rFonts w:cs="Times New Roman"/>
          <w:b/>
          <w:lang w:eastAsia="en-GB"/>
        </w:rPr>
        <w:t xml:space="preserve"> Sveta ustanovitelj</w:t>
      </w:r>
      <w:r w:rsidR="001354CD" w:rsidRPr="008421CF">
        <w:rPr>
          <w:rFonts w:cs="Times New Roman"/>
          <w:b/>
          <w:lang w:eastAsia="en-GB"/>
        </w:rPr>
        <w:t>ev</w:t>
      </w:r>
      <w:r w:rsidR="00143ECE" w:rsidRPr="008421CF">
        <w:rPr>
          <w:rFonts w:cs="Times New Roman"/>
          <w:b/>
          <w:lang w:eastAsia="en-GB"/>
        </w:rPr>
        <w:t>)</w:t>
      </w:r>
    </w:p>
    <w:p w14:paraId="33B9EBF6" w14:textId="77777777" w:rsidR="00A907C0" w:rsidRPr="008421CF" w:rsidRDefault="00A907C0" w:rsidP="00A907C0">
      <w:pPr>
        <w:spacing w:after="0" w:line="240" w:lineRule="auto"/>
        <w:ind w:left="0" w:right="0" w:firstLine="330"/>
        <w:jc w:val="center"/>
        <w:rPr>
          <w:rFonts w:cs="Times New Roman"/>
          <w:bCs w:val="0"/>
          <w:lang w:eastAsia="en-GB"/>
        </w:rPr>
      </w:pPr>
    </w:p>
    <w:p w14:paraId="7F66B534" w14:textId="2F4341EF"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(1)Svet </w:t>
      </w:r>
      <w:r w:rsidR="00C70BF3"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sestavljajo župani občin soustanoviteljic. Župani občin soustanoviteljic opravljajo funkcijo predsednika Sveta ustanovitelj</w:t>
      </w:r>
      <w:r w:rsidR="001354CD" w:rsidRPr="008421CF">
        <w:rPr>
          <w:rFonts w:cs="Times New Roman"/>
          <w:bCs w:val="0"/>
          <w:lang w:eastAsia="en-GB"/>
        </w:rPr>
        <w:t>ev</w:t>
      </w:r>
      <w:r w:rsidRPr="008421CF">
        <w:rPr>
          <w:rFonts w:cs="Times New Roman"/>
          <w:bCs w:val="0"/>
          <w:lang w:eastAsia="en-GB"/>
        </w:rPr>
        <w:t xml:space="preserve"> izmenično za mandatno dobo enega leta. Funkcijo prvega predsednika Sveta ustanovitelj</w:t>
      </w:r>
      <w:r w:rsidR="001354CD" w:rsidRPr="008421CF">
        <w:rPr>
          <w:rFonts w:cs="Times New Roman"/>
          <w:bCs w:val="0"/>
          <w:lang w:eastAsia="en-GB"/>
        </w:rPr>
        <w:t>ev</w:t>
      </w:r>
      <w:r w:rsidRPr="008421CF">
        <w:rPr>
          <w:rFonts w:cs="Times New Roman"/>
          <w:bCs w:val="0"/>
          <w:lang w:eastAsia="en-GB"/>
        </w:rPr>
        <w:t xml:space="preserve"> opravlja župan Mestne občine Nova Gorica, nasledijo pa župani  po  abecednem vrstnem redu občin ustanovitelj</w:t>
      </w:r>
      <w:r w:rsidR="001354CD" w:rsidRPr="008421CF">
        <w:rPr>
          <w:rFonts w:cs="Times New Roman"/>
          <w:bCs w:val="0"/>
          <w:lang w:eastAsia="en-GB"/>
        </w:rPr>
        <w:t>ev</w:t>
      </w:r>
      <w:r w:rsidRPr="008421CF">
        <w:rPr>
          <w:rFonts w:cs="Times New Roman"/>
          <w:bCs w:val="0"/>
          <w:lang w:eastAsia="en-GB"/>
        </w:rPr>
        <w:t>, in sicer:  župan Občine Brda, župan Občine Kanal ob Soči, župan Občine Miren - Kostanjevica, župan  Občine Renče - Vogrsko ter župan Občine Šempeter</w:t>
      </w:r>
      <w:r w:rsidR="00647919">
        <w:rPr>
          <w:rFonts w:cs="Times New Roman"/>
          <w:bCs w:val="0"/>
          <w:lang w:eastAsia="en-GB"/>
        </w:rPr>
        <w:t xml:space="preserve"> - </w:t>
      </w:r>
      <w:r w:rsidRPr="008421CF">
        <w:rPr>
          <w:rFonts w:cs="Times New Roman"/>
          <w:bCs w:val="0"/>
          <w:lang w:eastAsia="en-GB"/>
        </w:rPr>
        <w:t xml:space="preserve">Vrtojba. </w:t>
      </w:r>
    </w:p>
    <w:p w14:paraId="22427A30" w14:textId="641EDBB5"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(2)Svet </w:t>
      </w:r>
      <w:r w:rsidR="00C70BF3"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dela na sejah, ki jih sklicuje in vodi predsednik. V primeru odsotnosti predsednik za vodenje seje pooblasti drugega člana Sveta </w:t>
      </w:r>
      <w:r w:rsidR="0086231B"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Na sejah se vodi zapisnik.</w:t>
      </w:r>
    </w:p>
    <w:p w14:paraId="6B56454C" w14:textId="54423456"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(3)Za udeležbo in odločanje na sejah Sveta ustanovitelj</w:t>
      </w:r>
      <w:r w:rsidR="001354CD" w:rsidRPr="008421CF">
        <w:rPr>
          <w:rFonts w:cs="Times New Roman"/>
          <w:bCs w:val="0"/>
          <w:lang w:eastAsia="en-GB"/>
        </w:rPr>
        <w:t>ev</w:t>
      </w:r>
      <w:r w:rsidRPr="008421CF">
        <w:rPr>
          <w:rFonts w:cs="Times New Roman"/>
          <w:bCs w:val="0"/>
          <w:lang w:eastAsia="en-GB"/>
        </w:rPr>
        <w:t>, lahko župan pisno pooblasti podžupana ali drugo osebo iz svoje občinske uprave. Pooblaščenec, ki se izkaže s pooblastilom, ima enake pravice odločanja, kot župan, razen če v pooblastilu niso navedene izrecne omejitve.</w:t>
      </w:r>
    </w:p>
    <w:p w14:paraId="67AD67D9" w14:textId="77C0DBB8"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(4)Svet </w:t>
      </w:r>
      <w:r w:rsidR="0086231B"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veljavno odloča, če je na seji prisotnih večina njegovih članov. Pri glasovanju ima vsak član en glas.</w:t>
      </w:r>
    </w:p>
    <w:p w14:paraId="0275D7C3" w14:textId="508E1AD4"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(5)Svet </w:t>
      </w:r>
      <w:r w:rsidR="0082568F"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sprejema odločitve z večino opredeljenih glasov navzočih članov.</w:t>
      </w:r>
    </w:p>
    <w:p w14:paraId="7DE304D7" w14:textId="77777777" w:rsidR="005E6BBC" w:rsidRPr="008421CF" w:rsidRDefault="005E6BBC" w:rsidP="005E6BBC">
      <w:pPr>
        <w:spacing w:after="0" w:line="240" w:lineRule="auto"/>
        <w:ind w:left="0" w:right="0" w:firstLine="330"/>
        <w:jc w:val="left"/>
        <w:rPr>
          <w:rFonts w:cs="Times New Roman"/>
          <w:bCs w:val="0"/>
          <w:lang w:eastAsia="en-GB"/>
        </w:rPr>
      </w:pPr>
    </w:p>
    <w:p w14:paraId="093DA45F" w14:textId="6F6ED73F" w:rsidR="005E6BBC" w:rsidRPr="008421CF" w:rsidRDefault="007D49B4" w:rsidP="0086231B">
      <w:pPr>
        <w:spacing w:after="0" w:line="240" w:lineRule="auto"/>
        <w:ind w:left="0" w:right="0" w:firstLine="330"/>
        <w:jc w:val="center"/>
        <w:rPr>
          <w:rFonts w:cs="Times New Roman"/>
          <w:b/>
          <w:lang w:eastAsia="en-GB"/>
        </w:rPr>
      </w:pPr>
      <w:r w:rsidRPr="008421CF">
        <w:rPr>
          <w:rFonts w:cs="Times New Roman"/>
          <w:b/>
          <w:lang w:eastAsia="en-GB"/>
        </w:rPr>
        <w:t>3</w:t>
      </w:r>
      <w:r w:rsidR="001614DA" w:rsidRPr="008421CF">
        <w:rPr>
          <w:rFonts w:cs="Times New Roman"/>
          <w:b/>
          <w:lang w:eastAsia="en-GB"/>
        </w:rPr>
        <w:t>2</w:t>
      </w:r>
      <w:r w:rsidR="005E6BBC" w:rsidRPr="008421CF">
        <w:rPr>
          <w:rFonts w:cs="Times New Roman"/>
          <w:b/>
          <w:lang w:eastAsia="en-GB"/>
        </w:rPr>
        <w:t>. člen</w:t>
      </w:r>
    </w:p>
    <w:p w14:paraId="1CD78916" w14:textId="6DD7E6E5" w:rsidR="005E6BBC" w:rsidRPr="008421CF" w:rsidRDefault="005000EE" w:rsidP="005000EE">
      <w:pPr>
        <w:spacing w:after="0" w:line="240" w:lineRule="auto"/>
        <w:ind w:left="0" w:right="0" w:firstLine="330"/>
        <w:jc w:val="center"/>
        <w:rPr>
          <w:rFonts w:cs="Times New Roman"/>
          <w:b/>
          <w:lang w:eastAsia="en-GB"/>
        </w:rPr>
      </w:pPr>
      <w:r w:rsidRPr="008421CF">
        <w:rPr>
          <w:rFonts w:cs="Times New Roman"/>
          <w:b/>
          <w:lang w:eastAsia="en-GB"/>
        </w:rPr>
        <w:t>(naloge Sveta ustanovitelj</w:t>
      </w:r>
      <w:r w:rsidR="001354CD" w:rsidRPr="008421CF">
        <w:rPr>
          <w:rFonts w:cs="Times New Roman"/>
          <w:b/>
          <w:lang w:eastAsia="en-GB"/>
        </w:rPr>
        <w:t>ev</w:t>
      </w:r>
      <w:r w:rsidR="007D49B4" w:rsidRPr="008421CF">
        <w:rPr>
          <w:rFonts w:cs="Times New Roman"/>
          <w:b/>
          <w:lang w:eastAsia="en-GB"/>
        </w:rPr>
        <w:t>)</w:t>
      </w:r>
    </w:p>
    <w:p w14:paraId="5043B8F4" w14:textId="77777777" w:rsidR="007D49B4" w:rsidRPr="008421CF" w:rsidRDefault="007D49B4" w:rsidP="005000EE">
      <w:pPr>
        <w:spacing w:after="0" w:line="240" w:lineRule="auto"/>
        <w:ind w:left="0" w:right="0" w:firstLine="330"/>
        <w:jc w:val="center"/>
        <w:rPr>
          <w:rFonts w:cs="Times New Roman"/>
          <w:bCs w:val="0"/>
          <w:lang w:eastAsia="en-GB"/>
        </w:rPr>
      </w:pPr>
    </w:p>
    <w:p w14:paraId="1DA6B122" w14:textId="64E7FBA3" w:rsidR="007171EE" w:rsidRPr="008421CF" w:rsidRDefault="007D49B4"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(1) </w:t>
      </w:r>
      <w:r w:rsidR="007171EE" w:rsidRPr="008421CF">
        <w:rPr>
          <w:rFonts w:cs="Times New Roman"/>
          <w:bCs w:val="0"/>
          <w:lang w:eastAsia="en-GB"/>
        </w:rPr>
        <w:t>Ustanovitelji</w:t>
      </w:r>
      <w:r w:rsidR="002B7F36" w:rsidRPr="008421CF">
        <w:rPr>
          <w:rFonts w:cs="Times New Roman"/>
          <w:bCs w:val="0"/>
          <w:lang w:eastAsia="en-GB"/>
        </w:rPr>
        <w:t>ce</w:t>
      </w:r>
      <w:r w:rsidR="007171EE" w:rsidRPr="008421CF">
        <w:rPr>
          <w:rFonts w:cs="Times New Roman"/>
          <w:bCs w:val="0"/>
          <w:lang w:eastAsia="en-GB"/>
        </w:rPr>
        <w:t xml:space="preserve"> pooblastijo </w:t>
      </w:r>
      <w:r w:rsidR="002B7F36" w:rsidRPr="008421CF">
        <w:rPr>
          <w:rFonts w:cs="Times New Roman"/>
          <w:bCs w:val="0"/>
          <w:lang w:eastAsia="en-GB"/>
        </w:rPr>
        <w:t>S</w:t>
      </w:r>
      <w:r w:rsidR="007171EE" w:rsidRPr="008421CF">
        <w:rPr>
          <w:rFonts w:cs="Times New Roman"/>
          <w:bCs w:val="0"/>
          <w:lang w:eastAsia="en-GB"/>
        </w:rPr>
        <w:t>vet ustanovitelj</w:t>
      </w:r>
      <w:r w:rsidR="001354CD" w:rsidRPr="008421CF">
        <w:rPr>
          <w:rFonts w:cs="Times New Roman"/>
          <w:bCs w:val="0"/>
          <w:lang w:eastAsia="en-GB"/>
        </w:rPr>
        <w:t>ev</w:t>
      </w:r>
      <w:r w:rsidR="00690A96" w:rsidRPr="008421CF">
        <w:rPr>
          <w:rFonts w:cs="Times New Roman"/>
          <w:bCs w:val="0"/>
          <w:lang w:eastAsia="en-GB"/>
        </w:rPr>
        <w:t xml:space="preserve"> </w:t>
      </w:r>
      <w:r w:rsidR="007171EE" w:rsidRPr="008421CF">
        <w:rPr>
          <w:rFonts w:cs="Times New Roman"/>
          <w:bCs w:val="0"/>
          <w:lang w:eastAsia="en-GB"/>
        </w:rPr>
        <w:t>za opravljanje naslednjih nalog:</w:t>
      </w:r>
    </w:p>
    <w:p w14:paraId="1EE63201" w14:textId="57A8CDBD" w:rsidR="007171EE" w:rsidRPr="008421CF" w:rsidRDefault="007171EE" w:rsidP="007171EE">
      <w:pPr>
        <w:spacing w:after="0" w:line="240" w:lineRule="auto"/>
        <w:ind w:left="0" w:right="0" w:firstLine="330"/>
        <w:jc w:val="left"/>
        <w:rPr>
          <w:rFonts w:cs="Times New Roman"/>
          <w:bCs w:val="0"/>
          <w:lang w:eastAsia="en-GB"/>
        </w:rPr>
      </w:pPr>
      <w:r w:rsidRPr="008421CF">
        <w:rPr>
          <w:rFonts w:cs="Times New Roman"/>
          <w:bCs w:val="0"/>
          <w:lang w:eastAsia="en-GB"/>
        </w:rPr>
        <w:t>- odloča o presežku prihodkov nad odhodki zavoda,</w:t>
      </w:r>
    </w:p>
    <w:p w14:paraId="0019233D" w14:textId="1EE1A4AF" w:rsidR="007171EE" w:rsidRPr="008421CF" w:rsidRDefault="007171EE" w:rsidP="00176434">
      <w:pPr>
        <w:spacing w:after="0" w:line="240" w:lineRule="auto"/>
        <w:ind w:left="330" w:right="0"/>
        <w:jc w:val="left"/>
        <w:rPr>
          <w:rFonts w:cs="Times New Roman"/>
          <w:bCs w:val="0"/>
          <w:lang w:eastAsia="en-GB"/>
        </w:rPr>
      </w:pPr>
      <w:r w:rsidRPr="008421CF">
        <w:rPr>
          <w:rFonts w:cs="Times New Roman"/>
          <w:bCs w:val="0"/>
          <w:lang w:eastAsia="en-GB"/>
        </w:rPr>
        <w:lastRenderedPageBreak/>
        <w:t>- daje soglasje k programom izvajanja razvojnih usmeritev občin ustanovitelj</w:t>
      </w:r>
      <w:r w:rsidR="001354CD" w:rsidRPr="008421CF">
        <w:rPr>
          <w:rFonts w:cs="Times New Roman"/>
          <w:bCs w:val="0"/>
          <w:lang w:eastAsia="en-GB"/>
        </w:rPr>
        <w:t xml:space="preserve">ev </w:t>
      </w:r>
      <w:r w:rsidRPr="008421CF">
        <w:rPr>
          <w:rFonts w:cs="Times New Roman"/>
          <w:bCs w:val="0"/>
          <w:lang w:eastAsia="en-GB"/>
        </w:rPr>
        <w:t>s področja dela zavoda,</w:t>
      </w:r>
    </w:p>
    <w:p w14:paraId="662D3906" w14:textId="09EEB519" w:rsidR="005E6BBC" w:rsidRPr="008421CF" w:rsidRDefault="007171EE" w:rsidP="00176434">
      <w:pPr>
        <w:spacing w:after="0" w:line="240" w:lineRule="auto"/>
        <w:ind w:left="330" w:right="0"/>
        <w:jc w:val="left"/>
        <w:rPr>
          <w:rFonts w:cs="Times New Roman"/>
          <w:bCs w:val="0"/>
          <w:lang w:eastAsia="en-GB"/>
        </w:rPr>
      </w:pPr>
      <w:r w:rsidRPr="008421CF">
        <w:rPr>
          <w:rFonts w:cs="Times New Roman"/>
          <w:bCs w:val="0"/>
          <w:lang w:eastAsia="en-GB"/>
        </w:rPr>
        <w:t>- obravnava druga vprašanja s področja dela zavoda, ki ne zahtevajo obravnave na mestnih oziroma občinskih svetih občin ustanovitelj</w:t>
      </w:r>
      <w:r w:rsidR="001354CD" w:rsidRPr="008421CF">
        <w:rPr>
          <w:rFonts w:cs="Times New Roman"/>
          <w:bCs w:val="0"/>
          <w:lang w:eastAsia="en-GB"/>
        </w:rPr>
        <w:t>ev</w:t>
      </w:r>
      <w:r w:rsidRPr="008421CF">
        <w:rPr>
          <w:rFonts w:cs="Times New Roman"/>
          <w:bCs w:val="0"/>
          <w:lang w:eastAsia="en-GB"/>
        </w:rPr>
        <w:t>.</w:t>
      </w:r>
    </w:p>
    <w:p w14:paraId="6FF1777D" w14:textId="77777777" w:rsidR="005E6BBC" w:rsidRPr="008421CF" w:rsidRDefault="005E6BBC" w:rsidP="005E6BBC">
      <w:pPr>
        <w:spacing w:after="0" w:line="240" w:lineRule="auto"/>
        <w:ind w:left="0" w:right="0" w:firstLine="330"/>
        <w:jc w:val="left"/>
        <w:rPr>
          <w:rFonts w:cs="Times New Roman"/>
          <w:bCs w:val="0"/>
          <w:lang w:eastAsia="en-GB"/>
        </w:rPr>
      </w:pPr>
    </w:p>
    <w:p w14:paraId="1D81EE39" w14:textId="235E2561"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(2) Svet </w:t>
      </w:r>
      <w:r w:rsidR="007D49B4"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po potrebi usklajuje odločitve mestnega in občinskih svetov občin </w:t>
      </w:r>
      <w:r w:rsidR="007D49B4" w:rsidRPr="008421CF">
        <w:rPr>
          <w:rFonts w:cs="Times New Roman"/>
          <w:bCs w:val="0"/>
          <w:lang w:eastAsia="en-GB"/>
        </w:rPr>
        <w:t>ustanovitelj</w:t>
      </w:r>
      <w:r w:rsidR="002B7F36" w:rsidRPr="008421CF">
        <w:rPr>
          <w:rFonts w:cs="Times New Roman"/>
          <w:bCs w:val="0"/>
          <w:lang w:eastAsia="en-GB"/>
        </w:rPr>
        <w:t>ic</w:t>
      </w:r>
      <w:r w:rsidRPr="008421CF">
        <w:rPr>
          <w:rFonts w:cs="Times New Roman"/>
          <w:bCs w:val="0"/>
          <w:lang w:eastAsia="en-GB"/>
        </w:rPr>
        <w:t xml:space="preserve">: </w:t>
      </w:r>
    </w:p>
    <w:p w14:paraId="4548A342" w14:textId="51A114A6"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 </w:t>
      </w:r>
      <w:r w:rsidR="005E6BBC" w:rsidRPr="008421CF">
        <w:rPr>
          <w:rFonts w:cs="Times New Roman"/>
          <w:bCs w:val="0"/>
          <w:lang w:eastAsia="en-GB"/>
        </w:rPr>
        <w:t xml:space="preserve">v zvezi z zadolževanjem zavoda in dajanjem poroštev, </w:t>
      </w:r>
    </w:p>
    <w:p w14:paraId="78B5E6BF" w14:textId="415D9E42"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 </w:t>
      </w:r>
      <w:r w:rsidR="005E6BBC" w:rsidRPr="008421CF">
        <w:rPr>
          <w:rFonts w:cs="Times New Roman"/>
          <w:bCs w:val="0"/>
          <w:lang w:eastAsia="en-GB"/>
        </w:rPr>
        <w:t xml:space="preserve">s statusnimi spremembami ali prenehanjem zavoda, </w:t>
      </w:r>
    </w:p>
    <w:p w14:paraId="50C6DF42" w14:textId="39907F68"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 </w:t>
      </w:r>
      <w:r w:rsidR="005E6BBC" w:rsidRPr="008421CF">
        <w:rPr>
          <w:rFonts w:cs="Times New Roman"/>
          <w:bCs w:val="0"/>
          <w:lang w:eastAsia="en-GB"/>
        </w:rPr>
        <w:t xml:space="preserve">s spremembo ali razširitvijo dejavnosti zavoda, </w:t>
      </w:r>
    </w:p>
    <w:p w14:paraId="7524C27D" w14:textId="1C820644"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 </w:t>
      </w:r>
      <w:r w:rsidR="005E6BBC" w:rsidRPr="008421CF">
        <w:rPr>
          <w:rFonts w:cs="Times New Roman"/>
          <w:bCs w:val="0"/>
          <w:lang w:eastAsia="en-GB"/>
        </w:rPr>
        <w:t xml:space="preserve">s spremembo imena ali sedeža zavoda, </w:t>
      </w:r>
    </w:p>
    <w:p w14:paraId="03983B69" w14:textId="599EA553"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w:t>
      </w:r>
      <w:r w:rsidR="005E6BBC" w:rsidRPr="008421CF">
        <w:rPr>
          <w:rFonts w:cs="Times New Roman"/>
          <w:bCs w:val="0"/>
          <w:lang w:eastAsia="en-GB"/>
        </w:rPr>
        <w:t xml:space="preserve"> v drugih primerih iz pristojnosti odločanja mestnega in občinskih svetov.</w:t>
      </w:r>
    </w:p>
    <w:p w14:paraId="689AE4D6" w14:textId="77777777" w:rsidR="005E6BBC" w:rsidRPr="008421CF" w:rsidRDefault="005E6BBC" w:rsidP="007D49B4">
      <w:pPr>
        <w:spacing w:after="0" w:line="240" w:lineRule="auto"/>
        <w:ind w:left="0" w:right="0"/>
        <w:jc w:val="left"/>
        <w:rPr>
          <w:rFonts w:cs="Times New Roman"/>
          <w:bCs w:val="0"/>
          <w:lang w:eastAsia="en-GB"/>
        </w:rPr>
      </w:pPr>
    </w:p>
    <w:p w14:paraId="1949D324" w14:textId="27E7C345" w:rsidR="005E6BBC" w:rsidRPr="008421CF" w:rsidRDefault="001614DA" w:rsidP="00690A96">
      <w:pPr>
        <w:spacing w:after="0" w:line="240" w:lineRule="auto"/>
        <w:ind w:left="0" w:right="0" w:firstLine="330"/>
        <w:jc w:val="center"/>
        <w:rPr>
          <w:rFonts w:cs="Times New Roman"/>
          <w:b/>
          <w:lang w:eastAsia="en-GB"/>
        </w:rPr>
      </w:pPr>
      <w:r w:rsidRPr="008421CF">
        <w:rPr>
          <w:rFonts w:cs="Times New Roman"/>
          <w:b/>
          <w:lang w:eastAsia="en-GB"/>
        </w:rPr>
        <w:t>33</w:t>
      </w:r>
      <w:r w:rsidR="005E6BBC" w:rsidRPr="008421CF">
        <w:rPr>
          <w:rFonts w:cs="Times New Roman"/>
          <w:b/>
          <w:lang w:eastAsia="en-GB"/>
        </w:rPr>
        <w:t>. člen</w:t>
      </w:r>
    </w:p>
    <w:p w14:paraId="79A4E42D" w14:textId="67736022" w:rsidR="00C60221" w:rsidRPr="008421CF" w:rsidRDefault="007D49B4" w:rsidP="007D49B4">
      <w:pPr>
        <w:spacing w:after="0" w:line="240" w:lineRule="auto"/>
        <w:ind w:left="0" w:right="0" w:firstLine="330"/>
        <w:jc w:val="center"/>
        <w:rPr>
          <w:rFonts w:cs="Times New Roman"/>
          <w:b/>
          <w:lang w:eastAsia="en-GB"/>
        </w:rPr>
      </w:pPr>
      <w:r w:rsidRPr="008421CF">
        <w:rPr>
          <w:rFonts w:cs="Times New Roman"/>
          <w:b/>
          <w:lang w:eastAsia="en-GB"/>
        </w:rPr>
        <w:t>(strokovne in administrativne naloge)</w:t>
      </w:r>
    </w:p>
    <w:p w14:paraId="26458212" w14:textId="77777777" w:rsidR="007D49B4" w:rsidRPr="008421CF" w:rsidRDefault="007D49B4" w:rsidP="007D49B4">
      <w:pPr>
        <w:spacing w:after="0" w:line="240" w:lineRule="auto"/>
        <w:ind w:left="0" w:right="0" w:firstLine="330"/>
        <w:jc w:val="center"/>
        <w:rPr>
          <w:rFonts w:cs="Times New Roman"/>
          <w:bCs w:val="0"/>
          <w:lang w:eastAsia="en-GB"/>
        </w:rPr>
      </w:pPr>
    </w:p>
    <w:p w14:paraId="4035DE0D" w14:textId="022C54C0"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(1)Strokovne in administrativne naloge za Svet ustanovite</w:t>
      </w:r>
      <w:r w:rsidR="00690A96" w:rsidRPr="008421CF">
        <w:rPr>
          <w:rFonts w:cs="Times New Roman"/>
          <w:bCs w:val="0"/>
          <w:lang w:eastAsia="en-GB"/>
        </w:rPr>
        <w:t>lj</w:t>
      </w:r>
      <w:r w:rsidR="001354CD" w:rsidRPr="008421CF">
        <w:rPr>
          <w:rFonts w:cs="Times New Roman"/>
          <w:bCs w:val="0"/>
          <w:lang w:eastAsia="en-GB"/>
        </w:rPr>
        <w:t>ev</w:t>
      </w:r>
      <w:r w:rsidRPr="008421CF">
        <w:rPr>
          <w:rFonts w:cs="Times New Roman"/>
          <w:bCs w:val="0"/>
          <w:lang w:eastAsia="en-GB"/>
        </w:rPr>
        <w:t xml:space="preserve"> opravlja občinska uprava Mestne občine Nova Gorica.</w:t>
      </w:r>
    </w:p>
    <w:p w14:paraId="55E5FC87" w14:textId="48D30E17" w:rsidR="00C63184"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(2) Ustanovitelj</w:t>
      </w:r>
      <w:r w:rsidR="001354CD" w:rsidRPr="008421CF">
        <w:rPr>
          <w:rFonts w:cs="Times New Roman"/>
          <w:bCs w:val="0"/>
          <w:lang w:eastAsia="en-GB"/>
        </w:rPr>
        <w:t>i</w:t>
      </w:r>
      <w:r w:rsidRPr="008421CF">
        <w:rPr>
          <w:rFonts w:cs="Times New Roman"/>
          <w:bCs w:val="0"/>
          <w:lang w:eastAsia="en-GB"/>
        </w:rPr>
        <w:t xml:space="preserve"> sklenejo dogovor o financiranju stroškov delovanja Sveta ustanovitelj</w:t>
      </w:r>
      <w:r w:rsidR="001354CD" w:rsidRPr="008421CF">
        <w:rPr>
          <w:rFonts w:cs="Times New Roman"/>
          <w:bCs w:val="0"/>
          <w:lang w:eastAsia="en-GB"/>
        </w:rPr>
        <w:t>ev</w:t>
      </w:r>
      <w:r w:rsidR="002B7F36" w:rsidRPr="008421CF">
        <w:rPr>
          <w:rFonts w:cs="Times New Roman"/>
          <w:bCs w:val="0"/>
          <w:lang w:eastAsia="en-GB"/>
        </w:rPr>
        <w:t>,</w:t>
      </w:r>
      <w:r w:rsidRPr="008421CF">
        <w:rPr>
          <w:rFonts w:cs="Times New Roman"/>
          <w:bCs w:val="0"/>
          <w:lang w:eastAsia="en-GB"/>
        </w:rPr>
        <w:t xml:space="preserve"> v katerem dogovorijo način financiranja delovanja Sveta ustanovitelj</w:t>
      </w:r>
      <w:r w:rsidR="001354CD" w:rsidRPr="008421CF">
        <w:rPr>
          <w:rFonts w:cs="Times New Roman"/>
          <w:bCs w:val="0"/>
          <w:lang w:eastAsia="en-GB"/>
        </w:rPr>
        <w:t>ev</w:t>
      </w:r>
      <w:r w:rsidRPr="008421CF">
        <w:rPr>
          <w:rFonts w:cs="Times New Roman"/>
          <w:bCs w:val="0"/>
          <w:lang w:eastAsia="en-GB"/>
        </w:rPr>
        <w:t>. Stroški delovanja Sveta ustanovitelj</w:t>
      </w:r>
      <w:r w:rsidR="001354CD" w:rsidRPr="008421CF">
        <w:rPr>
          <w:rFonts w:cs="Times New Roman"/>
          <w:bCs w:val="0"/>
          <w:lang w:eastAsia="en-GB"/>
        </w:rPr>
        <w:t>ev</w:t>
      </w:r>
      <w:r w:rsidRPr="008421CF">
        <w:rPr>
          <w:rFonts w:cs="Times New Roman"/>
          <w:bCs w:val="0"/>
          <w:lang w:eastAsia="en-GB"/>
        </w:rPr>
        <w:t xml:space="preserve"> se med ustanovitelji delijo po deležu </w:t>
      </w:r>
      <w:r w:rsidR="00091424" w:rsidRPr="008421CF">
        <w:rPr>
          <w:rFonts w:cs="Times New Roman"/>
          <w:bCs w:val="0"/>
          <w:lang w:eastAsia="en-GB"/>
        </w:rPr>
        <w:t xml:space="preserve">glede na  </w:t>
      </w:r>
      <w:r w:rsidR="00C60221" w:rsidRPr="008421CF">
        <w:rPr>
          <w:rFonts w:cs="Times New Roman"/>
          <w:bCs w:val="0"/>
          <w:lang w:eastAsia="en-GB"/>
        </w:rPr>
        <w:t>števil</w:t>
      </w:r>
      <w:r w:rsidR="00091424" w:rsidRPr="008421CF">
        <w:rPr>
          <w:rFonts w:cs="Times New Roman"/>
          <w:bCs w:val="0"/>
          <w:lang w:eastAsia="en-GB"/>
        </w:rPr>
        <w:t>o</w:t>
      </w:r>
      <w:r w:rsidR="00C60221" w:rsidRPr="008421CF">
        <w:rPr>
          <w:rFonts w:cs="Times New Roman"/>
          <w:bCs w:val="0"/>
          <w:lang w:eastAsia="en-GB"/>
        </w:rPr>
        <w:t xml:space="preserve"> prebivalcev</w:t>
      </w:r>
      <w:r w:rsidRPr="008421CF">
        <w:rPr>
          <w:rFonts w:cs="Times New Roman"/>
          <w:bCs w:val="0"/>
          <w:lang w:eastAsia="en-GB"/>
        </w:rPr>
        <w:t>.</w:t>
      </w:r>
    </w:p>
    <w:p w14:paraId="3547BABF" w14:textId="77777777" w:rsidR="009E7B94" w:rsidRPr="008421CF" w:rsidRDefault="009E7B94" w:rsidP="00176434">
      <w:pPr>
        <w:spacing w:after="0" w:line="240" w:lineRule="auto"/>
        <w:ind w:left="0" w:right="0"/>
        <w:jc w:val="left"/>
        <w:rPr>
          <w:rFonts w:cs="Times New Roman"/>
          <w:bCs w:val="0"/>
          <w:lang w:eastAsia="en-GB"/>
        </w:rPr>
      </w:pPr>
    </w:p>
    <w:p w14:paraId="26B95ADA" w14:textId="77777777"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VI. SPLOŠNI AKTI ZAVODA</w:t>
      </w:r>
    </w:p>
    <w:p w14:paraId="2FDF29EC" w14:textId="77777777" w:rsidR="004A4182" w:rsidRPr="008421CF" w:rsidRDefault="004A4182" w:rsidP="004A4182">
      <w:pPr>
        <w:spacing w:after="0" w:line="240" w:lineRule="auto"/>
        <w:ind w:left="0" w:right="0" w:firstLine="330"/>
        <w:jc w:val="center"/>
        <w:rPr>
          <w:rFonts w:cs="Times New Roman"/>
          <w:b/>
          <w:lang w:eastAsia="en-GB"/>
        </w:rPr>
      </w:pPr>
    </w:p>
    <w:p w14:paraId="1F581C93" w14:textId="7FB4D09F"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34</w:t>
      </w:r>
      <w:r w:rsidR="004A4182" w:rsidRPr="008421CF">
        <w:rPr>
          <w:rFonts w:cs="Times New Roman"/>
          <w:b/>
          <w:lang w:eastAsia="en-GB"/>
        </w:rPr>
        <w:t>. člen</w:t>
      </w:r>
    </w:p>
    <w:p w14:paraId="124D0514"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(splošni akti zavoda)</w:t>
      </w:r>
      <w:hyperlink r:id="rId27" w:anchor="VI. SPLO%C5%A0NI AKTI ZAVODA" w:history="1"/>
    </w:p>
    <w:p w14:paraId="2FC8834B" w14:textId="77777777" w:rsidR="004A4182" w:rsidRPr="008421CF" w:rsidRDefault="004A4182" w:rsidP="004A4182">
      <w:pPr>
        <w:spacing w:after="0" w:line="240" w:lineRule="auto"/>
        <w:ind w:left="0" w:right="0"/>
        <w:jc w:val="left"/>
        <w:rPr>
          <w:rFonts w:cs="Times New Roman"/>
          <w:bCs w:val="0"/>
          <w:lang w:eastAsia="en-GB"/>
        </w:rPr>
      </w:pPr>
    </w:p>
    <w:p w14:paraId="4EA2C7B5" w14:textId="66628BDC"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2B3A5F" w:rsidRPr="008421CF">
        <w:rPr>
          <w:rFonts w:cs="Times New Roman"/>
          <w:bCs w:val="0"/>
          <w:lang w:eastAsia="en-GB"/>
        </w:rPr>
        <w:t>1</w:t>
      </w:r>
      <w:r w:rsidRPr="008421CF">
        <w:rPr>
          <w:rFonts w:cs="Times New Roman"/>
          <w:bCs w:val="0"/>
          <w:lang w:eastAsia="en-GB"/>
        </w:rPr>
        <w:t>) Zavod ima tudi druge splošne akte, s katerimi ureja zadeve iz svoje pristojnosti. Sprejme jih direktor zavoda, razen aktov, za katere je z zakonom ali tem odlokom določeno, da jih sprejme svet zavoda.</w:t>
      </w:r>
    </w:p>
    <w:p w14:paraId="55D45D18" w14:textId="23C438A1"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2B3A5F" w:rsidRPr="008421CF">
        <w:rPr>
          <w:rFonts w:cs="Times New Roman"/>
          <w:bCs w:val="0"/>
          <w:lang w:eastAsia="en-GB"/>
        </w:rPr>
        <w:t>2</w:t>
      </w:r>
      <w:r w:rsidRPr="008421CF">
        <w:rPr>
          <w:rFonts w:cs="Times New Roman"/>
          <w:bCs w:val="0"/>
          <w:lang w:eastAsia="en-GB"/>
        </w:rPr>
        <w:t>) Splošni akti se objavijo na oglasni deski zavoda ali na spletni strani zavoda in začnejo veljati osmi dan po objavi.</w:t>
      </w:r>
    </w:p>
    <w:p w14:paraId="4F04429A" w14:textId="77777777" w:rsidR="004A4182" w:rsidRPr="008421CF" w:rsidRDefault="004A4182" w:rsidP="004A4182">
      <w:pPr>
        <w:spacing w:after="0" w:line="240" w:lineRule="auto"/>
        <w:ind w:left="0" w:right="0" w:firstLine="330"/>
        <w:jc w:val="left"/>
        <w:rPr>
          <w:rFonts w:cs="Times New Roman"/>
          <w:bCs w:val="0"/>
          <w:lang w:eastAsia="en-GB"/>
        </w:rPr>
      </w:pPr>
    </w:p>
    <w:p w14:paraId="717BE276" w14:textId="77777777" w:rsidR="004A4182" w:rsidRPr="008421CF" w:rsidRDefault="004A4182" w:rsidP="004A4182">
      <w:pPr>
        <w:spacing w:after="0" w:line="240" w:lineRule="auto"/>
        <w:ind w:left="0" w:right="0" w:firstLine="330"/>
        <w:jc w:val="left"/>
        <w:rPr>
          <w:rFonts w:cs="Times New Roman"/>
          <w:bCs w:val="0"/>
          <w:lang w:eastAsia="en-GB"/>
        </w:rPr>
      </w:pPr>
    </w:p>
    <w:p w14:paraId="38ABC4E0" w14:textId="77777777"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VII. PREHODNE IN KONČNE DOLOČBE</w:t>
      </w:r>
    </w:p>
    <w:p w14:paraId="30AC9088" w14:textId="77777777" w:rsidR="004A4182" w:rsidRPr="008421CF" w:rsidRDefault="004A4182" w:rsidP="004A4182">
      <w:pPr>
        <w:spacing w:after="0" w:line="240" w:lineRule="auto"/>
        <w:ind w:left="0" w:right="0" w:firstLine="330"/>
        <w:jc w:val="left"/>
        <w:rPr>
          <w:rFonts w:cs="Times New Roman"/>
          <w:bCs w:val="0"/>
          <w:lang w:eastAsia="en-GB"/>
        </w:rPr>
      </w:pPr>
    </w:p>
    <w:p w14:paraId="67316C00" w14:textId="35BB8C0E" w:rsidR="004A4182" w:rsidRPr="008421CF" w:rsidRDefault="006A6D73" w:rsidP="004A4182">
      <w:pPr>
        <w:spacing w:after="0" w:line="240" w:lineRule="auto"/>
        <w:ind w:left="0" w:right="0" w:firstLine="330"/>
        <w:jc w:val="center"/>
        <w:rPr>
          <w:rFonts w:cs="Times New Roman"/>
          <w:b/>
          <w:lang w:eastAsia="en-GB"/>
        </w:rPr>
      </w:pPr>
      <w:r w:rsidRPr="008421CF">
        <w:rPr>
          <w:rFonts w:cs="Times New Roman"/>
          <w:b/>
          <w:lang w:eastAsia="en-GB"/>
        </w:rPr>
        <w:t>35</w:t>
      </w:r>
      <w:r w:rsidR="004A4182" w:rsidRPr="008421CF">
        <w:rPr>
          <w:rFonts w:cs="Times New Roman"/>
          <w:b/>
          <w:lang w:eastAsia="en-GB"/>
        </w:rPr>
        <w:t>. člen</w:t>
      </w:r>
    </w:p>
    <w:p w14:paraId="6E09177C" w14:textId="77777777" w:rsidR="004A4182" w:rsidRPr="008421CF" w:rsidRDefault="004A4182" w:rsidP="004A4182">
      <w:pPr>
        <w:spacing w:after="0" w:line="240" w:lineRule="auto"/>
        <w:ind w:left="0" w:right="0" w:firstLine="330"/>
        <w:jc w:val="center"/>
        <w:rPr>
          <w:rFonts w:cs="Times New Roman"/>
          <w:bCs w:val="0"/>
          <w:lang w:eastAsia="en-GB"/>
        </w:rPr>
      </w:pPr>
      <w:r w:rsidRPr="008421CF">
        <w:rPr>
          <w:rFonts w:cs="Times New Roman"/>
          <w:b/>
          <w:lang w:eastAsia="en-GB"/>
        </w:rPr>
        <w:t>(imenovanje oziroma izvolitev članov sveta zavoda)</w:t>
      </w:r>
    </w:p>
    <w:p w14:paraId="6DD6E7EE" w14:textId="77777777" w:rsidR="004A4182" w:rsidRPr="008421CF" w:rsidRDefault="004A4182" w:rsidP="004A4182">
      <w:pPr>
        <w:spacing w:after="0" w:line="240" w:lineRule="auto"/>
        <w:ind w:left="0" w:right="0"/>
        <w:jc w:val="center"/>
        <w:rPr>
          <w:rFonts w:cs="Times New Roman"/>
          <w:bCs w:val="0"/>
          <w:color w:val="0000FF"/>
          <w:lang w:eastAsia="en-GB"/>
        </w:rPr>
      </w:pPr>
      <w:hyperlink r:id="rId28" w:anchor="25. %C4%8Dlen" w:history="1"/>
    </w:p>
    <w:p w14:paraId="7DBE0636" w14:textId="1AF57A5E" w:rsidR="004A4182" w:rsidRPr="008421CF" w:rsidRDefault="004A4182" w:rsidP="002415BF">
      <w:pPr>
        <w:spacing w:after="0" w:line="240" w:lineRule="auto"/>
        <w:ind w:left="0" w:right="0" w:firstLine="330"/>
        <w:rPr>
          <w:rFonts w:cs="Times New Roman"/>
          <w:bCs w:val="0"/>
          <w:lang w:eastAsia="en-GB"/>
        </w:rPr>
      </w:pPr>
      <w:r w:rsidRPr="008421CF">
        <w:rPr>
          <w:rFonts w:cs="Times New Roman"/>
          <w:bCs w:val="0"/>
          <w:lang w:eastAsia="en-GB"/>
        </w:rPr>
        <w:t xml:space="preserve">(1) </w:t>
      </w:r>
      <w:r w:rsidR="002415BF" w:rsidRPr="008421CF">
        <w:rPr>
          <w:rFonts w:cs="Times New Roman"/>
          <w:lang w:eastAsia="en-GB"/>
        </w:rPr>
        <w:t xml:space="preserve">Člani sveta zavoda in direktor nadaljujejo s svojim delom do izteka mandata. </w:t>
      </w:r>
    </w:p>
    <w:p w14:paraId="7E013B07" w14:textId="77777777" w:rsidR="004A4182" w:rsidRPr="008421CF" w:rsidRDefault="004A4182" w:rsidP="004A4182">
      <w:pPr>
        <w:spacing w:after="0" w:line="240" w:lineRule="auto"/>
        <w:ind w:left="0" w:right="0" w:firstLine="330"/>
        <w:jc w:val="left"/>
        <w:rPr>
          <w:rFonts w:cs="Times New Roman"/>
          <w:bCs w:val="0"/>
          <w:lang w:eastAsia="en-GB"/>
        </w:rPr>
      </w:pPr>
    </w:p>
    <w:p w14:paraId="10426DA9" w14:textId="66C570F4" w:rsidR="004A4182" w:rsidRPr="008421CF" w:rsidRDefault="006A6D73" w:rsidP="004A4182">
      <w:pPr>
        <w:spacing w:after="0" w:line="240" w:lineRule="auto"/>
        <w:ind w:left="0" w:right="0" w:firstLine="330"/>
        <w:jc w:val="center"/>
        <w:rPr>
          <w:rFonts w:cs="Times New Roman"/>
          <w:b/>
          <w:lang w:eastAsia="en-GB"/>
        </w:rPr>
      </w:pPr>
      <w:r w:rsidRPr="008421CF">
        <w:rPr>
          <w:rFonts w:cs="Times New Roman"/>
          <w:b/>
          <w:lang w:eastAsia="en-GB"/>
        </w:rPr>
        <w:t>36</w:t>
      </w:r>
      <w:r w:rsidR="004A4182" w:rsidRPr="008421CF">
        <w:rPr>
          <w:rFonts w:cs="Times New Roman"/>
          <w:b/>
          <w:lang w:eastAsia="en-GB"/>
        </w:rPr>
        <w:t>. člen</w:t>
      </w:r>
    </w:p>
    <w:p w14:paraId="5F75B872"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(uskladitev splošnih aktov zavoda)</w:t>
      </w:r>
    </w:p>
    <w:p w14:paraId="4231D544" w14:textId="77777777" w:rsidR="004A4182" w:rsidRPr="008421CF" w:rsidRDefault="004A4182" w:rsidP="004A4182">
      <w:pPr>
        <w:spacing w:after="0" w:line="240" w:lineRule="auto"/>
        <w:ind w:left="0" w:right="0"/>
        <w:jc w:val="left"/>
        <w:rPr>
          <w:rFonts w:cs="Times New Roman"/>
          <w:bCs w:val="0"/>
          <w:lang w:eastAsia="en-GB"/>
        </w:rPr>
      </w:pPr>
    </w:p>
    <w:p w14:paraId="0CCF621B" w14:textId="1A0B1ECF"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w:t>
      </w:r>
      <w:r w:rsidR="002415BF" w:rsidRPr="008421CF">
        <w:rPr>
          <w:rFonts w:cs="Times New Roman"/>
          <w:bCs w:val="0"/>
          <w:lang w:eastAsia="en-GB"/>
        </w:rPr>
        <w:t xml:space="preserve">Svet zavoda mora najkasneje v šestdesetih dneh po uveljavitvi tega odloka sprejeti nov poslovnik sveta zavoda. </w:t>
      </w:r>
    </w:p>
    <w:p w14:paraId="0AF35577"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Zavod mora uskladiti splošne akte zavoda s tem odlokom najkasneje v šestih mesecih od uveljavitve tega odloka.</w:t>
      </w:r>
    </w:p>
    <w:p w14:paraId="34227DCA"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(3) Do uskladitve splošnih aktov zavoda in uskladitve drugih aktov s tem odlokom se uporabljajo določila obstoječih splošnih aktov zavoda, če niso v nasprotju s tem odlokom.</w:t>
      </w:r>
    </w:p>
    <w:p w14:paraId="2A4073C5" w14:textId="77777777" w:rsidR="004A4182" w:rsidRPr="008421CF" w:rsidRDefault="004A4182" w:rsidP="004A4182">
      <w:pPr>
        <w:spacing w:after="0" w:line="240" w:lineRule="auto"/>
        <w:ind w:left="0" w:right="0" w:firstLine="330"/>
        <w:jc w:val="left"/>
        <w:rPr>
          <w:rFonts w:cs="Times New Roman"/>
          <w:bCs w:val="0"/>
          <w:lang w:eastAsia="en-GB"/>
        </w:rPr>
      </w:pPr>
    </w:p>
    <w:p w14:paraId="05A607B0" w14:textId="77777777" w:rsidR="004A4182" w:rsidRPr="008421CF" w:rsidRDefault="004A4182" w:rsidP="004A4182">
      <w:pPr>
        <w:spacing w:after="0" w:line="240" w:lineRule="auto"/>
        <w:ind w:left="0" w:right="0" w:firstLine="330"/>
        <w:jc w:val="center"/>
        <w:rPr>
          <w:rFonts w:cs="Times New Roman"/>
          <w:b/>
          <w:lang w:eastAsia="en-GB"/>
        </w:rPr>
      </w:pPr>
    </w:p>
    <w:p w14:paraId="4D81AA7A" w14:textId="5CCC5E9A" w:rsidR="004A4182" w:rsidRPr="008421CF" w:rsidRDefault="006A6D73" w:rsidP="004A4182">
      <w:pPr>
        <w:spacing w:after="0" w:line="240" w:lineRule="auto"/>
        <w:ind w:left="0" w:right="0" w:firstLine="330"/>
        <w:jc w:val="center"/>
        <w:rPr>
          <w:rFonts w:cs="Times New Roman"/>
          <w:b/>
          <w:lang w:eastAsia="en-GB"/>
        </w:rPr>
      </w:pPr>
      <w:r w:rsidRPr="008421CF">
        <w:rPr>
          <w:rFonts w:cs="Times New Roman"/>
          <w:b/>
          <w:lang w:eastAsia="en-GB"/>
        </w:rPr>
        <w:t>37</w:t>
      </w:r>
      <w:r w:rsidR="004A4182" w:rsidRPr="008421CF">
        <w:rPr>
          <w:rFonts w:cs="Times New Roman"/>
          <w:b/>
          <w:lang w:eastAsia="en-GB"/>
        </w:rPr>
        <w:t>. člen</w:t>
      </w:r>
    </w:p>
    <w:p w14:paraId="0275E55D" w14:textId="77777777" w:rsidR="004A4182" w:rsidRPr="008421CF" w:rsidRDefault="004A4182" w:rsidP="004A4182">
      <w:pPr>
        <w:spacing w:after="0" w:line="240" w:lineRule="auto"/>
        <w:ind w:left="0" w:right="0" w:firstLine="330"/>
        <w:jc w:val="center"/>
        <w:rPr>
          <w:rFonts w:cs="Times New Roman"/>
          <w:bCs w:val="0"/>
          <w:lang w:eastAsia="en-GB"/>
        </w:rPr>
      </w:pPr>
      <w:r w:rsidRPr="008421CF">
        <w:rPr>
          <w:rFonts w:cs="Times New Roman"/>
          <w:b/>
          <w:lang w:eastAsia="en-GB"/>
        </w:rPr>
        <w:t>(prenehanje veljavnosti prejšnjega odloka)</w:t>
      </w:r>
    </w:p>
    <w:p w14:paraId="7FECC87E" w14:textId="77777777" w:rsidR="004A4182" w:rsidRPr="008421CF" w:rsidRDefault="004A4182" w:rsidP="004A4182">
      <w:pPr>
        <w:spacing w:after="0" w:line="240" w:lineRule="auto"/>
        <w:ind w:left="0" w:right="0"/>
        <w:jc w:val="center"/>
        <w:rPr>
          <w:rFonts w:cs="Times New Roman"/>
          <w:bCs w:val="0"/>
          <w:lang w:eastAsia="en-GB"/>
        </w:rPr>
      </w:pPr>
    </w:p>
    <w:p w14:paraId="39D49452" w14:textId="0237DF72"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lastRenderedPageBreak/>
        <w:t>Z dnem uveljavitve tega odloka preneha veljati Odlok o ustanovitvi javnega zavoda Goriška knjižnica Franceta Bevka Nova Gorica (Uradni list RS, št. 49/05</w:t>
      </w:r>
      <w:r w:rsidR="002415BF" w:rsidRPr="008421CF">
        <w:rPr>
          <w:rFonts w:cs="Times New Roman"/>
          <w:bCs w:val="0"/>
          <w:lang w:eastAsia="en-GB"/>
        </w:rPr>
        <w:t>, 99/11</w:t>
      </w:r>
      <w:r w:rsidR="00795F32" w:rsidRPr="008421CF">
        <w:rPr>
          <w:rFonts w:cs="Times New Roman"/>
          <w:bCs w:val="0"/>
          <w:lang w:eastAsia="en-GB"/>
        </w:rPr>
        <w:t xml:space="preserve"> in 18/24</w:t>
      </w:r>
      <w:r w:rsidRPr="008421CF">
        <w:rPr>
          <w:rFonts w:cs="Times New Roman"/>
          <w:bCs w:val="0"/>
          <w:lang w:eastAsia="en-GB"/>
        </w:rPr>
        <w:t>)</w:t>
      </w:r>
      <w:r w:rsidR="00795F32" w:rsidRPr="008421CF">
        <w:rPr>
          <w:rFonts w:cs="Times New Roman"/>
          <w:bCs w:val="0"/>
          <w:lang w:eastAsia="en-GB"/>
        </w:rPr>
        <w:t>.</w:t>
      </w:r>
      <w:r w:rsidRPr="008421CF">
        <w:rPr>
          <w:rFonts w:cs="Times New Roman"/>
          <w:bCs w:val="0"/>
          <w:lang w:eastAsia="en-GB"/>
        </w:rPr>
        <w:t xml:space="preserve">  </w:t>
      </w:r>
    </w:p>
    <w:p w14:paraId="2B4AD2A6" w14:textId="77777777" w:rsidR="004A4182" w:rsidRPr="008421CF" w:rsidRDefault="004A4182" w:rsidP="004A4182">
      <w:pPr>
        <w:spacing w:after="0" w:line="240" w:lineRule="auto"/>
        <w:ind w:left="0" w:right="0" w:firstLine="330"/>
        <w:jc w:val="left"/>
        <w:rPr>
          <w:rFonts w:cs="Times New Roman"/>
          <w:bCs w:val="0"/>
          <w:lang w:eastAsia="en-GB"/>
        </w:rPr>
      </w:pPr>
    </w:p>
    <w:p w14:paraId="7080015E" w14:textId="4B011996" w:rsidR="004A4182" w:rsidRPr="008421CF" w:rsidRDefault="006A6D73" w:rsidP="004A4182">
      <w:pPr>
        <w:spacing w:after="0" w:line="240" w:lineRule="auto"/>
        <w:ind w:left="0" w:right="0" w:firstLine="330"/>
        <w:jc w:val="center"/>
        <w:rPr>
          <w:rFonts w:cs="Times New Roman"/>
          <w:b/>
          <w:lang w:eastAsia="en-GB"/>
        </w:rPr>
      </w:pPr>
      <w:r w:rsidRPr="008421CF">
        <w:rPr>
          <w:rFonts w:cs="Times New Roman"/>
          <w:b/>
          <w:lang w:eastAsia="en-GB"/>
        </w:rPr>
        <w:t>38</w:t>
      </w:r>
      <w:r w:rsidR="004A4182" w:rsidRPr="008421CF">
        <w:rPr>
          <w:rFonts w:cs="Times New Roman"/>
          <w:b/>
          <w:lang w:eastAsia="en-GB"/>
        </w:rPr>
        <w:t>. člen</w:t>
      </w:r>
    </w:p>
    <w:p w14:paraId="79C175E5"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(objava v PISRS)</w:t>
      </w:r>
    </w:p>
    <w:p w14:paraId="0DD4D10C" w14:textId="77777777" w:rsidR="004A4182" w:rsidRPr="008421CF" w:rsidRDefault="004A4182" w:rsidP="004A4182">
      <w:pPr>
        <w:spacing w:after="0" w:line="240" w:lineRule="auto"/>
        <w:ind w:left="0" w:right="0" w:firstLine="330"/>
        <w:jc w:val="left"/>
        <w:rPr>
          <w:rFonts w:cs="Times New Roman"/>
          <w:bCs w:val="0"/>
          <w:color w:val="0000FF"/>
          <w:lang w:eastAsia="en-GB"/>
        </w:rPr>
      </w:pPr>
      <w:r w:rsidRPr="008421CF">
        <w:rPr>
          <w:rFonts w:cs="Times New Roman"/>
          <w:bCs w:val="0"/>
          <w:color w:val="0000FF"/>
          <w:lang w:eastAsia="en-GB"/>
        </w:rPr>
        <w:t xml:space="preserve"> </w:t>
      </w:r>
    </w:p>
    <w:p w14:paraId="386480C4" w14:textId="22946706" w:rsidR="004A4182" w:rsidRPr="008421CF" w:rsidRDefault="004A4182" w:rsidP="00176434">
      <w:pPr>
        <w:spacing w:after="0" w:line="240" w:lineRule="auto"/>
        <w:ind w:left="330" w:right="0"/>
        <w:rPr>
          <w:rFonts w:cs="Times New Roman"/>
          <w:bCs w:val="0"/>
          <w:lang w:eastAsia="en-GB"/>
        </w:rPr>
      </w:pPr>
      <w:r w:rsidRPr="008421CF">
        <w:rPr>
          <w:rFonts w:cs="Times New Roman"/>
          <w:bCs w:val="0"/>
          <w:lang w:eastAsia="en-GB"/>
        </w:rPr>
        <w:t>(1) Ta odlok je sprejet, ko ga v enakem besedilu sprejmejo Mestni svet Mestne občine Nova Gorica in občinski sveti vseh preostalih občin ustanovitelj</w:t>
      </w:r>
      <w:r w:rsidR="002B3A5F" w:rsidRPr="008421CF">
        <w:rPr>
          <w:rFonts w:cs="Times New Roman"/>
          <w:bCs w:val="0"/>
          <w:lang w:eastAsia="en-GB"/>
        </w:rPr>
        <w:t>ev</w:t>
      </w:r>
      <w:r w:rsidRPr="008421CF">
        <w:rPr>
          <w:rFonts w:cs="Times New Roman"/>
          <w:bCs w:val="0"/>
          <w:lang w:eastAsia="en-GB"/>
        </w:rPr>
        <w:t xml:space="preserve">. </w:t>
      </w:r>
    </w:p>
    <w:p w14:paraId="4E5D81FD" w14:textId="391C578B" w:rsidR="001B542E" w:rsidRPr="008421CF" w:rsidRDefault="00A175D7" w:rsidP="00176434">
      <w:pPr>
        <w:spacing w:after="0" w:line="240" w:lineRule="auto"/>
        <w:ind w:left="330" w:right="0"/>
        <w:rPr>
          <w:rFonts w:cs="Times New Roman"/>
          <w:bCs w:val="0"/>
          <w:lang w:eastAsia="en-GB"/>
        </w:rPr>
      </w:pPr>
      <w:r w:rsidRPr="00545B0D">
        <w:rPr>
          <w:rFonts w:cs="Times New Roman"/>
          <w:bCs w:val="0"/>
          <w:lang w:eastAsia="en-GB"/>
        </w:rPr>
        <w:t xml:space="preserve">2) </w:t>
      </w:r>
      <w:r w:rsidR="000D5CA4" w:rsidRPr="00545B0D">
        <w:rPr>
          <w:rFonts w:cs="Times New Roman"/>
          <w:bCs w:val="0"/>
          <w:lang w:eastAsia="en-GB"/>
        </w:rPr>
        <w:t>Mestna občina Nova Gorica, Občina Miren-Kostanjevica in Občina Šempeter</w:t>
      </w:r>
      <w:r w:rsidR="00DA7B2E">
        <w:rPr>
          <w:rFonts w:cs="Times New Roman"/>
          <w:bCs w:val="0"/>
          <w:lang w:eastAsia="en-GB"/>
        </w:rPr>
        <w:t xml:space="preserve"> </w:t>
      </w:r>
      <w:r w:rsidR="000D5CA4" w:rsidRPr="00545B0D">
        <w:rPr>
          <w:rFonts w:cs="Times New Roman"/>
          <w:bCs w:val="0"/>
          <w:lang w:eastAsia="en-GB"/>
        </w:rPr>
        <w:t>-</w:t>
      </w:r>
      <w:r w:rsidR="00DA7B2E">
        <w:rPr>
          <w:rFonts w:cs="Times New Roman"/>
          <w:bCs w:val="0"/>
          <w:lang w:eastAsia="en-GB"/>
        </w:rPr>
        <w:t xml:space="preserve"> </w:t>
      </w:r>
      <w:r w:rsidR="000D5CA4" w:rsidRPr="00545B0D">
        <w:rPr>
          <w:rFonts w:cs="Times New Roman"/>
          <w:bCs w:val="0"/>
          <w:lang w:eastAsia="en-GB"/>
        </w:rPr>
        <w:t>Vrtojba objavijo</w:t>
      </w:r>
      <w:r w:rsidR="001B542E" w:rsidRPr="00545B0D">
        <w:rPr>
          <w:rFonts w:cs="Times New Roman"/>
          <w:bCs w:val="0"/>
          <w:lang w:eastAsia="en-GB"/>
        </w:rPr>
        <w:t xml:space="preserve"> ta odlok </w:t>
      </w:r>
      <w:r w:rsidR="000D5CA4" w:rsidRPr="00545B0D">
        <w:rPr>
          <w:rFonts w:cs="Times New Roman"/>
          <w:bCs w:val="0"/>
          <w:lang w:eastAsia="en-GB"/>
        </w:rPr>
        <w:t xml:space="preserve">v Uradnem listu Republike Slovenije </w:t>
      </w:r>
      <w:r w:rsidRPr="00545B0D">
        <w:rPr>
          <w:rFonts w:cs="Times New Roman"/>
          <w:bCs w:val="0"/>
          <w:lang w:eastAsia="en-GB"/>
        </w:rPr>
        <w:t xml:space="preserve">po tem, ko ga Občina Renče - Vogrsko objavi v svojih uradnih objavah </w:t>
      </w:r>
      <w:r w:rsidR="00E91C8D">
        <w:rPr>
          <w:rFonts w:cs="Times New Roman"/>
          <w:bCs w:val="0"/>
          <w:lang w:eastAsia="en-GB"/>
        </w:rPr>
        <w:t>ter</w:t>
      </w:r>
      <w:r w:rsidR="001B542E" w:rsidRPr="00545B0D">
        <w:rPr>
          <w:rFonts w:cs="Times New Roman"/>
          <w:bCs w:val="0"/>
          <w:lang w:eastAsia="en-GB"/>
        </w:rPr>
        <w:t xml:space="preserve"> </w:t>
      </w:r>
      <w:r w:rsidRPr="00545B0D">
        <w:rPr>
          <w:rFonts w:cs="Times New Roman"/>
          <w:bCs w:val="0"/>
          <w:lang w:eastAsia="en-GB"/>
        </w:rPr>
        <w:t xml:space="preserve">Občina Brda </w:t>
      </w:r>
      <w:r w:rsidR="0088441D">
        <w:rPr>
          <w:rFonts w:cs="Times New Roman"/>
          <w:bCs w:val="0"/>
          <w:lang w:eastAsia="en-GB"/>
        </w:rPr>
        <w:t xml:space="preserve">in </w:t>
      </w:r>
      <w:r w:rsidR="00453A81" w:rsidRPr="00545B0D">
        <w:rPr>
          <w:rFonts w:cs="Times New Roman"/>
          <w:bCs w:val="0"/>
          <w:lang w:eastAsia="en-GB"/>
        </w:rPr>
        <w:t xml:space="preserve">Občina Kanal ob Soči </w:t>
      </w:r>
      <w:r w:rsidRPr="00545B0D">
        <w:rPr>
          <w:rFonts w:cs="Times New Roman"/>
          <w:bCs w:val="0"/>
          <w:lang w:eastAsia="en-GB"/>
        </w:rPr>
        <w:t>v Uradnem glasilu slovenskih občin</w:t>
      </w:r>
      <w:r w:rsidR="001B542E" w:rsidRPr="008421CF">
        <w:rPr>
          <w:rFonts w:cs="Times New Roman"/>
          <w:bCs w:val="0"/>
          <w:lang w:eastAsia="en-GB"/>
        </w:rPr>
        <w:t>.</w:t>
      </w:r>
      <w:r w:rsidRPr="008421CF">
        <w:rPr>
          <w:rFonts w:cs="Times New Roman"/>
          <w:bCs w:val="0"/>
          <w:lang w:eastAsia="en-GB"/>
        </w:rPr>
        <w:t xml:space="preserve"> </w:t>
      </w:r>
    </w:p>
    <w:p w14:paraId="3AEEF776" w14:textId="5D8501AB" w:rsidR="00A175D7" w:rsidRPr="008421CF" w:rsidRDefault="001B542E" w:rsidP="00176434">
      <w:pPr>
        <w:spacing w:after="0" w:line="240" w:lineRule="auto"/>
        <w:ind w:left="330" w:right="0"/>
        <w:rPr>
          <w:rFonts w:cs="Times New Roman"/>
          <w:bCs w:val="0"/>
          <w:lang w:eastAsia="en-GB"/>
        </w:rPr>
      </w:pPr>
      <w:r w:rsidRPr="008421CF">
        <w:rPr>
          <w:rFonts w:cs="Times New Roman"/>
          <w:bCs w:val="0"/>
          <w:lang w:eastAsia="en-GB"/>
        </w:rPr>
        <w:t xml:space="preserve">Odlok </w:t>
      </w:r>
      <w:r w:rsidR="006E1CCD" w:rsidRPr="008421CF">
        <w:rPr>
          <w:rFonts w:cs="Times New Roman"/>
          <w:bCs w:val="0"/>
          <w:lang w:eastAsia="en-GB"/>
        </w:rPr>
        <w:t xml:space="preserve">v Uradnem listu RS objavi Mestna občina Nova Gorica. Odlok </w:t>
      </w:r>
      <w:r w:rsidR="00A175D7" w:rsidRPr="008421CF">
        <w:rPr>
          <w:rFonts w:cs="Times New Roman"/>
          <w:bCs w:val="0"/>
          <w:lang w:eastAsia="en-GB"/>
        </w:rPr>
        <w:t xml:space="preserve">začne veljati </w:t>
      </w:r>
      <w:r w:rsidR="008560D6" w:rsidRPr="008421CF">
        <w:rPr>
          <w:rFonts w:cs="Times New Roman"/>
          <w:bCs w:val="0"/>
          <w:lang w:eastAsia="en-GB"/>
        </w:rPr>
        <w:t xml:space="preserve">petnajsti </w:t>
      </w:r>
      <w:r w:rsidR="00A175D7" w:rsidRPr="008421CF">
        <w:rPr>
          <w:rFonts w:cs="Times New Roman"/>
          <w:bCs w:val="0"/>
          <w:lang w:eastAsia="en-GB"/>
        </w:rPr>
        <w:t>dan po objavi</w:t>
      </w:r>
      <w:r w:rsidRPr="008421CF">
        <w:rPr>
          <w:rFonts w:cs="Times New Roman"/>
          <w:bCs w:val="0"/>
          <w:lang w:eastAsia="en-GB"/>
        </w:rPr>
        <w:t xml:space="preserve"> v Uradnem listu Republike Slovenije</w:t>
      </w:r>
      <w:r w:rsidR="00A175D7" w:rsidRPr="008421CF">
        <w:rPr>
          <w:rFonts w:cs="Times New Roman"/>
          <w:bCs w:val="0"/>
          <w:lang w:eastAsia="en-GB"/>
        </w:rPr>
        <w:t>.</w:t>
      </w:r>
    </w:p>
    <w:p w14:paraId="79BD66FE" w14:textId="77777777" w:rsidR="008A0537" w:rsidRPr="008421CF" w:rsidRDefault="008A0537" w:rsidP="008B0FB3">
      <w:pPr>
        <w:spacing w:after="0" w:line="240" w:lineRule="auto"/>
        <w:ind w:left="0"/>
      </w:pPr>
    </w:p>
    <w:p w14:paraId="40472C76" w14:textId="17811E52" w:rsidR="004F3FC4" w:rsidRPr="008421CF" w:rsidRDefault="004F3FC4" w:rsidP="002356E8">
      <w:pPr>
        <w:pStyle w:val="Odstavekseznama"/>
        <w:jc w:val="left"/>
      </w:pPr>
      <w:r w:rsidRPr="008421CF">
        <w:t xml:space="preserve">Številka: </w:t>
      </w:r>
      <w:r w:rsidR="008A0537" w:rsidRPr="008421CF">
        <w:t>610-2</w:t>
      </w:r>
      <w:r w:rsidR="000E2415" w:rsidRPr="008421CF">
        <w:t>7</w:t>
      </w:r>
      <w:r w:rsidR="008A0537" w:rsidRPr="008421CF">
        <w:t>/2025</w:t>
      </w:r>
    </w:p>
    <w:p w14:paraId="431A7B6B" w14:textId="4176B0FB" w:rsidR="007B3E44" w:rsidRPr="008421CF" w:rsidRDefault="007B3E44" w:rsidP="00066AD2">
      <w:pPr>
        <w:pStyle w:val="Odstavekseznama"/>
        <w:jc w:val="left"/>
        <w:rPr>
          <w:bCs w:val="0"/>
        </w:rPr>
      </w:pPr>
      <w:r w:rsidRPr="008421CF">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8421CF" w14:paraId="3D72FFD2" w14:textId="77777777" w:rsidTr="00E1238F">
        <w:tc>
          <w:tcPr>
            <w:tcW w:w="3549" w:type="dxa"/>
          </w:tcPr>
          <w:p w14:paraId="69FD820C" w14:textId="77777777" w:rsidR="007B3E44" w:rsidRPr="008421CF" w:rsidRDefault="007B3E44" w:rsidP="00E1238F">
            <w:pPr>
              <w:pStyle w:val="Podpisoseba"/>
              <w:spacing w:before="0" w:after="0"/>
              <w:rPr>
                <w:b/>
                <w:color w:val="FFFFFF" w:themeColor="background1"/>
              </w:rPr>
            </w:pPr>
            <w:r w:rsidRPr="008421CF">
              <w:rPr>
                <w:b/>
                <w:color w:val="FFFFFF" w:themeColor="background1"/>
              </w:rPr>
              <w:t>Desnik podpisnik</w:t>
            </w:r>
          </w:p>
        </w:tc>
      </w:tr>
      <w:tr w:rsidR="007B3E44" w:rsidRPr="008421CF" w14:paraId="71ABC9C6" w14:textId="77777777" w:rsidTr="00E1238F">
        <w:tc>
          <w:tcPr>
            <w:tcW w:w="3549" w:type="dxa"/>
          </w:tcPr>
          <w:p w14:paraId="7FCCDF9F" w14:textId="77777777" w:rsidR="007B3E44" w:rsidRPr="008421CF" w:rsidRDefault="007B3E44" w:rsidP="00E1238F">
            <w:pPr>
              <w:pStyle w:val="Podpisoseba"/>
              <w:spacing w:before="0" w:after="0"/>
              <w:rPr>
                <w:bCs w:val="0"/>
              </w:rPr>
            </w:pPr>
            <w:r w:rsidRPr="008421CF">
              <w:rPr>
                <w:b/>
              </w:rPr>
              <w:t>Samo Turel</w:t>
            </w:r>
          </w:p>
        </w:tc>
      </w:tr>
      <w:tr w:rsidR="007B3E44" w:rsidRPr="008421CF" w14:paraId="5857C2FF" w14:textId="77777777" w:rsidTr="00E1238F">
        <w:trPr>
          <w:trHeight w:val="530"/>
        </w:trPr>
        <w:tc>
          <w:tcPr>
            <w:tcW w:w="3549" w:type="dxa"/>
          </w:tcPr>
          <w:p w14:paraId="6668AA3D" w14:textId="46CC6016" w:rsidR="007B3E44" w:rsidRPr="008421CF" w:rsidRDefault="00C24CCB" w:rsidP="00E1238F">
            <w:pPr>
              <w:pStyle w:val="Podpisoseba"/>
              <w:spacing w:before="0" w:after="0"/>
              <w:rPr>
                <w:bCs w:val="0"/>
              </w:rPr>
            </w:pPr>
            <w:r w:rsidRPr="008421CF">
              <w:t>Ž</w:t>
            </w:r>
            <w:r w:rsidR="007B3E44" w:rsidRPr="008421CF">
              <w:t>upan</w:t>
            </w:r>
          </w:p>
        </w:tc>
      </w:tr>
    </w:tbl>
    <w:p w14:paraId="299950DE" w14:textId="77777777" w:rsidR="007B3E44" w:rsidRPr="008421CF" w:rsidRDefault="007B3E44" w:rsidP="00066AD2">
      <w:pPr>
        <w:ind w:left="0"/>
      </w:pPr>
    </w:p>
    <w:p w14:paraId="06BE4516" w14:textId="3F61FE3B" w:rsidR="00CF6B68" w:rsidRPr="008421CF" w:rsidRDefault="00CF6B68" w:rsidP="000A025C">
      <w:pPr>
        <w:ind w:left="0"/>
        <w:sectPr w:rsidR="00CF6B68" w:rsidRPr="008421CF" w:rsidSect="00E217AD">
          <w:headerReference w:type="default" r:id="rId29"/>
          <w:footerReference w:type="default" r:id="rId30"/>
          <w:headerReference w:type="first" r:id="rId31"/>
          <w:footerReference w:type="first" r:id="rId32"/>
          <w:pgSz w:w="11906" w:h="16838"/>
          <w:pgMar w:top="1418" w:right="1418" w:bottom="1418" w:left="1418" w:header="1304" w:footer="454" w:gutter="0"/>
          <w:cols w:space="708"/>
          <w:titlePg/>
          <w:docGrid w:linePitch="360"/>
        </w:sectPr>
      </w:pPr>
    </w:p>
    <w:p w14:paraId="18B59B2A" w14:textId="77777777" w:rsidR="001617EE" w:rsidRPr="008421CF" w:rsidRDefault="001617EE" w:rsidP="001617EE">
      <w:pPr>
        <w:spacing w:after="0" w:line="240" w:lineRule="auto"/>
        <w:ind w:left="0" w:right="0"/>
        <w:rPr>
          <w:rFonts w:eastAsia="Calibri"/>
          <w:bCs w:val="0"/>
          <w:lang w:eastAsia="en-US"/>
        </w:rPr>
      </w:pPr>
    </w:p>
    <w:p w14:paraId="0A0E5814" w14:textId="77777777" w:rsidR="001617EE" w:rsidRPr="008421CF" w:rsidRDefault="001617EE" w:rsidP="001617EE">
      <w:pPr>
        <w:spacing w:after="0" w:line="240" w:lineRule="auto"/>
        <w:ind w:left="0" w:right="0"/>
        <w:rPr>
          <w:rFonts w:eastAsia="Calibri"/>
          <w:bCs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078CC938" w14:textId="77777777" w:rsidTr="008F409B">
        <w:tc>
          <w:tcPr>
            <w:tcW w:w="5778" w:type="dxa"/>
            <w:tcBorders>
              <w:top w:val="single" w:sz="4" w:space="0" w:color="auto"/>
              <w:left w:val="single" w:sz="4" w:space="0" w:color="auto"/>
              <w:bottom w:val="single" w:sz="4" w:space="0" w:color="auto"/>
              <w:right w:val="single" w:sz="4" w:space="0" w:color="auto"/>
            </w:tcBorders>
          </w:tcPr>
          <w:p w14:paraId="6355A51F"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Mestna občina Nova Gorica</w:t>
            </w:r>
          </w:p>
          <w:p w14:paraId="67AC7665"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Samo Turel, </w:t>
            </w:r>
          </w:p>
          <w:p w14:paraId="5E46DC41"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5F7C821A"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Nova Gorica</w:t>
            </w:r>
          </w:p>
          <w:p w14:paraId="46980D24"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523CF4EB"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3F1027C2" w14:textId="77777777" w:rsidR="001617EE" w:rsidRPr="008421CF" w:rsidRDefault="001617EE" w:rsidP="001617EE">
      <w:pPr>
        <w:spacing w:after="0" w:line="240" w:lineRule="auto"/>
        <w:ind w:left="0" w:right="0"/>
        <w:rPr>
          <w:bCs w:val="0"/>
        </w:rPr>
      </w:pPr>
    </w:p>
    <w:p w14:paraId="3D989BCB" w14:textId="77777777" w:rsidR="001617EE" w:rsidRPr="008421CF" w:rsidRDefault="001617EE" w:rsidP="001617EE">
      <w:pPr>
        <w:spacing w:after="0" w:line="240" w:lineRule="auto"/>
        <w:ind w:left="0" w:right="0"/>
        <w:rPr>
          <w:bCs w:val="0"/>
        </w:rPr>
      </w:pPr>
    </w:p>
    <w:p w14:paraId="229D994F" w14:textId="77777777" w:rsidR="001617EE" w:rsidRPr="008421CF" w:rsidRDefault="001617EE" w:rsidP="001617EE">
      <w:pPr>
        <w:spacing w:after="0" w:line="240" w:lineRule="auto"/>
        <w:ind w:left="0" w:right="0"/>
        <w:rPr>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782009A5" w14:textId="77777777" w:rsidTr="008F409B">
        <w:tc>
          <w:tcPr>
            <w:tcW w:w="5778" w:type="dxa"/>
            <w:tcBorders>
              <w:top w:val="single" w:sz="4" w:space="0" w:color="auto"/>
              <w:left w:val="single" w:sz="4" w:space="0" w:color="auto"/>
              <w:bottom w:val="single" w:sz="4" w:space="0" w:color="auto"/>
              <w:right w:val="single" w:sz="4" w:space="0" w:color="auto"/>
            </w:tcBorders>
          </w:tcPr>
          <w:p w14:paraId="130F2805"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Občina Brda</w:t>
            </w:r>
          </w:p>
          <w:p w14:paraId="477F03C2"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Franc Mužič, </w:t>
            </w:r>
          </w:p>
          <w:p w14:paraId="6EC00F4D"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5917F767"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Dobrovo</w:t>
            </w:r>
          </w:p>
          <w:p w14:paraId="077B2322"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19FF745E"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001EF46F" w14:textId="77777777" w:rsidR="001617EE" w:rsidRPr="008421CF" w:rsidRDefault="001617EE" w:rsidP="001617EE">
      <w:pPr>
        <w:spacing w:after="0" w:line="240" w:lineRule="auto"/>
        <w:ind w:left="0" w:right="0"/>
        <w:rPr>
          <w:bCs w:val="0"/>
        </w:rPr>
      </w:pPr>
    </w:p>
    <w:p w14:paraId="4CCF0B90" w14:textId="77777777" w:rsidR="001617EE" w:rsidRPr="008421CF" w:rsidRDefault="001617EE" w:rsidP="001617EE">
      <w:pPr>
        <w:spacing w:after="0" w:line="240" w:lineRule="auto"/>
        <w:ind w:left="0" w:right="0"/>
        <w:rPr>
          <w:bCs w:val="0"/>
        </w:rPr>
      </w:pPr>
    </w:p>
    <w:p w14:paraId="3DFB60B7" w14:textId="77777777" w:rsidR="001617EE" w:rsidRPr="008421CF" w:rsidRDefault="001617EE" w:rsidP="001617EE">
      <w:pPr>
        <w:spacing w:after="0" w:line="240" w:lineRule="auto"/>
        <w:ind w:left="0" w:right="0"/>
        <w:rPr>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3338C0B0" w14:textId="77777777" w:rsidTr="008F409B">
        <w:tc>
          <w:tcPr>
            <w:tcW w:w="5778" w:type="dxa"/>
            <w:tcBorders>
              <w:top w:val="single" w:sz="4" w:space="0" w:color="auto"/>
              <w:left w:val="single" w:sz="4" w:space="0" w:color="auto"/>
              <w:bottom w:val="single" w:sz="4" w:space="0" w:color="auto"/>
              <w:right w:val="single" w:sz="4" w:space="0" w:color="auto"/>
            </w:tcBorders>
          </w:tcPr>
          <w:p w14:paraId="6FBA184E"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Občina Kanal ob Soči</w:t>
            </w:r>
          </w:p>
          <w:p w14:paraId="514361A5"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Miha Stegel, </w:t>
            </w:r>
          </w:p>
          <w:p w14:paraId="2105D3C8"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779A5527"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Kanal ob Soči</w:t>
            </w:r>
          </w:p>
          <w:p w14:paraId="76C1AD87"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7F2B17B0"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2344DC42" w14:textId="77777777" w:rsidR="001617EE" w:rsidRPr="008421CF" w:rsidRDefault="001617EE" w:rsidP="001617EE">
      <w:pPr>
        <w:spacing w:after="0" w:line="240" w:lineRule="auto"/>
        <w:ind w:left="0" w:right="0"/>
        <w:rPr>
          <w:bCs w:val="0"/>
        </w:rPr>
      </w:pPr>
    </w:p>
    <w:p w14:paraId="797E9C32" w14:textId="77777777" w:rsidR="001617EE" w:rsidRPr="008421CF" w:rsidRDefault="001617EE" w:rsidP="001617EE">
      <w:pPr>
        <w:spacing w:after="0" w:line="240" w:lineRule="auto"/>
        <w:ind w:left="0" w:right="0"/>
        <w:rPr>
          <w:bCs w:val="0"/>
        </w:rPr>
      </w:pPr>
    </w:p>
    <w:p w14:paraId="093B249A" w14:textId="77777777" w:rsidR="001617EE" w:rsidRPr="008421CF" w:rsidRDefault="001617EE" w:rsidP="001617EE">
      <w:pPr>
        <w:spacing w:after="0" w:line="240" w:lineRule="auto"/>
        <w:ind w:left="0" w:right="0"/>
        <w:rPr>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7D502658" w14:textId="77777777" w:rsidTr="008F409B">
        <w:tc>
          <w:tcPr>
            <w:tcW w:w="5778" w:type="dxa"/>
            <w:tcBorders>
              <w:top w:val="single" w:sz="4" w:space="0" w:color="auto"/>
              <w:left w:val="single" w:sz="4" w:space="0" w:color="auto"/>
              <w:bottom w:val="single" w:sz="4" w:space="0" w:color="auto"/>
              <w:right w:val="single" w:sz="4" w:space="0" w:color="auto"/>
            </w:tcBorders>
          </w:tcPr>
          <w:p w14:paraId="3CF7D3EE"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Občina Miren - Kostanjevica</w:t>
            </w:r>
          </w:p>
          <w:p w14:paraId="0A8A1CD8"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Mauricij Humar, </w:t>
            </w:r>
          </w:p>
          <w:p w14:paraId="6F81339A"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4AA5906F"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Miren</w:t>
            </w:r>
          </w:p>
          <w:p w14:paraId="4CA2C4F8"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1B6B4559"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06DBF4F5" w14:textId="77777777" w:rsidR="001617EE" w:rsidRPr="008421CF" w:rsidRDefault="001617EE" w:rsidP="001617EE">
      <w:pPr>
        <w:spacing w:after="0" w:line="240" w:lineRule="auto"/>
        <w:ind w:left="0" w:right="0"/>
        <w:rPr>
          <w:bCs w:val="0"/>
        </w:rPr>
      </w:pPr>
    </w:p>
    <w:p w14:paraId="3F511F90" w14:textId="77777777" w:rsidR="001617EE" w:rsidRPr="008421CF" w:rsidRDefault="001617EE" w:rsidP="001617EE">
      <w:pPr>
        <w:spacing w:after="0" w:line="240" w:lineRule="auto"/>
        <w:ind w:left="0" w:right="0"/>
        <w:rPr>
          <w:bCs w:val="0"/>
        </w:rPr>
      </w:pPr>
    </w:p>
    <w:p w14:paraId="4FA50985" w14:textId="77777777" w:rsidR="001617EE" w:rsidRPr="008421CF" w:rsidRDefault="001617EE" w:rsidP="001617EE">
      <w:pPr>
        <w:spacing w:after="0" w:line="240" w:lineRule="auto"/>
        <w:ind w:left="0" w:right="0"/>
        <w:rPr>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07968B22" w14:textId="77777777" w:rsidTr="008F409B">
        <w:tc>
          <w:tcPr>
            <w:tcW w:w="5778" w:type="dxa"/>
            <w:tcBorders>
              <w:top w:val="single" w:sz="4" w:space="0" w:color="auto"/>
              <w:left w:val="single" w:sz="4" w:space="0" w:color="auto"/>
              <w:bottom w:val="single" w:sz="4" w:space="0" w:color="auto"/>
              <w:right w:val="single" w:sz="4" w:space="0" w:color="auto"/>
            </w:tcBorders>
          </w:tcPr>
          <w:p w14:paraId="096B0A3D"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Občina Renče - Vogrsko </w:t>
            </w:r>
          </w:p>
          <w:p w14:paraId="6A746E3F"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Tarik Žigon,</w:t>
            </w:r>
          </w:p>
          <w:p w14:paraId="0FB6478C"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5EE38579"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Bukovica</w:t>
            </w:r>
          </w:p>
          <w:p w14:paraId="598454F6"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44BC51AF"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356441B0" w14:textId="77777777" w:rsidR="001617EE" w:rsidRPr="008421CF" w:rsidRDefault="001617EE" w:rsidP="001617EE">
      <w:pPr>
        <w:spacing w:after="0" w:line="240" w:lineRule="auto"/>
        <w:ind w:left="0" w:right="0"/>
        <w:rPr>
          <w:rFonts w:eastAsia="Calibri"/>
          <w:bCs w:val="0"/>
          <w:lang w:eastAsia="en-US"/>
        </w:rPr>
      </w:pPr>
    </w:p>
    <w:p w14:paraId="376F5AAB" w14:textId="77777777" w:rsidR="001617EE" w:rsidRPr="008421CF" w:rsidRDefault="001617EE" w:rsidP="001617EE">
      <w:pPr>
        <w:spacing w:after="0" w:line="240" w:lineRule="auto"/>
        <w:ind w:left="0" w:right="0"/>
        <w:rPr>
          <w:rFonts w:eastAsia="Calibri"/>
          <w:bCs w:val="0"/>
          <w:lang w:eastAsia="en-US"/>
        </w:rPr>
      </w:pPr>
    </w:p>
    <w:p w14:paraId="45F61901" w14:textId="77777777" w:rsidR="001617EE" w:rsidRPr="008421CF" w:rsidRDefault="001617EE" w:rsidP="001617EE">
      <w:pPr>
        <w:spacing w:after="0" w:line="240" w:lineRule="auto"/>
        <w:ind w:left="0" w:right="0"/>
        <w:rPr>
          <w:rFonts w:eastAsia="Calibri"/>
          <w:bCs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4134CD0A" w14:textId="77777777" w:rsidTr="008F409B">
        <w:tc>
          <w:tcPr>
            <w:tcW w:w="5778" w:type="dxa"/>
            <w:tcBorders>
              <w:top w:val="single" w:sz="4" w:space="0" w:color="auto"/>
              <w:left w:val="single" w:sz="4" w:space="0" w:color="auto"/>
              <w:bottom w:val="single" w:sz="4" w:space="0" w:color="auto"/>
              <w:right w:val="single" w:sz="4" w:space="0" w:color="auto"/>
            </w:tcBorders>
          </w:tcPr>
          <w:p w14:paraId="0D2A0EC3"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Občina Šempeter - Vrtojba </w:t>
            </w:r>
          </w:p>
          <w:p w14:paraId="218508B0"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Mag. Milan Turk,</w:t>
            </w:r>
          </w:p>
          <w:p w14:paraId="07AB041C"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46C9542E"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Šempeter pri Gorici</w:t>
            </w:r>
          </w:p>
          <w:p w14:paraId="34AF306B"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3FE14C31"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11FC2554" w14:textId="77777777" w:rsidR="007E5E9E" w:rsidRPr="008421CF" w:rsidRDefault="007E5E9E" w:rsidP="007D49B4">
      <w:pPr>
        <w:pStyle w:val="Nazivenote"/>
        <w:ind w:left="0"/>
        <w:rPr>
          <w:sz w:val="16"/>
          <w:szCs w:val="16"/>
        </w:rPr>
      </w:pPr>
    </w:p>
    <w:sectPr w:rsidR="007E5E9E" w:rsidRPr="008421CF"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6C14" w14:textId="77777777" w:rsidR="00C928B7" w:rsidRPr="008421CF" w:rsidRDefault="00C928B7" w:rsidP="00352A82">
      <w:r w:rsidRPr="008421CF">
        <w:separator/>
      </w:r>
    </w:p>
  </w:endnote>
  <w:endnote w:type="continuationSeparator" w:id="0">
    <w:p w14:paraId="2E299F97" w14:textId="77777777" w:rsidR="00C928B7" w:rsidRPr="008421CF" w:rsidRDefault="00C928B7" w:rsidP="00352A82">
      <w:r w:rsidRPr="008421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421CF" w:rsidRDefault="00E217AD" w:rsidP="00352A82">
    <w:pPr>
      <w:pStyle w:val="MONGnoga"/>
    </w:pPr>
    <w:r w:rsidRPr="008421CF">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1215289962" name="Slika 12152899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8421CF" w:rsidRDefault="00E217AD" w:rsidP="00352A82">
    <w:pPr>
      <w:pStyle w:val="MONGnoga"/>
    </w:pPr>
    <w:r w:rsidRPr="008421CF">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156618163" name="Slika 156618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8421CF">
      <w:t xml:space="preserve">E: </w:t>
    </w:r>
    <w:r w:rsidRPr="008421CF">
      <w:rPr>
        <w:u w:val="single"/>
      </w:rPr>
      <w:t>mestna.obcina@nova-gorica.si</w:t>
    </w:r>
    <w:r w:rsidR="00366240" w:rsidRPr="008421CF">
      <w:t>,</w:t>
    </w:r>
    <w:r w:rsidR="002B08B0" w:rsidRPr="008421CF">
      <w:t xml:space="preserve"> T: +386 (0)5 335 01 </w:t>
    </w:r>
    <w:r w:rsidRPr="008421CF">
      <w:t>1</w:t>
    </w:r>
    <w:r w:rsidR="002B08B0" w:rsidRPr="008421CF">
      <w:t>1,</w:t>
    </w:r>
    <w:r w:rsidR="00192B9A" w:rsidRPr="008421CF">
      <w:t xml:space="preserve"> </w:t>
    </w:r>
    <w:r w:rsidR="00192B9A" w:rsidRPr="008421CF">
      <w:rPr>
        <w:u w:val="single"/>
      </w:rPr>
      <w:t>www.nova-gorica.si</w:t>
    </w:r>
  </w:p>
  <w:p w14:paraId="272550D5" w14:textId="268C651F" w:rsidR="00734A18" w:rsidRPr="008421CF" w:rsidRDefault="00734A18" w:rsidP="00352A82">
    <w:pPr>
      <w:pStyle w:val="MONGnoga"/>
    </w:pPr>
    <w:r w:rsidRPr="008421CF">
      <w:t>ID za DDV: SI53055730, matična številka: 5881773</w:t>
    </w:r>
    <w:r w:rsidR="00CC3F17" w:rsidRPr="008421CF">
      <w:tab/>
    </w:r>
  </w:p>
  <w:p w14:paraId="3D03C244" w14:textId="44ECADA2" w:rsidR="00083CA2" w:rsidRPr="008421CF"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5ACF" w14:textId="77777777" w:rsidR="00C928B7" w:rsidRPr="008421CF" w:rsidRDefault="00C928B7" w:rsidP="00352A82">
      <w:r w:rsidRPr="008421CF">
        <w:separator/>
      </w:r>
    </w:p>
  </w:footnote>
  <w:footnote w:type="continuationSeparator" w:id="0">
    <w:p w14:paraId="58719FEE" w14:textId="77777777" w:rsidR="00C928B7" w:rsidRPr="008421CF" w:rsidRDefault="00C928B7" w:rsidP="00352A82">
      <w:r w:rsidRPr="008421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Pr="008421CF" w:rsidRDefault="002356E8">
    <w:pPr>
      <w:pStyle w:val="Glava"/>
    </w:pPr>
    <w:r w:rsidRPr="008421CF">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366222950" name="Slika 1366222950"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8421CF" w:rsidRDefault="001C491B" w:rsidP="00352A82">
    <w:r w:rsidRPr="008421CF">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495740450" name="Slika 495740450"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 w15:restartNumberingAfterBreak="0">
    <w:nsid w:val="2428578B"/>
    <w:multiLevelType w:val="hybridMultilevel"/>
    <w:tmpl w:val="7554B1D2"/>
    <w:lvl w:ilvl="0" w:tplc="0424000F">
      <w:start w:val="1"/>
      <w:numFmt w:val="decimal"/>
      <w:lvlText w:val="%1."/>
      <w:lvlJc w:val="left"/>
      <w:pPr>
        <w:ind w:left="2040" w:hanging="360"/>
      </w:pPr>
    </w:lvl>
    <w:lvl w:ilvl="1" w:tplc="04240019">
      <w:start w:val="1"/>
      <w:numFmt w:val="lowerLetter"/>
      <w:lvlText w:val="%2."/>
      <w:lvlJc w:val="left"/>
      <w:pPr>
        <w:ind w:left="2760" w:hanging="360"/>
      </w:pPr>
    </w:lvl>
    <w:lvl w:ilvl="2" w:tplc="0424001B" w:tentative="1">
      <w:start w:val="1"/>
      <w:numFmt w:val="lowerRoman"/>
      <w:lvlText w:val="%3."/>
      <w:lvlJc w:val="right"/>
      <w:pPr>
        <w:ind w:left="3480" w:hanging="180"/>
      </w:pPr>
    </w:lvl>
    <w:lvl w:ilvl="3" w:tplc="0424000F" w:tentative="1">
      <w:start w:val="1"/>
      <w:numFmt w:val="decimal"/>
      <w:lvlText w:val="%4."/>
      <w:lvlJc w:val="left"/>
      <w:pPr>
        <w:ind w:left="4200" w:hanging="360"/>
      </w:pPr>
    </w:lvl>
    <w:lvl w:ilvl="4" w:tplc="04240019" w:tentative="1">
      <w:start w:val="1"/>
      <w:numFmt w:val="lowerLetter"/>
      <w:lvlText w:val="%5."/>
      <w:lvlJc w:val="left"/>
      <w:pPr>
        <w:ind w:left="4920" w:hanging="360"/>
      </w:pPr>
    </w:lvl>
    <w:lvl w:ilvl="5" w:tplc="0424001B" w:tentative="1">
      <w:start w:val="1"/>
      <w:numFmt w:val="lowerRoman"/>
      <w:lvlText w:val="%6."/>
      <w:lvlJc w:val="right"/>
      <w:pPr>
        <w:ind w:left="5640" w:hanging="180"/>
      </w:pPr>
    </w:lvl>
    <w:lvl w:ilvl="6" w:tplc="0424000F" w:tentative="1">
      <w:start w:val="1"/>
      <w:numFmt w:val="decimal"/>
      <w:lvlText w:val="%7."/>
      <w:lvlJc w:val="left"/>
      <w:pPr>
        <w:ind w:left="6360" w:hanging="360"/>
      </w:pPr>
    </w:lvl>
    <w:lvl w:ilvl="7" w:tplc="04240019" w:tentative="1">
      <w:start w:val="1"/>
      <w:numFmt w:val="lowerLetter"/>
      <w:lvlText w:val="%8."/>
      <w:lvlJc w:val="left"/>
      <w:pPr>
        <w:ind w:left="7080" w:hanging="360"/>
      </w:pPr>
    </w:lvl>
    <w:lvl w:ilvl="8" w:tplc="0424001B" w:tentative="1">
      <w:start w:val="1"/>
      <w:numFmt w:val="lowerRoman"/>
      <w:lvlText w:val="%9."/>
      <w:lvlJc w:val="right"/>
      <w:pPr>
        <w:ind w:left="7800" w:hanging="180"/>
      </w:pPr>
    </w:lvl>
  </w:abstractNum>
  <w:abstractNum w:abstractNumId="2" w15:restartNumberingAfterBreak="0">
    <w:nsid w:val="244D559E"/>
    <w:multiLevelType w:val="hybridMultilevel"/>
    <w:tmpl w:val="214816CA"/>
    <w:lvl w:ilvl="0" w:tplc="4B080AC2">
      <w:start w:val="7"/>
      <w:numFmt w:val="bullet"/>
      <w:lvlText w:val="-"/>
      <w:lvlJc w:val="left"/>
      <w:pPr>
        <w:ind w:left="690" w:hanging="360"/>
      </w:pPr>
      <w:rPr>
        <w:rFonts w:ascii="Verdana" w:eastAsia="Times New Roman" w:hAnsi="Verdana"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3" w15:restartNumberingAfterBreak="0">
    <w:nsid w:val="338C4159"/>
    <w:multiLevelType w:val="hybridMultilevel"/>
    <w:tmpl w:val="D67ABD2E"/>
    <w:lvl w:ilvl="0" w:tplc="EB862A16">
      <w:start w:val="1"/>
      <w:numFmt w:val="decimal"/>
      <w:lvlText w:val="(%1)"/>
      <w:lvlJc w:val="left"/>
      <w:pPr>
        <w:ind w:left="710" w:hanging="380"/>
      </w:pPr>
      <w:rPr>
        <w:rFonts w:hint="default"/>
      </w:rPr>
    </w:lvl>
    <w:lvl w:ilvl="1" w:tplc="04240019" w:tentative="1">
      <w:start w:val="1"/>
      <w:numFmt w:val="lowerLetter"/>
      <w:lvlText w:val="%2."/>
      <w:lvlJc w:val="left"/>
      <w:pPr>
        <w:ind w:left="1410" w:hanging="360"/>
      </w:pPr>
    </w:lvl>
    <w:lvl w:ilvl="2" w:tplc="0424001B" w:tentative="1">
      <w:start w:val="1"/>
      <w:numFmt w:val="lowerRoman"/>
      <w:lvlText w:val="%3."/>
      <w:lvlJc w:val="right"/>
      <w:pPr>
        <w:ind w:left="2130" w:hanging="180"/>
      </w:pPr>
    </w:lvl>
    <w:lvl w:ilvl="3" w:tplc="0424000F" w:tentative="1">
      <w:start w:val="1"/>
      <w:numFmt w:val="decimal"/>
      <w:lvlText w:val="%4."/>
      <w:lvlJc w:val="left"/>
      <w:pPr>
        <w:ind w:left="2850" w:hanging="360"/>
      </w:pPr>
    </w:lvl>
    <w:lvl w:ilvl="4" w:tplc="04240019" w:tentative="1">
      <w:start w:val="1"/>
      <w:numFmt w:val="lowerLetter"/>
      <w:lvlText w:val="%5."/>
      <w:lvlJc w:val="left"/>
      <w:pPr>
        <w:ind w:left="3570" w:hanging="360"/>
      </w:pPr>
    </w:lvl>
    <w:lvl w:ilvl="5" w:tplc="0424001B" w:tentative="1">
      <w:start w:val="1"/>
      <w:numFmt w:val="lowerRoman"/>
      <w:lvlText w:val="%6."/>
      <w:lvlJc w:val="right"/>
      <w:pPr>
        <w:ind w:left="4290" w:hanging="180"/>
      </w:pPr>
    </w:lvl>
    <w:lvl w:ilvl="6" w:tplc="0424000F" w:tentative="1">
      <w:start w:val="1"/>
      <w:numFmt w:val="decimal"/>
      <w:lvlText w:val="%7."/>
      <w:lvlJc w:val="left"/>
      <w:pPr>
        <w:ind w:left="5010" w:hanging="360"/>
      </w:pPr>
    </w:lvl>
    <w:lvl w:ilvl="7" w:tplc="04240019" w:tentative="1">
      <w:start w:val="1"/>
      <w:numFmt w:val="lowerLetter"/>
      <w:lvlText w:val="%8."/>
      <w:lvlJc w:val="left"/>
      <w:pPr>
        <w:ind w:left="5730" w:hanging="360"/>
      </w:pPr>
    </w:lvl>
    <w:lvl w:ilvl="8" w:tplc="0424001B" w:tentative="1">
      <w:start w:val="1"/>
      <w:numFmt w:val="lowerRoman"/>
      <w:lvlText w:val="%9."/>
      <w:lvlJc w:val="right"/>
      <w:pPr>
        <w:ind w:left="6450" w:hanging="180"/>
      </w:pPr>
    </w:lvl>
  </w:abstractNum>
  <w:abstractNum w:abstractNumId="4" w15:restartNumberingAfterBreak="0">
    <w:nsid w:val="39EC5506"/>
    <w:multiLevelType w:val="hybridMultilevel"/>
    <w:tmpl w:val="2DC8CA8C"/>
    <w:lvl w:ilvl="0" w:tplc="D396D442">
      <w:start w:val="1"/>
      <w:numFmt w:val="decimal"/>
      <w:lvlText w:val="%1)"/>
      <w:lvlJc w:val="left"/>
      <w:pPr>
        <w:ind w:left="1020" w:hanging="360"/>
      </w:pPr>
    </w:lvl>
    <w:lvl w:ilvl="1" w:tplc="6ACEDE3E">
      <w:start w:val="1"/>
      <w:numFmt w:val="decimal"/>
      <w:lvlText w:val="%2)"/>
      <w:lvlJc w:val="left"/>
      <w:pPr>
        <w:ind w:left="1020" w:hanging="360"/>
      </w:pPr>
    </w:lvl>
    <w:lvl w:ilvl="2" w:tplc="90C6AA24">
      <w:start w:val="1"/>
      <w:numFmt w:val="decimal"/>
      <w:lvlText w:val="%3)"/>
      <w:lvlJc w:val="left"/>
      <w:pPr>
        <w:ind w:left="1020" w:hanging="360"/>
      </w:pPr>
    </w:lvl>
    <w:lvl w:ilvl="3" w:tplc="A524027A">
      <w:start w:val="1"/>
      <w:numFmt w:val="decimal"/>
      <w:lvlText w:val="%4)"/>
      <w:lvlJc w:val="left"/>
      <w:pPr>
        <w:ind w:left="1020" w:hanging="360"/>
      </w:pPr>
    </w:lvl>
    <w:lvl w:ilvl="4" w:tplc="59B4B1FC">
      <w:start w:val="1"/>
      <w:numFmt w:val="decimal"/>
      <w:lvlText w:val="%5)"/>
      <w:lvlJc w:val="left"/>
      <w:pPr>
        <w:ind w:left="1020" w:hanging="360"/>
      </w:pPr>
    </w:lvl>
    <w:lvl w:ilvl="5" w:tplc="A49223E8">
      <w:start w:val="1"/>
      <w:numFmt w:val="decimal"/>
      <w:lvlText w:val="%6)"/>
      <w:lvlJc w:val="left"/>
      <w:pPr>
        <w:ind w:left="1020" w:hanging="360"/>
      </w:pPr>
    </w:lvl>
    <w:lvl w:ilvl="6" w:tplc="D16E0532">
      <w:start w:val="1"/>
      <w:numFmt w:val="decimal"/>
      <w:lvlText w:val="%7)"/>
      <w:lvlJc w:val="left"/>
      <w:pPr>
        <w:ind w:left="1020" w:hanging="360"/>
      </w:pPr>
    </w:lvl>
    <w:lvl w:ilvl="7" w:tplc="9AF05DB2">
      <w:start w:val="1"/>
      <w:numFmt w:val="decimal"/>
      <w:lvlText w:val="%8)"/>
      <w:lvlJc w:val="left"/>
      <w:pPr>
        <w:ind w:left="1020" w:hanging="360"/>
      </w:pPr>
    </w:lvl>
    <w:lvl w:ilvl="8" w:tplc="FC280EC8">
      <w:start w:val="1"/>
      <w:numFmt w:val="decimal"/>
      <w:lvlText w:val="%9)"/>
      <w:lvlJc w:val="left"/>
      <w:pPr>
        <w:ind w:left="1020" w:hanging="360"/>
      </w:pPr>
    </w:lvl>
  </w:abstractNum>
  <w:abstractNum w:abstractNumId="5" w15:restartNumberingAfterBreak="0">
    <w:nsid w:val="45535301"/>
    <w:multiLevelType w:val="hybridMultilevel"/>
    <w:tmpl w:val="5F5E22E6"/>
    <w:lvl w:ilvl="0" w:tplc="FFFFFFFF">
      <w:start w:val="1"/>
      <w:numFmt w:val="decimal"/>
      <w:lvlText w:val="%1."/>
      <w:lvlJc w:val="left"/>
      <w:pPr>
        <w:ind w:left="1050" w:hanging="360"/>
      </w:pPr>
    </w:lvl>
    <w:lvl w:ilvl="1" w:tplc="FFFFFFFF">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6" w15:restartNumberingAfterBreak="0">
    <w:nsid w:val="49BD228C"/>
    <w:multiLevelType w:val="hybridMultilevel"/>
    <w:tmpl w:val="7FAEB0A4"/>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7D6AF8"/>
    <w:multiLevelType w:val="hybridMultilevel"/>
    <w:tmpl w:val="F108425A"/>
    <w:lvl w:ilvl="0" w:tplc="A3D6BD34">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CAE4670"/>
    <w:multiLevelType w:val="hybridMultilevel"/>
    <w:tmpl w:val="DE002066"/>
    <w:lvl w:ilvl="0" w:tplc="0424000F">
      <w:start w:val="1"/>
      <w:numFmt w:val="decimal"/>
      <w:lvlText w:val="%1."/>
      <w:lvlJc w:val="left"/>
      <w:pPr>
        <w:ind w:left="1050" w:hanging="360"/>
      </w:p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12" w15:restartNumberingAfterBreak="0">
    <w:nsid w:val="5E9545FE"/>
    <w:multiLevelType w:val="hybridMultilevel"/>
    <w:tmpl w:val="5F5E22E6"/>
    <w:lvl w:ilvl="0" w:tplc="FFFFFFFF">
      <w:start w:val="1"/>
      <w:numFmt w:val="decimal"/>
      <w:lvlText w:val="%1."/>
      <w:lvlJc w:val="left"/>
      <w:pPr>
        <w:ind w:left="1050" w:hanging="360"/>
      </w:pPr>
    </w:lvl>
    <w:lvl w:ilvl="1" w:tplc="FFFFFFFF">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13" w15:restartNumberingAfterBreak="0">
    <w:nsid w:val="72DC3143"/>
    <w:multiLevelType w:val="hybridMultilevel"/>
    <w:tmpl w:val="3A369AA2"/>
    <w:lvl w:ilvl="0" w:tplc="D10C400C">
      <w:start w:val="1"/>
      <w:numFmt w:val="decimal"/>
      <w:lvlText w:val="%1)"/>
      <w:lvlJc w:val="left"/>
      <w:pPr>
        <w:ind w:left="2120" w:hanging="360"/>
      </w:pPr>
    </w:lvl>
    <w:lvl w:ilvl="1" w:tplc="786074BC">
      <w:start w:val="1"/>
      <w:numFmt w:val="decimal"/>
      <w:lvlText w:val="%2)"/>
      <w:lvlJc w:val="left"/>
      <w:pPr>
        <w:ind w:left="2120" w:hanging="360"/>
      </w:pPr>
    </w:lvl>
    <w:lvl w:ilvl="2" w:tplc="E5E41AA8">
      <w:start w:val="1"/>
      <w:numFmt w:val="decimal"/>
      <w:lvlText w:val="%3)"/>
      <w:lvlJc w:val="left"/>
      <w:pPr>
        <w:ind w:left="2120" w:hanging="360"/>
      </w:pPr>
    </w:lvl>
    <w:lvl w:ilvl="3" w:tplc="0A8E3DCE">
      <w:start w:val="1"/>
      <w:numFmt w:val="decimal"/>
      <w:lvlText w:val="%4)"/>
      <w:lvlJc w:val="left"/>
      <w:pPr>
        <w:ind w:left="2120" w:hanging="360"/>
      </w:pPr>
    </w:lvl>
    <w:lvl w:ilvl="4" w:tplc="90BC0BA4">
      <w:start w:val="1"/>
      <w:numFmt w:val="decimal"/>
      <w:lvlText w:val="%5)"/>
      <w:lvlJc w:val="left"/>
      <w:pPr>
        <w:ind w:left="2120" w:hanging="360"/>
      </w:pPr>
    </w:lvl>
    <w:lvl w:ilvl="5" w:tplc="02C0C05C">
      <w:start w:val="1"/>
      <w:numFmt w:val="decimal"/>
      <w:lvlText w:val="%6)"/>
      <w:lvlJc w:val="left"/>
      <w:pPr>
        <w:ind w:left="2120" w:hanging="360"/>
      </w:pPr>
    </w:lvl>
    <w:lvl w:ilvl="6" w:tplc="10529944">
      <w:start w:val="1"/>
      <w:numFmt w:val="decimal"/>
      <w:lvlText w:val="%7)"/>
      <w:lvlJc w:val="left"/>
      <w:pPr>
        <w:ind w:left="2120" w:hanging="360"/>
      </w:pPr>
    </w:lvl>
    <w:lvl w:ilvl="7" w:tplc="6FE88350">
      <w:start w:val="1"/>
      <w:numFmt w:val="decimal"/>
      <w:lvlText w:val="%8)"/>
      <w:lvlJc w:val="left"/>
      <w:pPr>
        <w:ind w:left="2120" w:hanging="360"/>
      </w:pPr>
    </w:lvl>
    <w:lvl w:ilvl="8" w:tplc="2AB01CC2">
      <w:start w:val="1"/>
      <w:numFmt w:val="decimal"/>
      <w:lvlText w:val="%9)"/>
      <w:lvlJc w:val="left"/>
      <w:pPr>
        <w:ind w:left="2120" w:hanging="360"/>
      </w:pPr>
    </w:lvl>
  </w:abstractNum>
  <w:abstractNum w:abstractNumId="14" w15:restartNumberingAfterBreak="0">
    <w:nsid w:val="73DC7FE4"/>
    <w:multiLevelType w:val="hybridMultilevel"/>
    <w:tmpl w:val="38F8D9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7"/>
  </w:num>
  <w:num w:numId="2" w16cid:durableId="767116328">
    <w:abstractNumId w:val="9"/>
  </w:num>
  <w:num w:numId="3" w16cid:durableId="637078598">
    <w:abstractNumId w:val="0"/>
  </w:num>
  <w:num w:numId="4" w16cid:durableId="789276352">
    <w:abstractNumId w:val="6"/>
  </w:num>
  <w:num w:numId="5" w16cid:durableId="452409474">
    <w:abstractNumId w:val="8"/>
  </w:num>
  <w:num w:numId="6" w16cid:durableId="438182554">
    <w:abstractNumId w:val="1"/>
  </w:num>
  <w:num w:numId="7" w16cid:durableId="555698614">
    <w:abstractNumId w:val="5"/>
  </w:num>
  <w:num w:numId="8" w16cid:durableId="1948804702">
    <w:abstractNumId w:val="12"/>
  </w:num>
  <w:num w:numId="9" w16cid:durableId="1044791105">
    <w:abstractNumId w:val="11"/>
  </w:num>
  <w:num w:numId="10" w16cid:durableId="2132481514">
    <w:abstractNumId w:val="14"/>
  </w:num>
  <w:num w:numId="11" w16cid:durableId="1634142855">
    <w:abstractNumId w:val="13"/>
  </w:num>
  <w:num w:numId="12" w16cid:durableId="890846531">
    <w:abstractNumId w:val="4"/>
  </w:num>
  <w:num w:numId="13" w16cid:durableId="2822579">
    <w:abstractNumId w:val="2"/>
  </w:num>
  <w:num w:numId="14" w16cid:durableId="1632636143">
    <w:abstractNumId w:val="10"/>
  </w:num>
  <w:num w:numId="15" w16cid:durableId="64319328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7C2"/>
    <w:rsid w:val="000017E6"/>
    <w:rsid w:val="000018AB"/>
    <w:rsid w:val="00001A0A"/>
    <w:rsid w:val="00001D84"/>
    <w:rsid w:val="00002BFC"/>
    <w:rsid w:val="00002FD5"/>
    <w:rsid w:val="000033B1"/>
    <w:rsid w:val="000040E3"/>
    <w:rsid w:val="000043D9"/>
    <w:rsid w:val="000051BD"/>
    <w:rsid w:val="00006270"/>
    <w:rsid w:val="0000688C"/>
    <w:rsid w:val="00011A37"/>
    <w:rsid w:val="00011F32"/>
    <w:rsid w:val="00012296"/>
    <w:rsid w:val="00012B2C"/>
    <w:rsid w:val="000131CA"/>
    <w:rsid w:val="000138FD"/>
    <w:rsid w:val="00015018"/>
    <w:rsid w:val="000150B7"/>
    <w:rsid w:val="00015E6A"/>
    <w:rsid w:val="000167E8"/>
    <w:rsid w:val="0001796D"/>
    <w:rsid w:val="00020761"/>
    <w:rsid w:val="00020A44"/>
    <w:rsid w:val="000216AF"/>
    <w:rsid w:val="00021E16"/>
    <w:rsid w:val="0002216B"/>
    <w:rsid w:val="00022913"/>
    <w:rsid w:val="00023F92"/>
    <w:rsid w:val="000254AC"/>
    <w:rsid w:val="00026108"/>
    <w:rsid w:val="000262B5"/>
    <w:rsid w:val="000268A5"/>
    <w:rsid w:val="00027280"/>
    <w:rsid w:val="000276AB"/>
    <w:rsid w:val="00027BDA"/>
    <w:rsid w:val="000304CA"/>
    <w:rsid w:val="00031A86"/>
    <w:rsid w:val="00031B2E"/>
    <w:rsid w:val="00031DD5"/>
    <w:rsid w:val="00033A51"/>
    <w:rsid w:val="00034436"/>
    <w:rsid w:val="000347AC"/>
    <w:rsid w:val="000354E8"/>
    <w:rsid w:val="00035C46"/>
    <w:rsid w:val="00036010"/>
    <w:rsid w:val="00036FDB"/>
    <w:rsid w:val="00037799"/>
    <w:rsid w:val="0003787A"/>
    <w:rsid w:val="00040393"/>
    <w:rsid w:val="00040BA7"/>
    <w:rsid w:val="000420A5"/>
    <w:rsid w:val="0004291A"/>
    <w:rsid w:val="00042C14"/>
    <w:rsid w:val="00042D04"/>
    <w:rsid w:val="00042E4F"/>
    <w:rsid w:val="00042FBA"/>
    <w:rsid w:val="0004365D"/>
    <w:rsid w:val="0004384A"/>
    <w:rsid w:val="00043ECF"/>
    <w:rsid w:val="00043EF5"/>
    <w:rsid w:val="000449C7"/>
    <w:rsid w:val="000451B0"/>
    <w:rsid w:val="000455C8"/>
    <w:rsid w:val="00045A1B"/>
    <w:rsid w:val="00046020"/>
    <w:rsid w:val="00046207"/>
    <w:rsid w:val="000468DB"/>
    <w:rsid w:val="00046A4A"/>
    <w:rsid w:val="00046AB0"/>
    <w:rsid w:val="00046D64"/>
    <w:rsid w:val="00047107"/>
    <w:rsid w:val="000502CC"/>
    <w:rsid w:val="00050D4C"/>
    <w:rsid w:val="00051025"/>
    <w:rsid w:val="00053243"/>
    <w:rsid w:val="000538B6"/>
    <w:rsid w:val="00053E84"/>
    <w:rsid w:val="00053EF2"/>
    <w:rsid w:val="000551C0"/>
    <w:rsid w:val="000559CE"/>
    <w:rsid w:val="00055A77"/>
    <w:rsid w:val="00056765"/>
    <w:rsid w:val="0005678C"/>
    <w:rsid w:val="00057965"/>
    <w:rsid w:val="00057AA5"/>
    <w:rsid w:val="00060B18"/>
    <w:rsid w:val="0006113E"/>
    <w:rsid w:val="00061DC9"/>
    <w:rsid w:val="000623AF"/>
    <w:rsid w:val="00063907"/>
    <w:rsid w:val="00064555"/>
    <w:rsid w:val="00066AD2"/>
    <w:rsid w:val="00066CA1"/>
    <w:rsid w:val="000673DB"/>
    <w:rsid w:val="00071D1C"/>
    <w:rsid w:val="00073361"/>
    <w:rsid w:val="000745AF"/>
    <w:rsid w:val="000756BD"/>
    <w:rsid w:val="000807CE"/>
    <w:rsid w:val="00081B4F"/>
    <w:rsid w:val="00081E54"/>
    <w:rsid w:val="00082602"/>
    <w:rsid w:val="0008384C"/>
    <w:rsid w:val="00083CA2"/>
    <w:rsid w:val="000841F8"/>
    <w:rsid w:val="0008572C"/>
    <w:rsid w:val="000870F9"/>
    <w:rsid w:val="000872CC"/>
    <w:rsid w:val="0008753C"/>
    <w:rsid w:val="000877C3"/>
    <w:rsid w:val="00087A2C"/>
    <w:rsid w:val="0009101B"/>
    <w:rsid w:val="000910CA"/>
    <w:rsid w:val="00091424"/>
    <w:rsid w:val="000928DB"/>
    <w:rsid w:val="0009495E"/>
    <w:rsid w:val="00097165"/>
    <w:rsid w:val="000A025C"/>
    <w:rsid w:val="000A054C"/>
    <w:rsid w:val="000A06FA"/>
    <w:rsid w:val="000A0A44"/>
    <w:rsid w:val="000A153E"/>
    <w:rsid w:val="000A172E"/>
    <w:rsid w:val="000A1BFB"/>
    <w:rsid w:val="000A1F51"/>
    <w:rsid w:val="000A2142"/>
    <w:rsid w:val="000A2B37"/>
    <w:rsid w:val="000A3522"/>
    <w:rsid w:val="000A36B6"/>
    <w:rsid w:val="000A4A90"/>
    <w:rsid w:val="000A5720"/>
    <w:rsid w:val="000A6EAC"/>
    <w:rsid w:val="000A796B"/>
    <w:rsid w:val="000B1545"/>
    <w:rsid w:val="000B2902"/>
    <w:rsid w:val="000B2E1C"/>
    <w:rsid w:val="000B466E"/>
    <w:rsid w:val="000B4D58"/>
    <w:rsid w:val="000B5D19"/>
    <w:rsid w:val="000B6491"/>
    <w:rsid w:val="000B6B3A"/>
    <w:rsid w:val="000C0143"/>
    <w:rsid w:val="000C0675"/>
    <w:rsid w:val="000C0A5E"/>
    <w:rsid w:val="000C1311"/>
    <w:rsid w:val="000C1AC1"/>
    <w:rsid w:val="000C1E73"/>
    <w:rsid w:val="000C27F7"/>
    <w:rsid w:val="000C2835"/>
    <w:rsid w:val="000C2CF4"/>
    <w:rsid w:val="000C5510"/>
    <w:rsid w:val="000C61D6"/>
    <w:rsid w:val="000C65D1"/>
    <w:rsid w:val="000C68EF"/>
    <w:rsid w:val="000C7318"/>
    <w:rsid w:val="000D080A"/>
    <w:rsid w:val="000D0A4D"/>
    <w:rsid w:val="000D0AA8"/>
    <w:rsid w:val="000D0CFD"/>
    <w:rsid w:val="000D1924"/>
    <w:rsid w:val="000D2D12"/>
    <w:rsid w:val="000D3E21"/>
    <w:rsid w:val="000D549F"/>
    <w:rsid w:val="000D589D"/>
    <w:rsid w:val="000D59D5"/>
    <w:rsid w:val="000D5CA4"/>
    <w:rsid w:val="000D5EE2"/>
    <w:rsid w:val="000D611B"/>
    <w:rsid w:val="000D6C77"/>
    <w:rsid w:val="000D726D"/>
    <w:rsid w:val="000D7672"/>
    <w:rsid w:val="000E0C79"/>
    <w:rsid w:val="000E161D"/>
    <w:rsid w:val="000E1ACD"/>
    <w:rsid w:val="000E2415"/>
    <w:rsid w:val="000E2BDA"/>
    <w:rsid w:val="000E2CDF"/>
    <w:rsid w:val="000E3B27"/>
    <w:rsid w:val="000E4AB2"/>
    <w:rsid w:val="000E5815"/>
    <w:rsid w:val="000E5ABE"/>
    <w:rsid w:val="000E7B88"/>
    <w:rsid w:val="000F0CE3"/>
    <w:rsid w:val="000F14ED"/>
    <w:rsid w:val="000F1D52"/>
    <w:rsid w:val="000F2FD1"/>
    <w:rsid w:val="000F374D"/>
    <w:rsid w:val="000F3AF9"/>
    <w:rsid w:val="000F4B96"/>
    <w:rsid w:val="000F4FD6"/>
    <w:rsid w:val="000F5522"/>
    <w:rsid w:val="000F7427"/>
    <w:rsid w:val="001002A8"/>
    <w:rsid w:val="001004E0"/>
    <w:rsid w:val="0010057F"/>
    <w:rsid w:val="00101B99"/>
    <w:rsid w:val="00101D32"/>
    <w:rsid w:val="001020BD"/>
    <w:rsid w:val="00102341"/>
    <w:rsid w:val="00102939"/>
    <w:rsid w:val="0010317C"/>
    <w:rsid w:val="00103E21"/>
    <w:rsid w:val="00104A0B"/>
    <w:rsid w:val="0010650A"/>
    <w:rsid w:val="001068CB"/>
    <w:rsid w:val="00106B05"/>
    <w:rsid w:val="00106DCF"/>
    <w:rsid w:val="001070BC"/>
    <w:rsid w:val="00107B79"/>
    <w:rsid w:val="00107E24"/>
    <w:rsid w:val="00110808"/>
    <w:rsid w:val="00110838"/>
    <w:rsid w:val="0011131E"/>
    <w:rsid w:val="0011274C"/>
    <w:rsid w:val="00112A9D"/>
    <w:rsid w:val="00112CBC"/>
    <w:rsid w:val="00112E88"/>
    <w:rsid w:val="001137D1"/>
    <w:rsid w:val="001137F6"/>
    <w:rsid w:val="00113D30"/>
    <w:rsid w:val="00114800"/>
    <w:rsid w:val="00116190"/>
    <w:rsid w:val="00116728"/>
    <w:rsid w:val="00116911"/>
    <w:rsid w:val="00116E5A"/>
    <w:rsid w:val="0011759D"/>
    <w:rsid w:val="001177C7"/>
    <w:rsid w:val="0011781E"/>
    <w:rsid w:val="001206CD"/>
    <w:rsid w:val="00121043"/>
    <w:rsid w:val="001219C6"/>
    <w:rsid w:val="00121DD5"/>
    <w:rsid w:val="00123069"/>
    <w:rsid w:val="00123189"/>
    <w:rsid w:val="00123827"/>
    <w:rsid w:val="00123EE4"/>
    <w:rsid w:val="001256B6"/>
    <w:rsid w:val="00126131"/>
    <w:rsid w:val="0012777A"/>
    <w:rsid w:val="001315EC"/>
    <w:rsid w:val="001339AB"/>
    <w:rsid w:val="001342DE"/>
    <w:rsid w:val="001354CD"/>
    <w:rsid w:val="0013735D"/>
    <w:rsid w:val="001375AC"/>
    <w:rsid w:val="001407C0"/>
    <w:rsid w:val="001415F7"/>
    <w:rsid w:val="00142638"/>
    <w:rsid w:val="00143ECE"/>
    <w:rsid w:val="00143F54"/>
    <w:rsid w:val="00143FE5"/>
    <w:rsid w:val="001445F9"/>
    <w:rsid w:val="001446F4"/>
    <w:rsid w:val="0014484E"/>
    <w:rsid w:val="00145A3D"/>
    <w:rsid w:val="00145D9D"/>
    <w:rsid w:val="00147025"/>
    <w:rsid w:val="0014757B"/>
    <w:rsid w:val="00147D52"/>
    <w:rsid w:val="00152317"/>
    <w:rsid w:val="001529F8"/>
    <w:rsid w:val="001542B2"/>
    <w:rsid w:val="001547A7"/>
    <w:rsid w:val="0015518E"/>
    <w:rsid w:val="00155DA3"/>
    <w:rsid w:val="00156432"/>
    <w:rsid w:val="00157B9F"/>
    <w:rsid w:val="001602BC"/>
    <w:rsid w:val="00160693"/>
    <w:rsid w:val="001614DA"/>
    <w:rsid w:val="001617EE"/>
    <w:rsid w:val="00161833"/>
    <w:rsid w:val="00161B82"/>
    <w:rsid w:val="001624A2"/>
    <w:rsid w:val="00163210"/>
    <w:rsid w:val="00164D7B"/>
    <w:rsid w:val="00165671"/>
    <w:rsid w:val="00166588"/>
    <w:rsid w:val="00166EF1"/>
    <w:rsid w:val="00167093"/>
    <w:rsid w:val="0016741A"/>
    <w:rsid w:val="00167712"/>
    <w:rsid w:val="00170194"/>
    <w:rsid w:val="0017114E"/>
    <w:rsid w:val="00171A84"/>
    <w:rsid w:val="00172719"/>
    <w:rsid w:val="001732D3"/>
    <w:rsid w:val="00173BDD"/>
    <w:rsid w:val="001746E1"/>
    <w:rsid w:val="00174EE0"/>
    <w:rsid w:val="00175757"/>
    <w:rsid w:val="00175B75"/>
    <w:rsid w:val="0017610F"/>
    <w:rsid w:val="0017614F"/>
    <w:rsid w:val="00176434"/>
    <w:rsid w:val="00176981"/>
    <w:rsid w:val="00176F28"/>
    <w:rsid w:val="0017723E"/>
    <w:rsid w:val="001810CA"/>
    <w:rsid w:val="00181E3F"/>
    <w:rsid w:val="001833AD"/>
    <w:rsid w:val="00184BDD"/>
    <w:rsid w:val="001857C7"/>
    <w:rsid w:val="001857CB"/>
    <w:rsid w:val="00185904"/>
    <w:rsid w:val="00185ADA"/>
    <w:rsid w:val="00186DC0"/>
    <w:rsid w:val="00187EEA"/>
    <w:rsid w:val="0019178F"/>
    <w:rsid w:val="00191BD6"/>
    <w:rsid w:val="00192B9A"/>
    <w:rsid w:val="001930DB"/>
    <w:rsid w:val="00193DFA"/>
    <w:rsid w:val="001951E1"/>
    <w:rsid w:val="00196722"/>
    <w:rsid w:val="00196972"/>
    <w:rsid w:val="00196974"/>
    <w:rsid w:val="001969D2"/>
    <w:rsid w:val="00196D0E"/>
    <w:rsid w:val="001A33E2"/>
    <w:rsid w:val="001A3A81"/>
    <w:rsid w:val="001A4D49"/>
    <w:rsid w:val="001B00EB"/>
    <w:rsid w:val="001B0400"/>
    <w:rsid w:val="001B06B4"/>
    <w:rsid w:val="001B0F5C"/>
    <w:rsid w:val="001B1E69"/>
    <w:rsid w:val="001B2389"/>
    <w:rsid w:val="001B255C"/>
    <w:rsid w:val="001B37D8"/>
    <w:rsid w:val="001B4838"/>
    <w:rsid w:val="001B52D6"/>
    <w:rsid w:val="001B542E"/>
    <w:rsid w:val="001B5A02"/>
    <w:rsid w:val="001B6117"/>
    <w:rsid w:val="001B668F"/>
    <w:rsid w:val="001B7A5E"/>
    <w:rsid w:val="001B7D6A"/>
    <w:rsid w:val="001B7DC0"/>
    <w:rsid w:val="001C017F"/>
    <w:rsid w:val="001C208C"/>
    <w:rsid w:val="001C2733"/>
    <w:rsid w:val="001C2C55"/>
    <w:rsid w:val="001C32F2"/>
    <w:rsid w:val="001C363E"/>
    <w:rsid w:val="001C3D42"/>
    <w:rsid w:val="001C4135"/>
    <w:rsid w:val="001C44D9"/>
    <w:rsid w:val="001C459E"/>
    <w:rsid w:val="001C481B"/>
    <w:rsid w:val="001C491B"/>
    <w:rsid w:val="001C5738"/>
    <w:rsid w:val="001C5C7A"/>
    <w:rsid w:val="001C5EE6"/>
    <w:rsid w:val="001C6438"/>
    <w:rsid w:val="001C6873"/>
    <w:rsid w:val="001D0932"/>
    <w:rsid w:val="001D216B"/>
    <w:rsid w:val="001D322E"/>
    <w:rsid w:val="001D3C38"/>
    <w:rsid w:val="001D482B"/>
    <w:rsid w:val="001D57A5"/>
    <w:rsid w:val="001D595D"/>
    <w:rsid w:val="001D6FD0"/>
    <w:rsid w:val="001D7013"/>
    <w:rsid w:val="001D7357"/>
    <w:rsid w:val="001E00B3"/>
    <w:rsid w:val="001E01D6"/>
    <w:rsid w:val="001E0854"/>
    <w:rsid w:val="001E08E6"/>
    <w:rsid w:val="001E15C5"/>
    <w:rsid w:val="001E2E40"/>
    <w:rsid w:val="001E3345"/>
    <w:rsid w:val="001E3513"/>
    <w:rsid w:val="001E3D9B"/>
    <w:rsid w:val="001E4B69"/>
    <w:rsid w:val="001E68A4"/>
    <w:rsid w:val="001E6B1F"/>
    <w:rsid w:val="001E77C5"/>
    <w:rsid w:val="001E7BC0"/>
    <w:rsid w:val="001F0A21"/>
    <w:rsid w:val="001F286B"/>
    <w:rsid w:val="001F2A52"/>
    <w:rsid w:val="001F4126"/>
    <w:rsid w:val="001F44D6"/>
    <w:rsid w:val="001F6920"/>
    <w:rsid w:val="001F6E15"/>
    <w:rsid w:val="001F6FC2"/>
    <w:rsid w:val="001F7ADF"/>
    <w:rsid w:val="00200096"/>
    <w:rsid w:val="00200D20"/>
    <w:rsid w:val="00201363"/>
    <w:rsid w:val="0020153A"/>
    <w:rsid w:val="0020497A"/>
    <w:rsid w:val="00204D5C"/>
    <w:rsid w:val="0020541B"/>
    <w:rsid w:val="00205A76"/>
    <w:rsid w:val="00205EE1"/>
    <w:rsid w:val="00205F01"/>
    <w:rsid w:val="002076C6"/>
    <w:rsid w:val="002101FC"/>
    <w:rsid w:val="002107ED"/>
    <w:rsid w:val="002109E2"/>
    <w:rsid w:val="00210ABF"/>
    <w:rsid w:val="00211665"/>
    <w:rsid w:val="00211E85"/>
    <w:rsid w:val="00212505"/>
    <w:rsid w:val="00212E85"/>
    <w:rsid w:val="002131EE"/>
    <w:rsid w:val="00213756"/>
    <w:rsid w:val="00213E7C"/>
    <w:rsid w:val="002150C7"/>
    <w:rsid w:val="00215EEC"/>
    <w:rsid w:val="00216349"/>
    <w:rsid w:val="00216512"/>
    <w:rsid w:val="002168F8"/>
    <w:rsid w:val="0021717C"/>
    <w:rsid w:val="002172B4"/>
    <w:rsid w:val="00217943"/>
    <w:rsid w:val="00217977"/>
    <w:rsid w:val="00217D99"/>
    <w:rsid w:val="00217E20"/>
    <w:rsid w:val="002209A4"/>
    <w:rsid w:val="00220C61"/>
    <w:rsid w:val="002225E5"/>
    <w:rsid w:val="00222AC2"/>
    <w:rsid w:val="00223D77"/>
    <w:rsid w:val="00224445"/>
    <w:rsid w:val="002249AC"/>
    <w:rsid w:val="0022510F"/>
    <w:rsid w:val="00225B88"/>
    <w:rsid w:val="0022683D"/>
    <w:rsid w:val="00226C7B"/>
    <w:rsid w:val="00226E0E"/>
    <w:rsid w:val="00227540"/>
    <w:rsid w:val="00227B01"/>
    <w:rsid w:val="00231E3F"/>
    <w:rsid w:val="002320C2"/>
    <w:rsid w:val="00232747"/>
    <w:rsid w:val="00232C09"/>
    <w:rsid w:val="00232D74"/>
    <w:rsid w:val="0023324D"/>
    <w:rsid w:val="002356E8"/>
    <w:rsid w:val="00237018"/>
    <w:rsid w:val="0023779A"/>
    <w:rsid w:val="00240865"/>
    <w:rsid w:val="002415BF"/>
    <w:rsid w:val="00241988"/>
    <w:rsid w:val="00241E79"/>
    <w:rsid w:val="00241F4E"/>
    <w:rsid w:val="0024489A"/>
    <w:rsid w:val="00245D9E"/>
    <w:rsid w:val="002479FD"/>
    <w:rsid w:val="00247AFB"/>
    <w:rsid w:val="00247B58"/>
    <w:rsid w:val="00247E4A"/>
    <w:rsid w:val="00247EAE"/>
    <w:rsid w:val="00250A45"/>
    <w:rsid w:val="0025175B"/>
    <w:rsid w:val="002525C1"/>
    <w:rsid w:val="00253460"/>
    <w:rsid w:val="002548D0"/>
    <w:rsid w:val="00254F83"/>
    <w:rsid w:val="0025545A"/>
    <w:rsid w:val="00255E45"/>
    <w:rsid w:val="00257230"/>
    <w:rsid w:val="00257AC2"/>
    <w:rsid w:val="00257B08"/>
    <w:rsid w:val="002610BA"/>
    <w:rsid w:val="00261A0D"/>
    <w:rsid w:val="00264E2E"/>
    <w:rsid w:val="00265711"/>
    <w:rsid w:val="002664E8"/>
    <w:rsid w:val="002666B5"/>
    <w:rsid w:val="00266E9D"/>
    <w:rsid w:val="002676DE"/>
    <w:rsid w:val="002705E4"/>
    <w:rsid w:val="002708BE"/>
    <w:rsid w:val="00270A5C"/>
    <w:rsid w:val="00270F3D"/>
    <w:rsid w:val="00271AFE"/>
    <w:rsid w:val="00273AFC"/>
    <w:rsid w:val="00273B56"/>
    <w:rsid w:val="00274725"/>
    <w:rsid w:val="00280F70"/>
    <w:rsid w:val="00281145"/>
    <w:rsid w:val="0028149F"/>
    <w:rsid w:val="00281F35"/>
    <w:rsid w:val="002831E5"/>
    <w:rsid w:val="00283A9A"/>
    <w:rsid w:val="0028430E"/>
    <w:rsid w:val="00285C79"/>
    <w:rsid w:val="0028622D"/>
    <w:rsid w:val="002879CE"/>
    <w:rsid w:val="00287ACD"/>
    <w:rsid w:val="00290B01"/>
    <w:rsid w:val="00290D1E"/>
    <w:rsid w:val="00292052"/>
    <w:rsid w:val="002920B5"/>
    <w:rsid w:val="0029230D"/>
    <w:rsid w:val="002930FE"/>
    <w:rsid w:val="0029351F"/>
    <w:rsid w:val="00293845"/>
    <w:rsid w:val="0029432D"/>
    <w:rsid w:val="00295029"/>
    <w:rsid w:val="002958E8"/>
    <w:rsid w:val="0029640F"/>
    <w:rsid w:val="00296795"/>
    <w:rsid w:val="00296F7C"/>
    <w:rsid w:val="00297408"/>
    <w:rsid w:val="002A048D"/>
    <w:rsid w:val="002A0D17"/>
    <w:rsid w:val="002A145B"/>
    <w:rsid w:val="002A18D3"/>
    <w:rsid w:val="002A2107"/>
    <w:rsid w:val="002A27DB"/>
    <w:rsid w:val="002A419A"/>
    <w:rsid w:val="002A46DB"/>
    <w:rsid w:val="002A5EA9"/>
    <w:rsid w:val="002A6F53"/>
    <w:rsid w:val="002A7B3F"/>
    <w:rsid w:val="002B07F9"/>
    <w:rsid w:val="002B08B0"/>
    <w:rsid w:val="002B1014"/>
    <w:rsid w:val="002B129C"/>
    <w:rsid w:val="002B2025"/>
    <w:rsid w:val="002B21B6"/>
    <w:rsid w:val="002B32A3"/>
    <w:rsid w:val="002B39EC"/>
    <w:rsid w:val="002B3A5F"/>
    <w:rsid w:val="002B4AE3"/>
    <w:rsid w:val="002B4C35"/>
    <w:rsid w:val="002B599B"/>
    <w:rsid w:val="002B5C5D"/>
    <w:rsid w:val="002B6E75"/>
    <w:rsid w:val="002B7BCD"/>
    <w:rsid w:val="002B7F36"/>
    <w:rsid w:val="002C0896"/>
    <w:rsid w:val="002C0916"/>
    <w:rsid w:val="002C1435"/>
    <w:rsid w:val="002C1AF8"/>
    <w:rsid w:val="002C2394"/>
    <w:rsid w:val="002C25AE"/>
    <w:rsid w:val="002C3657"/>
    <w:rsid w:val="002C4369"/>
    <w:rsid w:val="002C5560"/>
    <w:rsid w:val="002C5CA6"/>
    <w:rsid w:val="002C66DB"/>
    <w:rsid w:val="002C69C7"/>
    <w:rsid w:val="002C7620"/>
    <w:rsid w:val="002C7900"/>
    <w:rsid w:val="002C7C6B"/>
    <w:rsid w:val="002D0382"/>
    <w:rsid w:val="002D052F"/>
    <w:rsid w:val="002D0F71"/>
    <w:rsid w:val="002D1412"/>
    <w:rsid w:val="002D24D1"/>
    <w:rsid w:val="002D32D1"/>
    <w:rsid w:val="002D344D"/>
    <w:rsid w:val="002D5706"/>
    <w:rsid w:val="002D5F78"/>
    <w:rsid w:val="002D6CAA"/>
    <w:rsid w:val="002D6DE2"/>
    <w:rsid w:val="002E04C2"/>
    <w:rsid w:val="002E0F6D"/>
    <w:rsid w:val="002E1994"/>
    <w:rsid w:val="002E2AEB"/>
    <w:rsid w:val="002E2E6F"/>
    <w:rsid w:val="002E3583"/>
    <w:rsid w:val="002E45AB"/>
    <w:rsid w:val="002E4884"/>
    <w:rsid w:val="002E4CAB"/>
    <w:rsid w:val="002E7F43"/>
    <w:rsid w:val="002E7F8A"/>
    <w:rsid w:val="002F0505"/>
    <w:rsid w:val="002F1C48"/>
    <w:rsid w:val="002F1E5A"/>
    <w:rsid w:val="002F1FC2"/>
    <w:rsid w:val="002F4184"/>
    <w:rsid w:val="002F43A6"/>
    <w:rsid w:val="002F4675"/>
    <w:rsid w:val="002F5258"/>
    <w:rsid w:val="002F53E1"/>
    <w:rsid w:val="002F57C7"/>
    <w:rsid w:val="002F63CC"/>
    <w:rsid w:val="002F7142"/>
    <w:rsid w:val="0030082A"/>
    <w:rsid w:val="00301192"/>
    <w:rsid w:val="00302817"/>
    <w:rsid w:val="003042EA"/>
    <w:rsid w:val="00304824"/>
    <w:rsid w:val="00304C36"/>
    <w:rsid w:val="003051FB"/>
    <w:rsid w:val="003054A4"/>
    <w:rsid w:val="00305F46"/>
    <w:rsid w:val="00306383"/>
    <w:rsid w:val="00307B8A"/>
    <w:rsid w:val="00307BCC"/>
    <w:rsid w:val="00307E21"/>
    <w:rsid w:val="00310438"/>
    <w:rsid w:val="00311293"/>
    <w:rsid w:val="003118EB"/>
    <w:rsid w:val="003120FE"/>
    <w:rsid w:val="00314565"/>
    <w:rsid w:val="003148CF"/>
    <w:rsid w:val="00315D95"/>
    <w:rsid w:val="00315E47"/>
    <w:rsid w:val="003160C0"/>
    <w:rsid w:val="003164F0"/>
    <w:rsid w:val="00316DE8"/>
    <w:rsid w:val="00317270"/>
    <w:rsid w:val="003178B3"/>
    <w:rsid w:val="00320B2F"/>
    <w:rsid w:val="00320FC3"/>
    <w:rsid w:val="0032120F"/>
    <w:rsid w:val="00321727"/>
    <w:rsid w:val="003219D8"/>
    <w:rsid w:val="00322D8C"/>
    <w:rsid w:val="0032333A"/>
    <w:rsid w:val="0032579B"/>
    <w:rsid w:val="003260CE"/>
    <w:rsid w:val="00326158"/>
    <w:rsid w:val="0032796A"/>
    <w:rsid w:val="00331572"/>
    <w:rsid w:val="00331C1C"/>
    <w:rsid w:val="00331C78"/>
    <w:rsid w:val="00332A68"/>
    <w:rsid w:val="0033324C"/>
    <w:rsid w:val="00333C02"/>
    <w:rsid w:val="003340D6"/>
    <w:rsid w:val="003346F2"/>
    <w:rsid w:val="00334C2C"/>
    <w:rsid w:val="003354C3"/>
    <w:rsid w:val="0033608D"/>
    <w:rsid w:val="003360DA"/>
    <w:rsid w:val="003362EA"/>
    <w:rsid w:val="00336C79"/>
    <w:rsid w:val="003373C4"/>
    <w:rsid w:val="00337FFC"/>
    <w:rsid w:val="00340867"/>
    <w:rsid w:val="003409D0"/>
    <w:rsid w:val="00341913"/>
    <w:rsid w:val="003419AC"/>
    <w:rsid w:val="00341B1C"/>
    <w:rsid w:val="00343059"/>
    <w:rsid w:val="0034329A"/>
    <w:rsid w:val="003439C4"/>
    <w:rsid w:val="003444BA"/>
    <w:rsid w:val="0034578F"/>
    <w:rsid w:val="00345835"/>
    <w:rsid w:val="00345F36"/>
    <w:rsid w:val="00346555"/>
    <w:rsid w:val="00347C82"/>
    <w:rsid w:val="00347D6E"/>
    <w:rsid w:val="00347EB9"/>
    <w:rsid w:val="0035070D"/>
    <w:rsid w:val="00350DBB"/>
    <w:rsid w:val="0035209B"/>
    <w:rsid w:val="00352877"/>
    <w:rsid w:val="00352A82"/>
    <w:rsid w:val="00352B1D"/>
    <w:rsid w:val="00352F81"/>
    <w:rsid w:val="00353714"/>
    <w:rsid w:val="00354F09"/>
    <w:rsid w:val="00355BB8"/>
    <w:rsid w:val="00355F3A"/>
    <w:rsid w:val="003601B7"/>
    <w:rsid w:val="0036052B"/>
    <w:rsid w:val="0036118D"/>
    <w:rsid w:val="0036296B"/>
    <w:rsid w:val="003629B3"/>
    <w:rsid w:val="00362F32"/>
    <w:rsid w:val="00363313"/>
    <w:rsid w:val="00363E39"/>
    <w:rsid w:val="003644BD"/>
    <w:rsid w:val="003652B2"/>
    <w:rsid w:val="00365302"/>
    <w:rsid w:val="00365D3F"/>
    <w:rsid w:val="00366240"/>
    <w:rsid w:val="00366D44"/>
    <w:rsid w:val="00367DBF"/>
    <w:rsid w:val="00370DA6"/>
    <w:rsid w:val="00371377"/>
    <w:rsid w:val="0037202E"/>
    <w:rsid w:val="003729FD"/>
    <w:rsid w:val="00372B55"/>
    <w:rsid w:val="00373530"/>
    <w:rsid w:val="003736CC"/>
    <w:rsid w:val="00373DC1"/>
    <w:rsid w:val="00373F6F"/>
    <w:rsid w:val="003740D2"/>
    <w:rsid w:val="003743B7"/>
    <w:rsid w:val="003746D1"/>
    <w:rsid w:val="0037731D"/>
    <w:rsid w:val="00377413"/>
    <w:rsid w:val="00381272"/>
    <w:rsid w:val="003815F8"/>
    <w:rsid w:val="0038184A"/>
    <w:rsid w:val="00382B17"/>
    <w:rsid w:val="00382E20"/>
    <w:rsid w:val="00383191"/>
    <w:rsid w:val="00383285"/>
    <w:rsid w:val="003836C4"/>
    <w:rsid w:val="00383840"/>
    <w:rsid w:val="0038561C"/>
    <w:rsid w:val="00386A33"/>
    <w:rsid w:val="003875D3"/>
    <w:rsid w:val="00387FCE"/>
    <w:rsid w:val="00390B85"/>
    <w:rsid w:val="00391644"/>
    <w:rsid w:val="00391BB2"/>
    <w:rsid w:val="00391BE0"/>
    <w:rsid w:val="00391F52"/>
    <w:rsid w:val="0039231A"/>
    <w:rsid w:val="0039457F"/>
    <w:rsid w:val="0039487A"/>
    <w:rsid w:val="00394D7E"/>
    <w:rsid w:val="003953D4"/>
    <w:rsid w:val="0039627A"/>
    <w:rsid w:val="003A0AE4"/>
    <w:rsid w:val="003A11C1"/>
    <w:rsid w:val="003A36AC"/>
    <w:rsid w:val="003A3BE9"/>
    <w:rsid w:val="003A52BA"/>
    <w:rsid w:val="003A54EA"/>
    <w:rsid w:val="003A6823"/>
    <w:rsid w:val="003A698A"/>
    <w:rsid w:val="003A6A5E"/>
    <w:rsid w:val="003A7CA0"/>
    <w:rsid w:val="003B010A"/>
    <w:rsid w:val="003B037A"/>
    <w:rsid w:val="003B0AFA"/>
    <w:rsid w:val="003B11F7"/>
    <w:rsid w:val="003B17C5"/>
    <w:rsid w:val="003B3088"/>
    <w:rsid w:val="003B43C9"/>
    <w:rsid w:val="003B4FB3"/>
    <w:rsid w:val="003C1636"/>
    <w:rsid w:val="003C2123"/>
    <w:rsid w:val="003C215A"/>
    <w:rsid w:val="003C2600"/>
    <w:rsid w:val="003C3077"/>
    <w:rsid w:val="003C358C"/>
    <w:rsid w:val="003C3F38"/>
    <w:rsid w:val="003C3FE5"/>
    <w:rsid w:val="003C4740"/>
    <w:rsid w:val="003C4DEC"/>
    <w:rsid w:val="003C5900"/>
    <w:rsid w:val="003C5B3A"/>
    <w:rsid w:val="003C649E"/>
    <w:rsid w:val="003C6A8A"/>
    <w:rsid w:val="003C6FFB"/>
    <w:rsid w:val="003C76C9"/>
    <w:rsid w:val="003C7B92"/>
    <w:rsid w:val="003C7BF3"/>
    <w:rsid w:val="003D0144"/>
    <w:rsid w:val="003D03B6"/>
    <w:rsid w:val="003D0B34"/>
    <w:rsid w:val="003D1675"/>
    <w:rsid w:val="003D1C7A"/>
    <w:rsid w:val="003D404A"/>
    <w:rsid w:val="003D406F"/>
    <w:rsid w:val="003D44CB"/>
    <w:rsid w:val="003D553B"/>
    <w:rsid w:val="003D6769"/>
    <w:rsid w:val="003D6F36"/>
    <w:rsid w:val="003D7119"/>
    <w:rsid w:val="003D72C7"/>
    <w:rsid w:val="003D786E"/>
    <w:rsid w:val="003E0086"/>
    <w:rsid w:val="003E00EC"/>
    <w:rsid w:val="003E015E"/>
    <w:rsid w:val="003E09CF"/>
    <w:rsid w:val="003E0AD0"/>
    <w:rsid w:val="003E10AA"/>
    <w:rsid w:val="003E2374"/>
    <w:rsid w:val="003E2754"/>
    <w:rsid w:val="003E2776"/>
    <w:rsid w:val="003E2A1C"/>
    <w:rsid w:val="003E394B"/>
    <w:rsid w:val="003E41CA"/>
    <w:rsid w:val="003E54A3"/>
    <w:rsid w:val="003E6461"/>
    <w:rsid w:val="003E696D"/>
    <w:rsid w:val="003E6EFF"/>
    <w:rsid w:val="003E7108"/>
    <w:rsid w:val="003E7338"/>
    <w:rsid w:val="003F03B8"/>
    <w:rsid w:val="003F0ACD"/>
    <w:rsid w:val="003F1D8D"/>
    <w:rsid w:val="003F274E"/>
    <w:rsid w:val="003F2826"/>
    <w:rsid w:val="003F3284"/>
    <w:rsid w:val="003F3A79"/>
    <w:rsid w:val="003F3D68"/>
    <w:rsid w:val="003F3D84"/>
    <w:rsid w:val="003F41F6"/>
    <w:rsid w:val="003F43DE"/>
    <w:rsid w:val="003F524F"/>
    <w:rsid w:val="003F5C22"/>
    <w:rsid w:val="003F6013"/>
    <w:rsid w:val="003F6616"/>
    <w:rsid w:val="003F6660"/>
    <w:rsid w:val="003F7663"/>
    <w:rsid w:val="003F7ACC"/>
    <w:rsid w:val="00400548"/>
    <w:rsid w:val="00400550"/>
    <w:rsid w:val="00401008"/>
    <w:rsid w:val="00401CA3"/>
    <w:rsid w:val="00402A4B"/>
    <w:rsid w:val="00402D34"/>
    <w:rsid w:val="0040346F"/>
    <w:rsid w:val="00403944"/>
    <w:rsid w:val="00403D6B"/>
    <w:rsid w:val="00403EF8"/>
    <w:rsid w:val="0040447E"/>
    <w:rsid w:val="00404EE9"/>
    <w:rsid w:val="00405210"/>
    <w:rsid w:val="0040533C"/>
    <w:rsid w:val="00405AD6"/>
    <w:rsid w:val="00406DF2"/>
    <w:rsid w:val="0041145D"/>
    <w:rsid w:val="00411A3F"/>
    <w:rsid w:val="00411C85"/>
    <w:rsid w:val="00411F21"/>
    <w:rsid w:val="0041261C"/>
    <w:rsid w:val="004129EE"/>
    <w:rsid w:val="00412A41"/>
    <w:rsid w:val="00414343"/>
    <w:rsid w:val="00414446"/>
    <w:rsid w:val="0041480D"/>
    <w:rsid w:val="004149CC"/>
    <w:rsid w:val="00414DD0"/>
    <w:rsid w:val="00415534"/>
    <w:rsid w:val="00416330"/>
    <w:rsid w:val="004170DE"/>
    <w:rsid w:val="00417103"/>
    <w:rsid w:val="00420660"/>
    <w:rsid w:val="00422807"/>
    <w:rsid w:val="00422836"/>
    <w:rsid w:val="0042359B"/>
    <w:rsid w:val="00423D87"/>
    <w:rsid w:val="004242B5"/>
    <w:rsid w:val="00424886"/>
    <w:rsid w:val="0042570B"/>
    <w:rsid w:val="0042580E"/>
    <w:rsid w:val="00425860"/>
    <w:rsid w:val="00425A43"/>
    <w:rsid w:val="004264CD"/>
    <w:rsid w:val="0042665E"/>
    <w:rsid w:val="004272D8"/>
    <w:rsid w:val="004315B0"/>
    <w:rsid w:val="00431BC5"/>
    <w:rsid w:val="00431F72"/>
    <w:rsid w:val="00432874"/>
    <w:rsid w:val="0043325E"/>
    <w:rsid w:val="0043357D"/>
    <w:rsid w:val="00433CC4"/>
    <w:rsid w:val="00433EE2"/>
    <w:rsid w:val="004340FB"/>
    <w:rsid w:val="00434510"/>
    <w:rsid w:val="00434782"/>
    <w:rsid w:val="00434AC1"/>
    <w:rsid w:val="00434C48"/>
    <w:rsid w:val="004352DA"/>
    <w:rsid w:val="00435B5F"/>
    <w:rsid w:val="00435BB6"/>
    <w:rsid w:val="0043627C"/>
    <w:rsid w:val="0043663D"/>
    <w:rsid w:val="004373B3"/>
    <w:rsid w:val="00440B34"/>
    <w:rsid w:val="00440BEA"/>
    <w:rsid w:val="0044112C"/>
    <w:rsid w:val="00441AB1"/>
    <w:rsid w:val="0044215E"/>
    <w:rsid w:val="00443B68"/>
    <w:rsid w:val="004444C5"/>
    <w:rsid w:val="00444F59"/>
    <w:rsid w:val="00445A64"/>
    <w:rsid w:val="00445CAB"/>
    <w:rsid w:val="004461B5"/>
    <w:rsid w:val="004502A5"/>
    <w:rsid w:val="0045052A"/>
    <w:rsid w:val="00451466"/>
    <w:rsid w:val="004528C4"/>
    <w:rsid w:val="004532F0"/>
    <w:rsid w:val="00453A81"/>
    <w:rsid w:val="00455727"/>
    <w:rsid w:val="004557AB"/>
    <w:rsid w:val="0045742A"/>
    <w:rsid w:val="00457604"/>
    <w:rsid w:val="00457D66"/>
    <w:rsid w:val="00457E2B"/>
    <w:rsid w:val="00460983"/>
    <w:rsid w:val="00461B39"/>
    <w:rsid w:val="00461D3A"/>
    <w:rsid w:val="0046298A"/>
    <w:rsid w:val="00462DF1"/>
    <w:rsid w:val="00463FA4"/>
    <w:rsid w:val="00463FED"/>
    <w:rsid w:val="0046445A"/>
    <w:rsid w:val="00465487"/>
    <w:rsid w:val="004655E9"/>
    <w:rsid w:val="00466DD6"/>
    <w:rsid w:val="00467AF5"/>
    <w:rsid w:val="00470892"/>
    <w:rsid w:val="00471FAC"/>
    <w:rsid w:val="004729F9"/>
    <w:rsid w:val="00472AD2"/>
    <w:rsid w:val="0047319B"/>
    <w:rsid w:val="00473349"/>
    <w:rsid w:val="00474482"/>
    <w:rsid w:val="00475A3E"/>
    <w:rsid w:val="0047613F"/>
    <w:rsid w:val="00476672"/>
    <w:rsid w:val="004768F8"/>
    <w:rsid w:val="00476BA7"/>
    <w:rsid w:val="00476C96"/>
    <w:rsid w:val="00476CBA"/>
    <w:rsid w:val="004778EF"/>
    <w:rsid w:val="00477DEE"/>
    <w:rsid w:val="004809A3"/>
    <w:rsid w:val="00480D01"/>
    <w:rsid w:val="00481BE4"/>
    <w:rsid w:val="00482B79"/>
    <w:rsid w:val="00482D10"/>
    <w:rsid w:val="004838D9"/>
    <w:rsid w:val="004840D1"/>
    <w:rsid w:val="00484E23"/>
    <w:rsid w:val="00485336"/>
    <w:rsid w:val="00485A70"/>
    <w:rsid w:val="00485AC2"/>
    <w:rsid w:val="00486063"/>
    <w:rsid w:val="00486410"/>
    <w:rsid w:val="00490217"/>
    <w:rsid w:val="004903C4"/>
    <w:rsid w:val="00490881"/>
    <w:rsid w:val="004908B5"/>
    <w:rsid w:val="004908D2"/>
    <w:rsid w:val="0049108B"/>
    <w:rsid w:val="00492756"/>
    <w:rsid w:val="00492ACC"/>
    <w:rsid w:val="00493238"/>
    <w:rsid w:val="00493778"/>
    <w:rsid w:val="00493CAC"/>
    <w:rsid w:val="00494799"/>
    <w:rsid w:val="00494A95"/>
    <w:rsid w:val="00495249"/>
    <w:rsid w:val="004953C5"/>
    <w:rsid w:val="00495937"/>
    <w:rsid w:val="00495DB2"/>
    <w:rsid w:val="00497934"/>
    <w:rsid w:val="004A034C"/>
    <w:rsid w:val="004A0A00"/>
    <w:rsid w:val="004A0D19"/>
    <w:rsid w:val="004A1855"/>
    <w:rsid w:val="004A1A45"/>
    <w:rsid w:val="004A2118"/>
    <w:rsid w:val="004A2920"/>
    <w:rsid w:val="004A2ABB"/>
    <w:rsid w:val="004A2F95"/>
    <w:rsid w:val="004A320E"/>
    <w:rsid w:val="004A3DF4"/>
    <w:rsid w:val="004A4182"/>
    <w:rsid w:val="004A4464"/>
    <w:rsid w:val="004A4954"/>
    <w:rsid w:val="004A723A"/>
    <w:rsid w:val="004B139A"/>
    <w:rsid w:val="004B1B52"/>
    <w:rsid w:val="004B1E29"/>
    <w:rsid w:val="004B3DDB"/>
    <w:rsid w:val="004B47A9"/>
    <w:rsid w:val="004B54CC"/>
    <w:rsid w:val="004B6968"/>
    <w:rsid w:val="004C0211"/>
    <w:rsid w:val="004C0499"/>
    <w:rsid w:val="004C05DF"/>
    <w:rsid w:val="004C15C8"/>
    <w:rsid w:val="004C2018"/>
    <w:rsid w:val="004C277D"/>
    <w:rsid w:val="004C2CA1"/>
    <w:rsid w:val="004C348C"/>
    <w:rsid w:val="004C3CB9"/>
    <w:rsid w:val="004C4B61"/>
    <w:rsid w:val="004C50C6"/>
    <w:rsid w:val="004C5D62"/>
    <w:rsid w:val="004C7413"/>
    <w:rsid w:val="004C761C"/>
    <w:rsid w:val="004D0171"/>
    <w:rsid w:val="004D119D"/>
    <w:rsid w:val="004D1390"/>
    <w:rsid w:val="004D1505"/>
    <w:rsid w:val="004D24EC"/>
    <w:rsid w:val="004D26E2"/>
    <w:rsid w:val="004D2D47"/>
    <w:rsid w:val="004D34E0"/>
    <w:rsid w:val="004D42F9"/>
    <w:rsid w:val="004D485E"/>
    <w:rsid w:val="004D6982"/>
    <w:rsid w:val="004D7002"/>
    <w:rsid w:val="004D7C49"/>
    <w:rsid w:val="004D7DCD"/>
    <w:rsid w:val="004E0344"/>
    <w:rsid w:val="004E0629"/>
    <w:rsid w:val="004E144F"/>
    <w:rsid w:val="004E18B9"/>
    <w:rsid w:val="004E242E"/>
    <w:rsid w:val="004E2E05"/>
    <w:rsid w:val="004E5077"/>
    <w:rsid w:val="004E5082"/>
    <w:rsid w:val="004E5CC1"/>
    <w:rsid w:val="004E6FB0"/>
    <w:rsid w:val="004E7193"/>
    <w:rsid w:val="004E73B7"/>
    <w:rsid w:val="004E79E8"/>
    <w:rsid w:val="004F0494"/>
    <w:rsid w:val="004F0A89"/>
    <w:rsid w:val="004F0CBE"/>
    <w:rsid w:val="004F135E"/>
    <w:rsid w:val="004F1FB1"/>
    <w:rsid w:val="004F2103"/>
    <w:rsid w:val="004F2526"/>
    <w:rsid w:val="004F2C6A"/>
    <w:rsid w:val="004F316D"/>
    <w:rsid w:val="004F393A"/>
    <w:rsid w:val="004F3DF7"/>
    <w:rsid w:val="004F3FC4"/>
    <w:rsid w:val="004F4367"/>
    <w:rsid w:val="004F4442"/>
    <w:rsid w:val="004F60C4"/>
    <w:rsid w:val="004F7FCB"/>
    <w:rsid w:val="005000EE"/>
    <w:rsid w:val="00500B91"/>
    <w:rsid w:val="00500C61"/>
    <w:rsid w:val="005024A4"/>
    <w:rsid w:val="00504414"/>
    <w:rsid w:val="0050455E"/>
    <w:rsid w:val="00505593"/>
    <w:rsid w:val="00505E01"/>
    <w:rsid w:val="0050742F"/>
    <w:rsid w:val="00507C21"/>
    <w:rsid w:val="00507E6D"/>
    <w:rsid w:val="005106C5"/>
    <w:rsid w:val="00510C3F"/>
    <w:rsid w:val="00510D78"/>
    <w:rsid w:val="00511174"/>
    <w:rsid w:val="005111DD"/>
    <w:rsid w:val="005117E9"/>
    <w:rsid w:val="00511DA7"/>
    <w:rsid w:val="00512044"/>
    <w:rsid w:val="00515F2D"/>
    <w:rsid w:val="00517B37"/>
    <w:rsid w:val="00520D74"/>
    <w:rsid w:val="005210F0"/>
    <w:rsid w:val="00521631"/>
    <w:rsid w:val="005224E5"/>
    <w:rsid w:val="00523FE4"/>
    <w:rsid w:val="0052440D"/>
    <w:rsid w:val="00524BF9"/>
    <w:rsid w:val="00525217"/>
    <w:rsid w:val="00525605"/>
    <w:rsid w:val="0052614C"/>
    <w:rsid w:val="0052630E"/>
    <w:rsid w:val="00526DBC"/>
    <w:rsid w:val="005306A5"/>
    <w:rsid w:val="005316C5"/>
    <w:rsid w:val="0053220D"/>
    <w:rsid w:val="00534932"/>
    <w:rsid w:val="00534B23"/>
    <w:rsid w:val="005350EE"/>
    <w:rsid w:val="005356B2"/>
    <w:rsid w:val="00541838"/>
    <w:rsid w:val="00541A09"/>
    <w:rsid w:val="005421A2"/>
    <w:rsid w:val="00542BB0"/>
    <w:rsid w:val="00543A9A"/>
    <w:rsid w:val="0054431C"/>
    <w:rsid w:val="00544546"/>
    <w:rsid w:val="005447E4"/>
    <w:rsid w:val="0054501D"/>
    <w:rsid w:val="0054553F"/>
    <w:rsid w:val="00545B0D"/>
    <w:rsid w:val="00547C38"/>
    <w:rsid w:val="00547D37"/>
    <w:rsid w:val="00551209"/>
    <w:rsid w:val="00551349"/>
    <w:rsid w:val="00551EEF"/>
    <w:rsid w:val="005526DB"/>
    <w:rsid w:val="00554830"/>
    <w:rsid w:val="00554CF2"/>
    <w:rsid w:val="00555185"/>
    <w:rsid w:val="0055612D"/>
    <w:rsid w:val="00556D8C"/>
    <w:rsid w:val="00556D97"/>
    <w:rsid w:val="005570C2"/>
    <w:rsid w:val="00557B7E"/>
    <w:rsid w:val="00557DE6"/>
    <w:rsid w:val="00560089"/>
    <w:rsid w:val="00560347"/>
    <w:rsid w:val="0056034F"/>
    <w:rsid w:val="0056084A"/>
    <w:rsid w:val="005611F2"/>
    <w:rsid w:val="00562090"/>
    <w:rsid w:val="005629C5"/>
    <w:rsid w:val="00562E60"/>
    <w:rsid w:val="00563BF8"/>
    <w:rsid w:val="00564E78"/>
    <w:rsid w:val="00565B99"/>
    <w:rsid w:val="00566480"/>
    <w:rsid w:val="00567849"/>
    <w:rsid w:val="00570B37"/>
    <w:rsid w:val="00571471"/>
    <w:rsid w:val="00571A8B"/>
    <w:rsid w:val="00571BB5"/>
    <w:rsid w:val="00572028"/>
    <w:rsid w:val="00572386"/>
    <w:rsid w:val="0057369D"/>
    <w:rsid w:val="00573FAB"/>
    <w:rsid w:val="005740A5"/>
    <w:rsid w:val="00575639"/>
    <w:rsid w:val="005769BA"/>
    <w:rsid w:val="00580F94"/>
    <w:rsid w:val="00581BE7"/>
    <w:rsid w:val="00581EA5"/>
    <w:rsid w:val="005823A1"/>
    <w:rsid w:val="00582C8E"/>
    <w:rsid w:val="00583715"/>
    <w:rsid w:val="005837D9"/>
    <w:rsid w:val="0058473C"/>
    <w:rsid w:val="00584AC3"/>
    <w:rsid w:val="00584BCF"/>
    <w:rsid w:val="00585457"/>
    <w:rsid w:val="00586B55"/>
    <w:rsid w:val="00586F20"/>
    <w:rsid w:val="00587382"/>
    <w:rsid w:val="005879FA"/>
    <w:rsid w:val="00590F79"/>
    <w:rsid w:val="0059235A"/>
    <w:rsid w:val="00592723"/>
    <w:rsid w:val="00592C53"/>
    <w:rsid w:val="00593B87"/>
    <w:rsid w:val="00593C63"/>
    <w:rsid w:val="00594290"/>
    <w:rsid w:val="005947F7"/>
    <w:rsid w:val="00594914"/>
    <w:rsid w:val="00594C39"/>
    <w:rsid w:val="0059514A"/>
    <w:rsid w:val="005962D8"/>
    <w:rsid w:val="0059690F"/>
    <w:rsid w:val="005970AF"/>
    <w:rsid w:val="00597724"/>
    <w:rsid w:val="005A07A0"/>
    <w:rsid w:val="005A1127"/>
    <w:rsid w:val="005A1422"/>
    <w:rsid w:val="005A19CA"/>
    <w:rsid w:val="005A1A94"/>
    <w:rsid w:val="005A1C63"/>
    <w:rsid w:val="005A1DF9"/>
    <w:rsid w:val="005A2DAE"/>
    <w:rsid w:val="005A2EA5"/>
    <w:rsid w:val="005A3963"/>
    <w:rsid w:val="005A3FD4"/>
    <w:rsid w:val="005A411C"/>
    <w:rsid w:val="005A4275"/>
    <w:rsid w:val="005A5D4B"/>
    <w:rsid w:val="005A652A"/>
    <w:rsid w:val="005A6650"/>
    <w:rsid w:val="005A68D4"/>
    <w:rsid w:val="005A6D4C"/>
    <w:rsid w:val="005A6ED6"/>
    <w:rsid w:val="005A7970"/>
    <w:rsid w:val="005A7BA0"/>
    <w:rsid w:val="005B04A2"/>
    <w:rsid w:val="005B0594"/>
    <w:rsid w:val="005B06CF"/>
    <w:rsid w:val="005B0E74"/>
    <w:rsid w:val="005B122F"/>
    <w:rsid w:val="005B1A22"/>
    <w:rsid w:val="005B24BA"/>
    <w:rsid w:val="005B308B"/>
    <w:rsid w:val="005B31C6"/>
    <w:rsid w:val="005B4957"/>
    <w:rsid w:val="005B4AAD"/>
    <w:rsid w:val="005B6A24"/>
    <w:rsid w:val="005B6B55"/>
    <w:rsid w:val="005B7744"/>
    <w:rsid w:val="005B7749"/>
    <w:rsid w:val="005B7D72"/>
    <w:rsid w:val="005C0202"/>
    <w:rsid w:val="005C0EB5"/>
    <w:rsid w:val="005C239D"/>
    <w:rsid w:val="005C26CC"/>
    <w:rsid w:val="005C29B0"/>
    <w:rsid w:val="005C2C11"/>
    <w:rsid w:val="005C357F"/>
    <w:rsid w:val="005C3710"/>
    <w:rsid w:val="005C3C76"/>
    <w:rsid w:val="005C4740"/>
    <w:rsid w:val="005C497B"/>
    <w:rsid w:val="005C4FD6"/>
    <w:rsid w:val="005C5756"/>
    <w:rsid w:val="005C62B3"/>
    <w:rsid w:val="005D00F1"/>
    <w:rsid w:val="005D0339"/>
    <w:rsid w:val="005D263D"/>
    <w:rsid w:val="005D3E90"/>
    <w:rsid w:val="005D3F58"/>
    <w:rsid w:val="005D48AD"/>
    <w:rsid w:val="005D54EF"/>
    <w:rsid w:val="005D590F"/>
    <w:rsid w:val="005D598D"/>
    <w:rsid w:val="005D5AD5"/>
    <w:rsid w:val="005D5C27"/>
    <w:rsid w:val="005D6346"/>
    <w:rsid w:val="005D66BF"/>
    <w:rsid w:val="005D7B70"/>
    <w:rsid w:val="005E0369"/>
    <w:rsid w:val="005E03AE"/>
    <w:rsid w:val="005E058A"/>
    <w:rsid w:val="005E07C9"/>
    <w:rsid w:val="005E0F51"/>
    <w:rsid w:val="005E1166"/>
    <w:rsid w:val="005E1C4A"/>
    <w:rsid w:val="005E1D52"/>
    <w:rsid w:val="005E206F"/>
    <w:rsid w:val="005E25D2"/>
    <w:rsid w:val="005E26DA"/>
    <w:rsid w:val="005E2B33"/>
    <w:rsid w:val="005E30D4"/>
    <w:rsid w:val="005E392B"/>
    <w:rsid w:val="005E3B99"/>
    <w:rsid w:val="005E5165"/>
    <w:rsid w:val="005E52D9"/>
    <w:rsid w:val="005E6BBC"/>
    <w:rsid w:val="005F0087"/>
    <w:rsid w:val="005F1C81"/>
    <w:rsid w:val="005F21E8"/>
    <w:rsid w:val="005F2688"/>
    <w:rsid w:val="005F319A"/>
    <w:rsid w:val="005F660E"/>
    <w:rsid w:val="005F66F7"/>
    <w:rsid w:val="005F66FC"/>
    <w:rsid w:val="005F76EF"/>
    <w:rsid w:val="00601460"/>
    <w:rsid w:val="0060211D"/>
    <w:rsid w:val="006028CF"/>
    <w:rsid w:val="00603650"/>
    <w:rsid w:val="006043F2"/>
    <w:rsid w:val="00604D0A"/>
    <w:rsid w:val="00605486"/>
    <w:rsid w:val="00607651"/>
    <w:rsid w:val="00607768"/>
    <w:rsid w:val="00610A0D"/>
    <w:rsid w:val="00610C06"/>
    <w:rsid w:val="00610FD7"/>
    <w:rsid w:val="00612384"/>
    <w:rsid w:val="006160A0"/>
    <w:rsid w:val="00616A35"/>
    <w:rsid w:val="00617A0D"/>
    <w:rsid w:val="00621716"/>
    <w:rsid w:val="0062183A"/>
    <w:rsid w:val="00621FDA"/>
    <w:rsid w:val="006222B3"/>
    <w:rsid w:val="00622587"/>
    <w:rsid w:val="00622C9D"/>
    <w:rsid w:val="00623F30"/>
    <w:rsid w:val="00626FB9"/>
    <w:rsid w:val="00630986"/>
    <w:rsid w:val="00631ADB"/>
    <w:rsid w:val="0063346D"/>
    <w:rsid w:val="006343ED"/>
    <w:rsid w:val="00635378"/>
    <w:rsid w:val="00635567"/>
    <w:rsid w:val="00635F6B"/>
    <w:rsid w:val="0064022A"/>
    <w:rsid w:val="00640870"/>
    <w:rsid w:val="00640D1B"/>
    <w:rsid w:val="006418BB"/>
    <w:rsid w:val="0064290C"/>
    <w:rsid w:val="0064368F"/>
    <w:rsid w:val="00644827"/>
    <w:rsid w:val="00644A1D"/>
    <w:rsid w:val="00644C8A"/>
    <w:rsid w:val="00645336"/>
    <w:rsid w:val="006453F5"/>
    <w:rsid w:val="00646116"/>
    <w:rsid w:val="00646785"/>
    <w:rsid w:val="00647919"/>
    <w:rsid w:val="00647E01"/>
    <w:rsid w:val="00647E22"/>
    <w:rsid w:val="00650FD0"/>
    <w:rsid w:val="00651607"/>
    <w:rsid w:val="00651E47"/>
    <w:rsid w:val="00653D3B"/>
    <w:rsid w:val="006540CE"/>
    <w:rsid w:val="0065445E"/>
    <w:rsid w:val="006562FE"/>
    <w:rsid w:val="00656DEB"/>
    <w:rsid w:val="006578C7"/>
    <w:rsid w:val="00657AFB"/>
    <w:rsid w:val="00657C9E"/>
    <w:rsid w:val="0066085E"/>
    <w:rsid w:val="00660C51"/>
    <w:rsid w:val="00660D13"/>
    <w:rsid w:val="00661FCA"/>
    <w:rsid w:val="006620F0"/>
    <w:rsid w:val="00662FC1"/>
    <w:rsid w:val="00663523"/>
    <w:rsid w:val="00663717"/>
    <w:rsid w:val="006642A7"/>
    <w:rsid w:val="006646F4"/>
    <w:rsid w:val="00664C10"/>
    <w:rsid w:val="00664D91"/>
    <w:rsid w:val="0066604E"/>
    <w:rsid w:val="00666603"/>
    <w:rsid w:val="00666BC1"/>
    <w:rsid w:val="0066757F"/>
    <w:rsid w:val="006676C4"/>
    <w:rsid w:val="006706B6"/>
    <w:rsid w:val="00670B82"/>
    <w:rsid w:val="00671D56"/>
    <w:rsid w:val="00672087"/>
    <w:rsid w:val="00672D70"/>
    <w:rsid w:val="00673D6F"/>
    <w:rsid w:val="00674120"/>
    <w:rsid w:val="00674AD3"/>
    <w:rsid w:val="0067611D"/>
    <w:rsid w:val="00676470"/>
    <w:rsid w:val="00676F4B"/>
    <w:rsid w:val="0067782F"/>
    <w:rsid w:val="00680292"/>
    <w:rsid w:val="006805E0"/>
    <w:rsid w:val="00680D9C"/>
    <w:rsid w:val="00682868"/>
    <w:rsid w:val="0068397A"/>
    <w:rsid w:val="006840BF"/>
    <w:rsid w:val="006842FB"/>
    <w:rsid w:val="0068453B"/>
    <w:rsid w:val="0068466F"/>
    <w:rsid w:val="00684696"/>
    <w:rsid w:val="00684AF6"/>
    <w:rsid w:val="00685696"/>
    <w:rsid w:val="00685C95"/>
    <w:rsid w:val="00686E8C"/>
    <w:rsid w:val="006876FE"/>
    <w:rsid w:val="00687F8B"/>
    <w:rsid w:val="00690A96"/>
    <w:rsid w:val="00691527"/>
    <w:rsid w:val="006920BB"/>
    <w:rsid w:val="00692734"/>
    <w:rsid w:val="00692E5E"/>
    <w:rsid w:val="006930F6"/>
    <w:rsid w:val="006931A7"/>
    <w:rsid w:val="00693B1A"/>
    <w:rsid w:val="00694180"/>
    <w:rsid w:val="00694646"/>
    <w:rsid w:val="00695F75"/>
    <w:rsid w:val="00696342"/>
    <w:rsid w:val="006965FA"/>
    <w:rsid w:val="00697796"/>
    <w:rsid w:val="006977B2"/>
    <w:rsid w:val="006A0C59"/>
    <w:rsid w:val="006A3377"/>
    <w:rsid w:val="006A4591"/>
    <w:rsid w:val="006A5D3E"/>
    <w:rsid w:val="006A6409"/>
    <w:rsid w:val="006A6D73"/>
    <w:rsid w:val="006A6E1E"/>
    <w:rsid w:val="006A6EEC"/>
    <w:rsid w:val="006A7691"/>
    <w:rsid w:val="006B02B2"/>
    <w:rsid w:val="006B0786"/>
    <w:rsid w:val="006B082C"/>
    <w:rsid w:val="006B0852"/>
    <w:rsid w:val="006B303C"/>
    <w:rsid w:val="006B3CC7"/>
    <w:rsid w:val="006B45D5"/>
    <w:rsid w:val="006B4794"/>
    <w:rsid w:val="006B4E4A"/>
    <w:rsid w:val="006B65FB"/>
    <w:rsid w:val="006B6894"/>
    <w:rsid w:val="006B6DB8"/>
    <w:rsid w:val="006B71EE"/>
    <w:rsid w:val="006B7BB6"/>
    <w:rsid w:val="006B7BDD"/>
    <w:rsid w:val="006B7BEE"/>
    <w:rsid w:val="006C0953"/>
    <w:rsid w:val="006C2EE7"/>
    <w:rsid w:val="006C2FAA"/>
    <w:rsid w:val="006C3024"/>
    <w:rsid w:val="006C3204"/>
    <w:rsid w:val="006C3C1B"/>
    <w:rsid w:val="006C54C5"/>
    <w:rsid w:val="006C6BEE"/>
    <w:rsid w:val="006C7D1F"/>
    <w:rsid w:val="006D0D71"/>
    <w:rsid w:val="006D1506"/>
    <w:rsid w:val="006D19F8"/>
    <w:rsid w:val="006D20BE"/>
    <w:rsid w:val="006D2791"/>
    <w:rsid w:val="006D2B5A"/>
    <w:rsid w:val="006D33F1"/>
    <w:rsid w:val="006D3B55"/>
    <w:rsid w:val="006D43D6"/>
    <w:rsid w:val="006D4E91"/>
    <w:rsid w:val="006D60B5"/>
    <w:rsid w:val="006D788C"/>
    <w:rsid w:val="006E1CCD"/>
    <w:rsid w:val="006E2DC5"/>
    <w:rsid w:val="006E3518"/>
    <w:rsid w:val="006E52BE"/>
    <w:rsid w:val="006E5869"/>
    <w:rsid w:val="006E6551"/>
    <w:rsid w:val="006E68DB"/>
    <w:rsid w:val="006F08B7"/>
    <w:rsid w:val="006F0F44"/>
    <w:rsid w:val="006F3B2B"/>
    <w:rsid w:val="006F408E"/>
    <w:rsid w:val="006F4287"/>
    <w:rsid w:val="006F5446"/>
    <w:rsid w:val="006F7CDC"/>
    <w:rsid w:val="0070039F"/>
    <w:rsid w:val="007010D1"/>
    <w:rsid w:val="00701890"/>
    <w:rsid w:val="0070237A"/>
    <w:rsid w:val="007038BF"/>
    <w:rsid w:val="007039B8"/>
    <w:rsid w:val="007042AB"/>
    <w:rsid w:val="007045D6"/>
    <w:rsid w:val="00704CCE"/>
    <w:rsid w:val="00706FA9"/>
    <w:rsid w:val="00707544"/>
    <w:rsid w:val="0071000E"/>
    <w:rsid w:val="00711176"/>
    <w:rsid w:val="007138EC"/>
    <w:rsid w:val="00714235"/>
    <w:rsid w:val="00714788"/>
    <w:rsid w:val="007166E4"/>
    <w:rsid w:val="00716F7E"/>
    <w:rsid w:val="007171EE"/>
    <w:rsid w:val="0071775D"/>
    <w:rsid w:val="007201F3"/>
    <w:rsid w:val="00721059"/>
    <w:rsid w:val="00721BAA"/>
    <w:rsid w:val="0072206F"/>
    <w:rsid w:val="0072222A"/>
    <w:rsid w:val="0072230F"/>
    <w:rsid w:val="00722CF1"/>
    <w:rsid w:val="00722DAF"/>
    <w:rsid w:val="00722F5D"/>
    <w:rsid w:val="00722FAC"/>
    <w:rsid w:val="007234D3"/>
    <w:rsid w:val="00723550"/>
    <w:rsid w:val="007235B3"/>
    <w:rsid w:val="00723AAC"/>
    <w:rsid w:val="00723C70"/>
    <w:rsid w:val="0072493B"/>
    <w:rsid w:val="00724A7E"/>
    <w:rsid w:val="00724B5E"/>
    <w:rsid w:val="00724FAE"/>
    <w:rsid w:val="00725321"/>
    <w:rsid w:val="00725FAC"/>
    <w:rsid w:val="0072630F"/>
    <w:rsid w:val="0072680A"/>
    <w:rsid w:val="00727AC9"/>
    <w:rsid w:val="007302FB"/>
    <w:rsid w:val="00730627"/>
    <w:rsid w:val="00731380"/>
    <w:rsid w:val="007316D1"/>
    <w:rsid w:val="007325C1"/>
    <w:rsid w:val="0073285E"/>
    <w:rsid w:val="00732FD9"/>
    <w:rsid w:val="00734A18"/>
    <w:rsid w:val="00735042"/>
    <w:rsid w:val="0073527F"/>
    <w:rsid w:val="007360BA"/>
    <w:rsid w:val="00736118"/>
    <w:rsid w:val="00736339"/>
    <w:rsid w:val="00737623"/>
    <w:rsid w:val="00737993"/>
    <w:rsid w:val="00737DFA"/>
    <w:rsid w:val="00737F01"/>
    <w:rsid w:val="00740C4A"/>
    <w:rsid w:val="00740F97"/>
    <w:rsid w:val="0074119B"/>
    <w:rsid w:val="0074155E"/>
    <w:rsid w:val="00742EE6"/>
    <w:rsid w:val="007452C6"/>
    <w:rsid w:val="007458CC"/>
    <w:rsid w:val="00746E35"/>
    <w:rsid w:val="00747335"/>
    <w:rsid w:val="00747F70"/>
    <w:rsid w:val="0075006E"/>
    <w:rsid w:val="00750D1A"/>
    <w:rsid w:val="007513C4"/>
    <w:rsid w:val="00751CF8"/>
    <w:rsid w:val="00751E39"/>
    <w:rsid w:val="00751EC8"/>
    <w:rsid w:val="007529FF"/>
    <w:rsid w:val="00753130"/>
    <w:rsid w:val="00754EF3"/>
    <w:rsid w:val="007563DA"/>
    <w:rsid w:val="007572FF"/>
    <w:rsid w:val="00757451"/>
    <w:rsid w:val="00757FD7"/>
    <w:rsid w:val="007604F0"/>
    <w:rsid w:val="0076061A"/>
    <w:rsid w:val="0076164F"/>
    <w:rsid w:val="00762FA1"/>
    <w:rsid w:val="00763A2F"/>
    <w:rsid w:val="00763C88"/>
    <w:rsid w:val="0076442E"/>
    <w:rsid w:val="0076536D"/>
    <w:rsid w:val="0076538A"/>
    <w:rsid w:val="00765C1D"/>
    <w:rsid w:val="00765CE3"/>
    <w:rsid w:val="00765ED0"/>
    <w:rsid w:val="0076702E"/>
    <w:rsid w:val="00767596"/>
    <w:rsid w:val="00767FBB"/>
    <w:rsid w:val="00770545"/>
    <w:rsid w:val="00770AFA"/>
    <w:rsid w:val="00771635"/>
    <w:rsid w:val="007725F6"/>
    <w:rsid w:val="00772980"/>
    <w:rsid w:val="00773907"/>
    <w:rsid w:val="00773D21"/>
    <w:rsid w:val="00774625"/>
    <w:rsid w:val="00774DD1"/>
    <w:rsid w:val="0077528A"/>
    <w:rsid w:val="007763AD"/>
    <w:rsid w:val="00776754"/>
    <w:rsid w:val="007776DC"/>
    <w:rsid w:val="00777D84"/>
    <w:rsid w:val="00780BEC"/>
    <w:rsid w:val="00781C56"/>
    <w:rsid w:val="007826FD"/>
    <w:rsid w:val="00782FA7"/>
    <w:rsid w:val="0078381D"/>
    <w:rsid w:val="00784C19"/>
    <w:rsid w:val="00784E78"/>
    <w:rsid w:val="00785015"/>
    <w:rsid w:val="00785494"/>
    <w:rsid w:val="0078569F"/>
    <w:rsid w:val="00785AB6"/>
    <w:rsid w:val="00785C02"/>
    <w:rsid w:val="00785CBD"/>
    <w:rsid w:val="00785CD5"/>
    <w:rsid w:val="0078607C"/>
    <w:rsid w:val="0078666B"/>
    <w:rsid w:val="007878CA"/>
    <w:rsid w:val="00787C71"/>
    <w:rsid w:val="00790BA6"/>
    <w:rsid w:val="00791430"/>
    <w:rsid w:val="0079172C"/>
    <w:rsid w:val="00791DB2"/>
    <w:rsid w:val="00791FF9"/>
    <w:rsid w:val="00792860"/>
    <w:rsid w:val="00792D24"/>
    <w:rsid w:val="00793022"/>
    <w:rsid w:val="00794524"/>
    <w:rsid w:val="00794A29"/>
    <w:rsid w:val="00794B9C"/>
    <w:rsid w:val="00794C8A"/>
    <w:rsid w:val="00794FF5"/>
    <w:rsid w:val="00795F32"/>
    <w:rsid w:val="00796028"/>
    <w:rsid w:val="007A0440"/>
    <w:rsid w:val="007A1F23"/>
    <w:rsid w:val="007A29A1"/>
    <w:rsid w:val="007A2E01"/>
    <w:rsid w:val="007A3F62"/>
    <w:rsid w:val="007A4154"/>
    <w:rsid w:val="007A4887"/>
    <w:rsid w:val="007A4C4E"/>
    <w:rsid w:val="007A4D59"/>
    <w:rsid w:val="007A51C2"/>
    <w:rsid w:val="007A6554"/>
    <w:rsid w:val="007A6C21"/>
    <w:rsid w:val="007A7881"/>
    <w:rsid w:val="007A7FFD"/>
    <w:rsid w:val="007B2D3A"/>
    <w:rsid w:val="007B3E44"/>
    <w:rsid w:val="007B4431"/>
    <w:rsid w:val="007B4598"/>
    <w:rsid w:val="007B46A6"/>
    <w:rsid w:val="007B4A65"/>
    <w:rsid w:val="007B4E89"/>
    <w:rsid w:val="007B4F3B"/>
    <w:rsid w:val="007B53B5"/>
    <w:rsid w:val="007B53CD"/>
    <w:rsid w:val="007B65DD"/>
    <w:rsid w:val="007B66AA"/>
    <w:rsid w:val="007B719B"/>
    <w:rsid w:val="007C04F9"/>
    <w:rsid w:val="007C06F4"/>
    <w:rsid w:val="007C166A"/>
    <w:rsid w:val="007C1929"/>
    <w:rsid w:val="007C19EA"/>
    <w:rsid w:val="007C1CE3"/>
    <w:rsid w:val="007C3A81"/>
    <w:rsid w:val="007C4963"/>
    <w:rsid w:val="007C4E55"/>
    <w:rsid w:val="007C5ACE"/>
    <w:rsid w:val="007C792E"/>
    <w:rsid w:val="007D05A0"/>
    <w:rsid w:val="007D1667"/>
    <w:rsid w:val="007D27AF"/>
    <w:rsid w:val="007D2FF6"/>
    <w:rsid w:val="007D3358"/>
    <w:rsid w:val="007D4337"/>
    <w:rsid w:val="007D49B4"/>
    <w:rsid w:val="007D64E0"/>
    <w:rsid w:val="007D78A3"/>
    <w:rsid w:val="007E1CA5"/>
    <w:rsid w:val="007E27AD"/>
    <w:rsid w:val="007E2D12"/>
    <w:rsid w:val="007E3726"/>
    <w:rsid w:val="007E3FFD"/>
    <w:rsid w:val="007E499B"/>
    <w:rsid w:val="007E4FBE"/>
    <w:rsid w:val="007E5142"/>
    <w:rsid w:val="007E5E9E"/>
    <w:rsid w:val="007E6066"/>
    <w:rsid w:val="007E64EE"/>
    <w:rsid w:val="007E77EA"/>
    <w:rsid w:val="007F00C1"/>
    <w:rsid w:val="007F03BD"/>
    <w:rsid w:val="007F193F"/>
    <w:rsid w:val="007F1C74"/>
    <w:rsid w:val="007F1EE5"/>
    <w:rsid w:val="007F3396"/>
    <w:rsid w:val="007F3794"/>
    <w:rsid w:val="007F527F"/>
    <w:rsid w:val="007F74C1"/>
    <w:rsid w:val="007F79EC"/>
    <w:rsid w:val="007F79F2"/>
    <w:rsid w:val="00803672"/>
    <w:rsid w:val="00803F5A"/>
    <w:rsid w:val="0080400E"/>
    <w:rsid w:val="00804246"/>
    <w:rsid w:val="00804466"/>
    <w:rsid w:val="00804500"/>
    <w:rsid w:val="008061A3"/>
    <w:rsid w:val="00810854"/>
    <w:rsid w:val="008110A9"/>
    <w:rsid w:val="00812B8D"/>
    <w:rsid w:val="00813256"/>
    <w:rsid w:val="00813C67"/>
    <w:rsid w:val="008140BF"/>
    <w:rsid w:val="00814FDD"/>
    <w:rsid w:val="00816BD1"/>
    <w:rsid w:val="00816FC2"/>
    <w:rsid w:val="00817D13"/>
    <w:rsid w:val="0082081A"/>
    <w:rsid w:val="0082157B"/>
    <w:rsid w:val="008219CE"/>
    <w:rsid w:val="00821CD8"/>
    <w:rsid w:val="0082327D"/>
    <w:rsid w:val="00823F89"/>
    <w:rsid w:val="0082496E"/>
    <w:rsid w:val="00824FD5"/>
    <w:rsid w:val="0082568F"/>
    <w:rsid w:val="008259B5"/>
    <w:rsid w:val="008266C5"/>
    <w:rsid w:val="00826A95"/>
    <w:rsid w:val="00827659"/>
    <w:rsid w:val="008312A1"/>
    <w:rsid w:val="00831344"/>
    <w:rsid w:val="00831884"/>
    <w:rsid w:val="00831ADA"/>
    <w:rsid w:val="00831F46"/>
    <w:rsid w:val="00832089"/>
    <w:rsid w:val="00833284"/>
    <w:rsid w:val="00833C05"/>
    <w:rsid w:val="0083451A"/>
    <w:rsid w:val="008347FD"/>
    <w:rsid w:val="008350F6"/>
    <w:rsid w:val="008354FC"/>
    <w:rsid w:val="0083577B"/>
    <w:rsid w:val="00835A38"/>
    <w:rsid w:val="00835B84"/>
    <w:rsid w:val="00836870"/>
    <w:rsid w:val="00837992"/>
    <w:rsid w:val="00837B25"/>
    <w:rsid w:val="00837EC6"/>
    <w:rsid w:val="008403B8"/>
    <w:rsid w:val="0084053E"/>
    <w:rsid w:val="008409A8"/>
    <w:rsid w:val="00841984"/>
    <w:rsid w:val="00841F57"/>
    <w:rsid w:val="008421CF"/>
    <w:rsid w:val="00843966"/>
    <w:rsid w:val="00844879"/>
    <w:rsid w:val="00844FB0"/>
    <w:rsid w:val="008451CC"/>
    <w:rsid w:val="0084557F"/>
    <w:rsid w:val="0084620B"/>
    <w:rsid w:val="00847F49"/>
    <w:rsid w:val="0085108D"/>
    <w:rsid w:val="0085164D"/>
    <w:rsid w:val="00851B7F"/>
    <w:rsid w:val="0085246C"/>
    <w:rsid w:val="008540D0"/>
    <w:rsid w:val="008546FD"/>
    <w:rsid w:val="008560D6"/>
    <w:rsid w:val="008568CF"/>
    <w:rsid w:val="00861DEC"/>
    <w:rsid w:val="00861ECA"/>
    <w:rsid w:val="0086231B"/>
    <w:rsid w:val="00862458"/>
    <w:rsid w:val="008624A3"/>
    <w:rsid w:val="008637EF"/>
    <w:rsid w:val="00863B63"/>
    <w:rsid w:val="00863BBF"/>
    <w:rsid w:val="008645BF"/>
    <w:rsid w:val="00864B3B"/>
    <w:rsid w:val="00864DD8"/>
    <w:rsid w:val="0086619E"/>
    <w:rsid w:val="0086689B"/>
    <w:rsid w:val="00870A04"/>
    <w:rsid w:val="00871725"/>
    <w:rsid w:val="00871CFD"/>
    <w:rsid w:val="00872342"/>
    <w:rsid w:val="00873C04"/>
    <w:rsid w:val="00873CAB"/>
    <w:rsid w:val="008756A1"/>
    <w:rsid w:val="008759F5"/>
    <w:rsid w:val="00875D1F"/>
    <w:rsid w:val="008778FB"/>
    <w:rsid w:val="00877B52"/>
    <w:rsid w:val="0088000F"/>
    <w:rsid w:val="008802E3"/>
    <w:rsid w:val="008807AB"/>
    <w:rsid w:val="008807E5"/>
    <w:rsid w:val="00880B2F"/>
    <w:rsid w:val="0088136B"/>
    <w:rsid w:val="008813F6"/>
    <w:rsid w:val="00881848"/>
    <w:rsid w:val="008821D4"/>
    <w:rsid w:val="008823A2"/>
    <w:rsid w:val="0088441D"/>
    <w:rsid w:val="00884F43"/>
    <w:rsid w:val="00886134"/>
    <w:rsid w:val="008864AB"/>
    <w:rsid w:val="00887B66"/>
    <w:rsid w:val="00887B68"/>
    <w:rsid w:val="00890352"/>
    <w:rsid w:val="0089186F"/>
    <w:rsid w:val="00892448"/>
    <w:rsid w:val="00892776"/>
    <w:rsid w:val="00892781"/>
    <w:rsid w:val="008937EB"/>
    <w:rsid w:val="00893992"/>
    <w:rsid w:val="00896062"/>
    <w:rsid w:val="00897772"/>
    <w:rsid w:val="00897B87"/>
    <w:rsid w:val="00897BBE"/>
    <w:rsid w:val="00897E67"/>
    <w:rsid w:val="008A03CE"/>
    <w:rsid w:val="008A0537"/>
    <w:rsid w:val="008A08AF"/>
    <w:rsid w:val="008A4453"/>
    <w:rsid w:val="008A4F1A"/>
    <w:rsid w:val="008A537A"/>
    <w:rsid w:val="008A53E7"/>
    <w:rsid w:val="008A60F9"/>
    <w:rsid w:val="008A6A84"/>
    <w:rsid w:val="008A70CD"/>
    <w:rsid w:val="008A7415"/>
    <w:rsid w:val="008B08BA"/>
    <w:rsid w:val="008B096E"/>
    <w:rsid w:val="008B0FB3"/>
    <w:rsid w:val="008B1484"/>
    <w:rsid w:val="008B153F"/>
    <w:rsid w:val="008B161A"/>
    <w:rsid w:val="008B1BD9"/>
    <w:rsid w:val="008B2384"/>
    <w:rsid w:val="008B2A98"/>
    <w:rsid w:val="008B2CA8"/>
    <w:rsid w:val="008B2E35"/>
    <w:rsid w:val="008B356E"/>
    <w:rsid w:val="008B3D1F"/>
    <w:rsid w:val="008B4C23"/>
    <w:rsid w:val="008B4D36"/>
    <w:rsid w:val="008B501E"/>
    <w:rsid w:val="008B54AF"/>
    <w:rsid w:val="008B63B1"/>
    <w:rsid w:val="008B74E7"/>
    <w:rsid w:val="008C09D7"/>
    <w:rsid w:val="008C1079"/>
    <w:rsid w:val="008C1F99"/>
    <w:rsid w:val="008C3018"/>
    <w:rsid w:val="008C345D"/>
    <w:rsid w:val="008C42D9"/>
    <w:rsid w:val="008C4725"/>
    <w:rsid w:val="008C5EFF"/>
    <w:rsid w:val="008C62F5"/>
    <w:rsid w:val="008C6934"/>
    <w:rsid w:val="008C76F2"/>
    <w:rsid w:val="008D0035"/>
    <w:rsid w:val="008D106A"/>
    <w:rsid w:val="008D28BF"/>
    <w:rsid w:val="008D2EDE"/>
    <w:rsid w:val="008D3A2D"/>
    <w:rsid w:val="008D45AC"/>
    <w:rsid w:val="008D5038"/>
    <w:rsid w:val="008D5FDF"/>
    <w:rsid w:val="008D64E9"/>
    <w:rsid w:val="008D6999"/>
    <w:rsid w:val="008D76CA"/>
    <w:rsid w:val="008D7A84"/>
    <w:rsid w:val="008E123E"/>
    <w:rsid w:val="008E410C"/>
    <w:rsid w:val="008E4C02"/>
    <w:rsid w:val="008E50BB"/>
    <w:rsid w:val="008E5603"/>
    <w:rsid w:val="008E623D"/>
    <w:rsid w:val="008E6C78"/>
    <w:rsid w:val="008F21D2"/>
    <w:rsid w:val="008F2616"/>
    <w:rsid w:val="008F2B37"/>
    <w:rsid w:val="008F3014"/>
    <w:rsid w:val="008F5C6B"/>
    <w:rsid w:val="008F5DCA"/>
    <w:rsid w:val="008F5E9C"/>
    <w:rsid w:val="008F6936"/>
    <w:rsid w:val="008F75E8"/>
    <w:rsid w:val="008F7B51"/>
    <w:rsid w:val="009004B5"/>
    <w:rsid w:val="00900727"/>
    <w:rsid w:val="00900B2A"/>
    <w:rsid w:val="00900C4A"/>
    <w:rsid w:val="00902373"/>
    <w:rsid w:val="009025B4"/>
    <w:rsid w:val="009038E2"/>
    <w:rsid w:val="009040C1"/>
    <w:rsid w:val="00904888"/>
    <w:rsid w:val="009057F6"/>
    <w:rsid w:val="0090585B"/>
    <w:rsid w:val="00905B7A"/>
    <w:rsid w:val="00905E41"/>
    <w:rsid w:val="009060A3"/>
    <w:rsid w:val="00912CF6"/>
    <w:rsid w:val="00913AAB"/>
    <w:rsid w:val="00915035"/>
    <w:rsid w:val="009155C6"/>
    <w:rsid w:val="009156A4"/>
    <w:rsid w:val="009168C1"/>
    <w:rsid w:val="00917E9F"/>
    <w:rsid w:val="009216AE"/>
    <w:rsid w:val="009225EC"/>
    <w:rsid w:val="00922A7D"/>
    <w:rsid w:val="00923A6E"/>
    <w:rsid w:val="0092517E"/>
    <w:rsid w:val="00925939"/>
    <w:rsid w:val="00926441"/>
    <w:rsid w:val="00926956"/>
    <w:rsid w:val="00927573"/>
    <w:rsid w:val="00927A00"/>
    <w:rsid w:val="00930440"/>
    <w:rsid w:val="00930AC4"/>
    <w:rsid w:val="00931888"/>
    <w:rsid w:val="00932479"/>
    <w:rsid w:val="0093256E"/>
    <w:rsid w:val="00932ABC"/>
    <w:rsid w:val="0093403F"/>
    <w:rsid w:val="00934336"/>
    <w:rsid w:val="00935B59"/>
    <w:rsid w:val="009402CE"/>
    <w:rsid w:val="00940768"/>
    <w:rsid w:val="009407FF"/>
    <w:rsid w:val="0094092C"/>
    <w:rsid w:val="009424E0"/>
    <w:rsid w:val="0094256D"/>
    <w:rsid w:val="009439BF"/>
    <w:rsid w:val="00944738"/>
    <w:rsid w:val="00945132"/>
    <w:rsid w:val="00945F30"/>
    <w:rsid w:val="0094690A"/>
    <w:rsid w:val="00946D34"/>
    <w:rsid w:val="00947233"/>
    <w:rsid w:val="00947274"/>
    <w:rsid w:val="00947B59"/>
    <w:rsid w:val="00947BD3"/>
    <w:rsid w:val="009513A5"/>
    <w:rsid w:val="00954ECE"/>
    <w:rsid w:val="009551E4"/>
    <w:rsid w:val="009555F1"/>
    <w:rsid w:val="009566EC"/>
    <w:rsid w:val="009568DD"/>
    <w:rsid w:val="00957212"/>
    <w:rsid w:val="009574F4"/>
    <w:rsid w:val="00957B45"/>
    <w:rsid w:val="00960D20"/>
    <w:rsid w:val="00960F9C"/>
    <w:rsid w:val="00961B02"/>
    <w:rsid w:val="00961B2D"/>
    <w:rsid w:val="00962050"/>
    <w:rsid w:val="00962581"/>
    <w:rsid w:val="0096354B"/>
    <w:rsid w:val="0096367C"/>
    <w:rsid w:val="009641E9"/>
    <w:rsid w:val="009668D4"/>
    <w:rsid w:val="00966AC2"/>
    <w:rsid w:val="00967F9C"/>
    <w:rsid w:val="00970E95"/>
    <w:rsid w:val="00971189"/>
    <w:rsid w:val="009729D6"/>
    <w:rsid w:val="009730F4"/>
    <w:rsid w:val="009737CF"/>
    <w:rsid w:val="00974C42"/>
    <w:rsid w:val="00975844"/>
    <w:rsid w:val="009758BA"/>
    <w:rsid w:val="00975CD2"/>
    <w:rsid w:val="00976C31"/>
    <w:rsid w:val="0097743F"/>
    <w:rsid w:val="00977959"/>
    <w:rsid w:val="00980F58"/>
    <w:rsid w:val="00981038"/>
    <w:rsid w:val="00981103"/>
    <w:rsid w:val="009813E7"/>
    <w:rsid w:val="00981B20"/>
    <w:rsid w:val="00981BF7"/>
    <w:rsid w:val="00982693"/>
    <w:rsid w:val="009828A8"/>
    <w:rsid w:val="00982BC2"/>
    <w:rsid w:val="00982FBA"/>
    <w:rsid w:val="009851EF"/>
    <w:rsid w:val="00985603"/>
    <w:rsid w:val="00985E97"/>
    <w:rsid w:val="009878CA"/>
    <w:rsid w:val="009900DA"/>
    <w:rsid w:val="0099090F"/>
    <w:rsid w:val="00992A28"/>
    <w:rsid w:val="00992DBC"/>
    <w:rsid w:val="00993CEB"/>
    <w:rsid w:val="009942AE"/>
    <w:rsid w:val="00994592"/>
    <w:rsid w:val="00994619"/>
    <w:rsid w:val="00996541"/>
    <w:rsid w:val="0099680A"/>
    <w:rsid w:val="009977ED"/>
    <w:rsid w:val="00997960"/>
    <w:rsid w:val="009979B4"/>
    <w:rsid w:val="009A02AA"/>
    <w:rsid w:val="009A0B47"/>
    <w:rsid w:val="009A1235"/>
    <w:rsid w:val="009A12E4"/>
    <w:rsid w:val="009A2037"/>
    <w:rsid w:val="009A2B88"/>
    <w:rsid w:val="009A2D96"/>
    <w:rsid w:val="009A2F0C"/>
    <w:rsid w:val="009A3938"/>
    <w:rsid w:val="009A4868"/>
    <w:rsid w:val="009A513A"/>
    <w:rsid w:val="009A674E"/>
    <w:rsid w:val="009A6C2F"/>
    <w:rsid w:val="009A754E"/>
    <w:rsid w:val="009A780E"/>
    <w:rsid w:val="009A7D8A"/>
    <w:rsid w:val="009B00C0"/>
    <w:rsid w:val="009B01A9"/>
    <w:rsid w:val="009B01AD"/>
    <w:rsid w:val="009B18F6"/>
    <w:rsid w:val="009B1D16"/>
    <w:rsid w:val="009B227A"/>
    <w:rsid w:val="009B3949"/>
    <w:rsid w:val="009B3A49"/>
    <w:rsid w:val="009B43F1"/>
    <w:rsid w:val="009B494F"/>
    <w:rsid w:val="009B5E82"/>
    <w:rsid w:val="009B68BC"/>
    <w:rsid w:val="009B6B66"/>
    <w:rsid w:val="009B6FE3"/>
    <w:rsid w:val="009C00DF"/>
    <w:rsid w:val="009C2377"/>
    <w:rsid w:val="009C3576"/>
    <w:rsid w:val="009C3625"/>
    <w:rsid w:val="009C38F7"/>
    <w:rsid w:val="009C4A30"/>
    <w:rsid w:val="009C5C90"/>
    <w:rsid w:val="009C62A9"/>
    <w:rsid w:val="009D0CB3"/>
    <w:rsid w:val="009D0E11"/>
    <w:rsid w:val="009D113E"/>
    <w:rsid w:val="009D2B9B"/>
    <w:rsid w:val="009D42C5"/>
    <w:rsid w:val="009D6061"/>
    <w:rsid w:val="009D6483"/>
    <w:rsid w:val="009D6CBB"/>
    <w:rsid w:val="009D7696"/>
    <w:rsid w:val="009D7F6A"/>
    <w:rsid w:val="009E0AEA"/>
    <w:rsid w:val="009E1772"/>
    <w:rsid w:val="009E2578"/>
    <w:rsid w:val="009E327A"/>
    <w:rsid w:val="009E335A"/>
    <w:rsid w:val="009E3FA3"/>
    <w:rsid w:val="009E4292"/>
    <w:rsid w:val="009E4BF4"/>
    <w:rsid w:val="009E4E03"/>
    <w:rsid w:val="009E6693"/>
    <w:rsid w:val="009E6EEC"/>
    <w:rsid w:val="009E70B0"/>
    <w:rsid w:val="009E7B94"/>
    <w:rsid w:val="009E7FD2"/>
    <w:rsid w:val="009F08CE"/>
    <w:rsid w:val="009F1FFE"/>
    <w:rsid w:val="009F339B"/>
    <w:rsid w:val="009F3DCF"/>
    <w:rsid w:val="009F44A4"/>
    <w:rsid w:val="009F490C"/>
    <w:rsid w:val="009F5821"/>
    <w:rsid w:val="009F6B82"/>
    <w:rsid w:val="009F72ED"/>
    <w:rsid w:val="009F769B"/>
    <w:rsid w:val="009F77FE"/>
    <w:rsid w:val="009F7CB6"/>
    <w:rsid w:val="00A02259"/>
    <w:rsid w:val="00A03315"/>
    <w:rsid w:val="00A04CF5"/>
    <w:rsid w:val="00A054F5"/>
    <w:rsid w:val="00A056BD"/>
    <w:rsid w:val="00A0612A"/>
    <w:rsid w:val="00A06458"/>
    <w:rsid w:val="00A0697F"/>
    <w:rsid w:val="00A06C80"/>
    <w:rsid w:val="00A07289"/>
    <w:rsid w:val="00A07E2B"/>
    <w:rsid w:val="00A100BE"/>
    <w:rsid w:val="00A10389"/>
    <w:rsid w:val="00A10929"/>
    <w:rsid w:val="00A10C46"/>
    <w:rsid w:val="00A10ED3"/>
    <w:rsid w:val="00A10F08"/>
    <w:rsid w:val="00A113F8"/>
    <w:rsid w:val="00A12ABD"/>
    <w:rsid w:val="00A13A12"/>
    <w:rsid w:val="00A14FB8"/>
    <w:rsid w:val="00A14FF1"/>
    <w:rsid w:val="00A16316"/>
    <w:rsid w:val="00A1632C"/>
    <w:rsid w:val="00A1693E"/>
    <w:rsid w:val="00A16CF1"/>
    <w:rsid w:val="00A175D7"/>
    <w:rsid w:val="00A17EAC"/>
    <w:rsid w:val="00A2009E"/>
    <w:rsid w:val="00A20EC4"/>
    <w:rsid w:val="00A21921"/>
    <w:rsid w:val="00A21AC8"/>
    <w:rsid w:val="00A21CB9"/>
    <w:rsid w:val="00A22386"/>
    <w:rsid w:val="00A22FBE"/>
    <w:rsid w:val="00A252E8"/>
    <w:rsid w:val="00A257DB"/>
    <w:rsid w:val="00A2634E"/>
    <w:rsid w:val="00A30747"/>
    <w:rsid w:val="00A309FE"/>
    <w:rsid w:val="00A322C1"/>
    <w:rsid w:val="00A323E5"/>
    <w:rsid w:val="00A336A7"/>
    <w:rsid w:val="00A33DA0"/>
    <w:rsid w:val="00A352AC"/>
    <w:rsid w:val="00A35660"/>
    <w:rsid w:val="00A359A7"/>
    <w:rsid w:val="00A35BC6"/>
    <w:rsid w:val="00A37208"/>
    <w:rsid w:val="00A37975"/>
    <w:rsid w:val="00A37D16"/>
    <w:rsid w:val="00A41255"/>
    <w:rsid w:val="00A4172F"/>
    <w:rsid w:val="00A4245B"/>
    <w:rsid w:val="00A429B9"/>
    <w:rsid w:val="00A42FAC"/>
    <w:rsid w:val="00A44181"/>
    <w:rsid w:val="00A44703"/>
    <w:rsid w:val="00A44F6F"/>
    <w:rsid w:val="00A45196"/>
    <w:rsid w:val="00A47570"/>
    <w:rsid w:val="00A47AF8"/>
    <w:rsid w:val="00A47E29"/>
    <w:rsid w:val="00A50476"/>
    <w:rsid w:val="00A52403"/>
    <w:rsid w:val="00A52A31"/>
    <w:rsid w:val="00A52A51"/>
    <w:rsid w:val="00A52E37"/>
    <w:rsid w:val="00A530A2"/>
    <w:rsid w:val="00A53DBC"/>
    <w:rsid w:val="00A56B68"/>
    <w:rsid w:val="00A56BEA"/>
    <w:rsid w:val="00A57302"/>
    <w:rsid w:val="00A57D6C"/>
    <w:rsid w:val="00A60459"/>
    <w:rsid w:val="00A60749"/>
    <w:rsid w:val="00A60BCA"/>
    <w:rsid w:val="00A60E9B"/>
    <w:rsid w:val="00A6182E"/>
    <w:rsid w:val="00A61B47"/>
    <w:rsid w:val="00A622A0"/>
    <w:rsid w:val="00A62763"/>
    <w:rsid w:val="00A635D4"/>
    <w:rsid w:val="00A638CC"/>
    <w:rsid w:val="00A63AE5"/>
    <w:rsid w:val="00A63BC2"/>
    <w:rsid w:val="00A64016"/>
    <w:rsid w:val="00A64889"/>
    <w:rsid w:val="00A64910"/>
    <w:rsid w:val="00A65ECF"/>
    <w:rsid w:val="00A6688A"/>
    <w:rsid w:val="00A66A94"/>
    <w:rsid w:val="00A67575"/>
    <w:rsid w:val="00A70015"/>
    <w:rsid w:val="00A71540"/>
    <w:rsid w:val="00A726AE"/>
    <w:rsid w:val="00A726E6"/>
    <w:rsid w:val="00A7281B"/>
    <w:rsid w:val="00A73965"/>
    <w:rsid w:val="00A7398A"/>
    <w:rsid w:val="00A74719"/>
    <w:rsid w:val="00A75117"/>
    <w:rsid w:val="00A75BB8"/>
    <w:rsid w:val="00A75E03"/>
    <w:rsid w:val="00A7683E"/>
    <w:rsid w:val="00A76BE5"/>
    <w:rsid w:val="00A801AA"/>
    <w:rsid w:val="00A80A3D"/>
    <w:rsid w:val="00A816F9"/>
    <w:rsid w:val="00A81D78"/>
    <w:rsid w:val="00A828BE"/>
    <w:rsid w:val="00A832E9"/>
    <w:rsid w:val="00A846D7"/>
    <w:rsid w:val="00A84AED"/>
    <w:rsid w:val="00A85367"/>
    <w:rsid w:val="00A8573D"/>
    <w:rsid w:val="00A85A88"/>
    <w:rsid w:val="00A85C3A"/>
    <w:rsid w:val="00A869CF"/>
    <w:rsid w:val="00A86B9F"/>
    <w:rsid w:val="00A86BE7"/>
    <w:rsid w:val="00A907C0"/>
    <w:rsid w:val="00A9107D"/>
    <w:rsid w:val="00A9127C"/>
    <w:rsid w:val="00A9136F"/>
    <w:rsid w:val="00A91720"/>
    <w:rsid w:val="00A94ED1"/>
    <w:rsid w:val="00A95A58"/>
    <w:rsid w:val="00A96F60"/>
    <w:rsid w:val="00A9736B"/>
    <w:rsid w:val="00A973D2"/>
    <w:rsid w:val="00A97808"/>
    <w:rsid w:val="00A97EA7"/>
    <w:rsid w:val="00AA0022"/>
    <w:rsid w:val="00AA0D1D"/>
    <w:rsid w:val="00AA1486"/>
    <w:rsid w:val="00AA165F"/>
    <w:rsid w:val="00AA3532"/>
    <w:rsid w:val="00AA4BFD"/>
    <w:rsid w:val="00AA59BB"/>
    <w:rsid w:val="00AA6297"/>
    <w:rsid w:val="00AA6510"/>
    <w:rsid w:val="00AA6DF5"/>
    <w:rsid w:val="00AA79F7"/>
    <w:rsid w:val="00AA7D13"/>
    <w:rsid w:val="00AA7DB8"/>
    <w:rsid w:val="00AB079E"/>
    <w:rsid w:val="00AB0A85"/>
    <w:rsid w:val="00AB1926"/>
    <w:rsid w:val="00AB1946"/>
    <w:rsid w:val="00AB2186"/>
    <w:rsid w:val="00AB2770"/>
    <w:rsid w:val="00AB292A"/>
    <w:rsid w:val="00AB3B05"/>
    <w:rsid w:val="00AB3D9A"/>
    <w:rsid w:val="00AB41EC"/>
    <w:rsid w:val="00AB41F9"/>
    <w:rsid w:val="00AB5663"/>
    <w:rsid w:val="00AB5B0C"/>
    <w:rsid w:val="00AB7097"/>
    <w:rsid w:val="00AB7A38"/>
    <w:rsid w:val="00AC05AF"/>
    <w:rsid w:val="00AC05FF"/>
    <w:rsid w:val="00AC2709"/>
    <w:rsid w:val="00AC3941"/>
    <w:rsid w:val="00AC485D"/>
    <w:rsid w:val="00AC5663"/>
    <w:rsid w:val="00AC602E"/>
    <w:rsid w:val="00AD0146"/>
    <w:rsid w:val="00AD04B0"/>
    <w:rsid w:val="00AD0FE2"/>
    <w:rsid w:val="00AD14A8"/>
    <w:rsid w:val="00AD225A"/>
    <w:rsid w:val="00AD29AF"/>
    <w:rsid w:val="00AD2A80"/>
    <w:rsid w:val="00AD2EC3"/>
    <w:rsid w:val="00AD4E3C"/>
    <w:rsid w:val="00AD57BD"/>
    <w:rsid w:val="00AD5A98"/>
    <w:rsid w:val="00AD76C9"/>
    <w:rsid w:val="00AD7993"/>
    <w:rsid w:val="00AE155A"/>
    <w:rsid w:val="00AE321F"/>
    <w:rsid w:val="00AE34DE"/>
    <w:rsid w:val="00AE49FD"/>
    <w:rsid w:val="00AE5261"/>
    <w:rsid w:val="00AE558D"/>
    <w:rsid w:val="00AE5E90"/>
    <w:rsid w:val="00AE617B"/>
    <w:rsid w:val="00AE7061"/>
    <w:rsid w:val="00AE747E"/>
    <w:rsid w:val="00AF0568"/>
    <w:rsid w:val="00AF1300"/>
    <w:rsid w:val="00AF1D4F"/>
    <w:rsid w:val="00AF2403"/>
    <w:rsid w:val="00AF7CA5"/>
    <w:rsid w:val="00B00351"/>
    <w:rsid w:val="00B006D1"/>
    <w:rsid w:val="00B0150A"/>
    <w:rsid w:val="00B02AED"/>
    <w:rsid w:val="00B035AE"/>
    <w:rsid w:val="00B05240"/>
    <w:rsid w:val="00B05657"/>
    <w:rsid w:val="00B05751"/>
    <w:rsid w:val="00B069CA"/>
    <w:rsid w:val="00B07A62"/>
    <w:rsid w:val="00B10115"/>
    <w:rsid w:val="00B105D6"/>
    <w:rsid w:val="00B107E5"/>
    <w:rsid w:val="00B1109F"/>
    <w:rsid w:val="00B12A6A"/>
    <w:rsid w:val="00B1334B"/>
    <w:rsid w:val="00B1395F"/>
    <w:rsid w:val="00B146AB"/>
    <w:rsid w:val="00B164E5"/>
    <w:rsid w:val="00B17425"/>
    <w:rsid w:val="00B2011E"/>
    <w:rsid w:val="00B2075F"/>
    <w:rsid w:val="00B22637"/>
    <w:rsid w:val="00B24505"/>
    <w:rsid w:val="00B24560"/>
    <w:rsid w:val="00B24704"/>
    <w:rsid w:val="00B25167"/>
    <w:rsid w:val="00B25B1C"/>
    <w:rsid w:val="00B3225C"/>
    <w:rsid w:val="00B324A3"/>
    <w:rsid w:val="00B32651"/>
    <w:rsid w:val="00B3650B"/>
    <w:rsid w:val="00B3739B"/>
    <w:rsid w:val="00B37768"/>
    <w:rsid w:val="00B40D64"/>
    <w:rsid w:val="00B40DEC"/>
    <w:rsid w:val="00B414B0"/>
    <w:rsid w:val="00B4175F"/>
    <w:rsid w:val="00B41778"/>
    <w:rsid w:val="00B42BF6"/>
    <w:rsid w:val="00B43271"/>
    <w:rsid w:val="00B449A9"/>
    <w:rsid w:val="00B4596D"/>
    <w:rsid w:val="00B45FF0"/>
    <w:rsid w:val="00B461DB"/>
    <w:rsid w:val="00B46299"/>
    <w:rsid w:val="00B4691D"/>
    <w:rsid w:val="00B46DAC"/>
    <w:rsid w:val="00B46EF9"/>
    <w:rsid w:val="00B503CA"/>
    <w:rsid w:val="00B50DB3"/>
    <w:rsid w:val="00B5115E"/>
    <w:rsid w:val="00B515E2"/>
    <w:rsid w:val="00B52306"/>
    <w:rsid w:val="00B52A64"/>
    <w:rsid w:val="00B53138"/>
    <w:rsid w:val="00B532F6"/>
    <w:rsid w:val="00B5334A"/>
    <w:rsid w:val="00B54D36"/>
    <w:rsid w:val="00B55C3C"/>
    <w:rsid w:val="00B55F81"/>
    <w:rsid w:val="00B56177"/>
    <w:rsid w:val="00B56F8B"/>
    <w:rsid w:val="00B57DD9"/>
    <w:rsid w:val="00B61FEF"/>
    <w:rsid w:val="00B62EA5"/>
    <w:rsid w:val="00B62FBE"/>
    <w:rsid w:val="00B6362A"/>
    <w:rsid w:val="00B63B2F"/>
    <w:rsid w:val="00B6408B"/>
    <w:rsid w:val="00B65BAF"/>
    <w:rsid w:val="00B66833"/>
    <w:rsid w:val="00B675A8"/>
    <w:rsid w:val="00B70CE7"/>
    <w:rsid w:val="00B70F43"/>
    <w:rsid w:val="00B72B88"/>
    <w:rsid w:val="00B72C3E"/>
    <w:rsid w:val="00B73200"/>
    <w:rsid w:val="00B74EC5"/>
    <w:rsid w:val="00B750EE"/>
    <w:rsid w:val="00B7576E"/>
    <w:rsid w:val="00B75D74"/>
    <w:rsid w:val="00B75F9C"/>
    <w:rsid w:val="00B760D9"/>
    <w:rsid w:val="00B76E91"/>
    <w:rsid w:val="00B773CF"/>
    <w:rsid w:val="00B77667"/>
    <w:rsid w:val="00B7787A"/>
    <w:rsid w:val="00B8041E"/>
    <w:rsid w:val="00B80BAD"/>
    <w:rsid w:val="00B80E8C"/>
    <w:rsid w:val="00B81E62"/>
    <w:rsid w:val="00B830F2"/>
    <w:rsid w:val="00B84D68"/>
    <w:rsid w:val="00B8568B"/>
    <w:rsid w:val="00B85DE9"/>
    <w:rsid w:val="00B9049D"/>
    <w:rsid w:val="00B904F6"/>
    <w:rsid w:val="00B91121"/>
    <w:rsid w:val="00B91739"/>
    <w:rsid w:val="00B91998"/>
    <w:rsid w:val="00B92195"/>
    <w:rsid w:val="00B92288"/>
    <w:rsid w:val="00B92291"/>
    <w:rsid w:val="00B922FC"/>
    <w:rsid w:val="00B9233C"/>
    <w:rsid w:val="00B92C18"/>
    <w:rsid w:val="00B935FC"/>
    <w:rsid w:val="00B936FF"/>
    <w:rsid w:val="00B94A15"/>
    <w:rsid w:val="00B95ADB"/>
    <w:rsid w:val="00B9798D"/>
    <w:rsid w:val="00BA041A"/>
    <w:rsid w:val="00BA0D70"/>
    <w:rsid w:val="00BA194E"/>
    <w:rsid w:val="00BA1D66"/>
    <w:rsid w:val="00BA2771"/>
    <w:rsid w:val="00BA3149"/>
    <w:rsid w:val="00BA351D"/>
    <w:rsid w:val="00BA3C63"/>
    <w:rsid w:val="00BA4F03"/>
    <w:rsid w:val="00BA5DEA"/>
    <w:rsid w:val="00BA65DC"/>
    <w:rsid w:val="00BA6D32"/>
    <w:rsid w:val="00BB047E"/>
    <w:rsid w:val="00BB0E2C"/>
    <w:rsid w:val="00BB13D0"/>
    <w:rsid w:val="00BB15C8"/>
    <w:rsid w:val="00BB1745"/>
    <w:rsid w:val="00BB1BAE"/>
    <w:rsid w:val="00BB1FE3"/>
    <w:rsid w:val="00BB26E6"/>
    <w:rsid w:val="00BB38DE"/>
    <w:rsid w:val="00BB4108"/>
    <w:rsid w:val="00BB446E"/>
    <w:rsid w:val="00BB4D2A"/>
    <w:rsid w:val="00BB4D65"/>
    <w:rsid w:val="00BB4E42"/>
    <w:rsid w:val="00BB4F81"/>
    <w:rsid w:val="00BB50E3"/>
    <w:rsid w:val="00BB6DAB"/>
    <w:rsid w:val="00BB70F8"/>
    <w:rsid w:val="00BB7814"/>
    <w:rsid w:val="00BC0618"/>
    <w:rsid w:val="00BC091E"/>
    <w:rsid w:val="00BC155F"/>
    <w:rsid w:val="00BC242A"/>
    <w:rsid w:val="00BC2D85"/>
    <w:rsid w:val="00BC3139"/>
    <w:rsid w:val="00BC3A49"/>
    <w:rsid w:val="00BC4D95"/>
    <w:rsid w:val="00BC4F94"/>
    <w:rsid w:val="00BD0681"/>
    <w:rsid w:val="00BD081B"/>
    <w:rsid w:val="00BD14C3"/>
    <w:rsid w:val="00BD1760"/>
    <w:rsid w:val="00BD1FEB"/>
    <w:rsid w:val="00BD3CAC"/>
    <w:rsid w:val="00BD48EE"/>
    <w:rsid w:val="00BD4982"/>
    <w:rsid w:val="00BD515A"/>
    <w:rsid w:val="00BD6733"/>
    <w:rsid w:val="00BD756A"/>
    <w:rsid w:val="00BD7E3C"/>
    <w:rsid w:val="00BE0512"/>
    <w:rsid w:val="00BE0969"/>
    <w:rsid w:val="00BE1569"/>
    <w:rsid w:val="00BE3037"/>
    <w:rsid w:val="00BE450D"/>
    <w:rsid w:val="00BE5B70"/>
    <w:rsid w:val="00BE676B"/>
    <w:rsid w:val="00BE6B79"/>
    <w:rsid w:val="00BF1839"/>
    <w:rsid w:val="00BF1B1B"/>
    <w:rsid w:val="00BF1EB9"/>
    <w:rsid w:val="00BF1F0C"/>
    <w:rsid w:val="00BF26E9"/>
    <w:rsid w:val="00BF2740"/>
    <w:rsid w:val="00BF33FD"/>
    <w:rsid w:val="00BF4CB8"/>
    <w:rsid w:val="00BF5573"/>
    <w:rsid w:val="00BF57E8"/>
    <w:rsid w:val="00BF5B58"/>
    <w:rsid w:val="00BF6691"/>
    <w:rsid w:val="00BF6741"/>
    <w:rsid w:val="00BF6E25"/>
    <w:rsid w:val="00C0019F"/>
    <w:rsid w:val="00C00385"/>
    <w:rsid w:val="00C005BE"/>
    <w:rsid w:val="00C01F36"/>
    <w:rsid w:val="00C028A6"/>
    <w:rsid w:val="00C03163"/>
    <w:rsid w:val="00C03364"/>
    <w:rsid w:val="00C034AF"/>
    <w:rsid w:val="00C03773"/>
    <w:rsid w:val="00C03DFF"/>
    <w:rsid w:val="00C04E81"/>
    <w:rsid w:val="00C060C7"/>
    <w:rsid w:val="00C0615C"/>
    <w:rsid w:val="00C06590"/>
    <w:rsid w:val="00C06757"/>
    <w:rsid w:val="00C06936"/>
    <w:rsid w:val="00C07613"/>
    <w:rsid w:val="00C10614"/>
    <w:rsid w:val="00C10945"/>
    <w:rsid w:val="00C11C1B"/>
    <w:rsid w:val="00C12881"/>
    <w:rsid w:val="00C128FE"/>
    <w:rsid w:val="00C12F13"/>
    <w:rsid w:val="00C1329A"/>
    <w:rsid w:val="00C13899"/>
    <w:rsid w:val="00C14634"/>
    <w:rsid w:val="00C14B80"/>
    <w:rsid w:val="00C1544B"/>
    <w:rsid w:val="00C16A65"/>
    <w:rsid w:val="00C16E02"/>
    <w:rsid w:val="00C17E93"/>
    <w:rsid w:val="00C202B1"/>
    <w:rsid w:val="00C20824"/>
    <w:rsid w:val="00C20ED1"/>
    <w:rsid w:val="00C21467"/>
    <w:rsid w:val="00C2161A"/>
    <w:rsid w:val="00C21C4F"/>
    <w:rsid w:val="00C22648"/>
    <w:rsid w:val="00C22F5A"/>
    <w:rsid w:val="00C22FFF"/>
    <w:rsid w:val="00C2362E"/>
    <w:rsid w:val="00C2382D"/>
    <w:rsid w:val="00C238F5"/>
    <w:rsid w:val="00C24082"/>
    <w:rsid w:val="00C248BC"/>
    <w:rsid w:val="00C24CCB"/>
    <w:rsid w:val="00C259D5"/>
    <w:rsid w:val="00C25CCB"/>
    <w:rsid w:val="00C26683"/>
    <w:rsid w:val="00C26863"/>
    <w:rsid w:val="00C306AB"/>
    <w:rsid w:val="00C31154"/>
    <w:rsid w:val="00C31314"/>
    <w:rsid w:val="00C314CC"/>
    <w:rsid w:val="00C31AD7"/>
    <w:rsid w:val="00C320C0"/>
    <w:rsid w:val="00C3249E"/>
    <w:rsid w:val="00C330B0"/>
    <w:rsid w:val="00C33428"/>
    <w:rsid w:val="00C3423C"/>
    <w:rsid w:val="00C35E7B"/>
    <w:rsid w:val="00C37607"/>
    <w:rsid w:val="00C37B3C"/>
    <w:rsid w:val="00C40008"/>
    <w:rsid w:val="00C40499"/>
    <w:rsid w:val="00C4085D"/>
    <w:rsid w:val="00C414CE"/>
    <w:rsid w:val="00C415A2"/>
    <w:rsid w:val="00C420CA"/>
    <w:rsid w:val="00C42950"/>
    <w:rsid w:val="00C42DC6"/>
    <w:rsid w:val="00C42F81"/>
    <w:rsid w:val="00C4305E"/>
    <w:rsid w:val="00C43398"/>
    <w:rsid w:val="00C436AB"/>
    <w:rsid w:val="00C438A8"/>
    <w:rsid w:val="00C43CFE"/>
    <w:rsid w:val="00C43E44"/>
    <w:rsid w:val="00C43F48"/>
    <w:rsid w:val="00C4502F"/>
    <w:rsid w:val="00C45E0E"/>
    <w:rsid w:val="00C46B22"/>
    <w:rsid w:val="00C475EF"/>
    <w:rsid w:val="00C47F4A"/>
    <w:rsid w:val="00C50346"/>
    <w:rsid w:val="00C5083D"/>
    <w:rsid w:val="00C51A44"/>
    <w:rsid w:val="00C51C15"/>
    <w:rsid w:val="00C522E1"/>
    <w:rsid w:val="00C528B4"/>
    <w:rsid w:val="00C52BA5"/>
    <w:rsid w:val="00C5340E"/>
    <w:rsid w:val="00C537B7"/>
    <w:rsid w:val="00C53879"/>
    <w:rsid w:val="00C53E2C"/>
    <w:rsid w:val="00C54B0C"/>
    <w:rsid w:val="00C54F07"/>
    <w:rsid w:val="00C55649"/>
    <w:rsid w:val="00C558C6"/>
    <w:rsid w:val="00C55A6B"/>
    <w:rsid w:val="00C55A84"/>
    <w:rsid w:val="00C55CC6"/>
    <w:rsid w:val="00C5687B"/>
    <w:rsid w:val="00C57F12"/>
    <w:rsid w:val="00C60221"/>
    <w:rsid w:val="00C606E7"/>
    <w:rsid w:val="00C607B1"/>
    <w:rsid w:val="00C62481"/>
    <w:rsid w:val="00C62820"/>
    <w:rsid w:val="00C6308A"/>
    <w:rsid w:val="00C6308B"/>
    <w:rsid w:val="00C63184"/>
    <w:rsid w:val="00C64BC9"/>
    <w:rsid w:val="00C65DE5"/>
    <w:rsid w:val="00C6623D"/>
    <w:rsid w:val="00C662D0"/>
    <w:rsid w:val="00C7007F"/>
    <w:rsid w:val="00C70BF3"/>
    <w:rsid w:val="00C70E3E"/>
    <w:rsid w:val="00C71102"/>
    <w:rsid w:val="00C71AA8"/>
    <w:rsid w:val="00C7281C"/>
    <w:rsid w:val="00C7333B"/>
    <w:rsid w:val="00C73734"/>
    <w:rsid w:val="00C7387F"/>
    <w:rsid w:val="00C738A0"/>
    <w:rsid w:val="00C739B4"/>
    <w:rsid w:val="00C74F3F"/>
    <w:rsid w:val="00C7550C"/>
    <w:rsid w:val="00C75762"/>
    <w:rsid w:val="00C75D8B"/>
    <w:rsid w:val="00C7627D"/>
    <w:rsid w:val="00C7650E"/>
    <w:rsid w:val="00C7657D"/>
    <w:rsid w:val="00C768B3"/>
    <w:rsid w:val="00C7780D"/>
    <w:rsid w:val="00C803EC"/>
    <w:rsid w:val="00C815C9"/>
    <w:rsid w:val="00C81DAC"/>
    <w:rsid w:val="00C82EDD"/>
    <w:rsid w:val="00C84838"/>
    <w:rsid w:val="00C84EE4"/>
    <w:rsid w:val="00C85453"/>
    <w:rsid w:val="00C87DDC"/>
    <w:rsid w:val="00C87DE8"/>
    <w:rsid w:val="00C917CC"/>
    <w:rsid w:val="00C928B7"/>
    <w:rsid w:val="00C93A38"/>
    <w:rsid w:val="00C93E2D"/>
    <w:rsid w:val="00C95819"/>
    <w:rsid w:val="00C95D21"/>
    <w:rsid w:val="00C96441"/>
    <w:rsid w:val="00C96F87"/>
    <w:rsid w:val="00C96FC9"/>
    <w:rsid w:val="00C97273"/>
    <w:rsid w:val="00C973E8"/>
    <w:rsid w:val="00C979DB"/>
    <w:rsid w:val="00CA0C9D"/>
    <w:rsid w:val="00CA0F95"/>
    <w:rsid w:val="00CA1579"/>
    <w:rsid w:val="00CA468B"/>
    <w:rsid w:val="00CA48FF"/>
    <w:rsid w:val="00CA4A40"/>
    <w:rsid w:val="00CA525C"/>
    <w:rsid w:val="00CA549B"/>
    <w:rsid w:val="00CA621F"/>
    <w:rsid w:val="00CA6885"/>
    <w:rsid w:val="00CA72A2"/>
    <w:rsid w:val="00CA7A12"/>
    <w:rsid w:val="00CB09B6"/>
    <w:rsid w:val="00CB199E"/>
    <w:rsid w:val="00CB1C72"/>
    <w:rsid w:val="00CB214F"/>
    <w:rsid w:val="00CB2401"/>
    <w:rsid w:val="00CB38E1"/>
    <w:rsid w:val="00CB4974"/>
    <w:rsid w:val="00CB536D"/>
    <w:rsid w:val="00CB5AFE"/>
    <w:rsid w:val="00CB6A4A"/>
    <w:rsid w:val="00CB6EFA"/>
    <w:rsid w:val="00CB7670"/>
    <w:rsid w:val="00CC0D3A"/>
    <w:rsid w:val="00CC2A88"/>
    <w:rsid w:val="00CC3334"/>
    <w:rsid w:val="00CC3F17"/>
    <w:rsid w:val="00CC4C44"/>
    <w:rsid w:val="00CC510F"/>
    <w:rsid w:val="00CC6251"/>
    <w:rsid w:val="00CC6BE3"/>
    <w:rsid w:val="00CC79F4"/>
    <w:rsid w:val="00CC7D4E"/>
    <w:rsid w:val="00CD0869"/>
    <w:rsid w:val="00CD0BD6"/>
    <w:rsid w:val="00CD1142"/>
    <w:rsid w:val="00CD188E"/>
    <w:rsid w:val="00CD1994"/>
    <w:rsid w:val="00CD1AAF"/>
    <w:rsid w:val="00CD2D16"/>
    <w:rsid w:val="00CD31AF"/>
    <w:rsid w:val="00CD357D"/>
    <w:rsid w:val="00CD464E"/>
    <w:rsid w:val="00CD4B45"/>
    <w:rsid w:val="00CD67F5"/>
    <w:rsid w:val="00CD6997"/>
    <w:rsid w:val="00CD748C"/>
    <w:rsid w:val="00CE128C"/>
    <w:rsid w:val="00CE12B9"/>
    <w:rsid w:val="00CE177A"/>
    <w:rsid w:val="00CE1B4C"/>
    <w:rsid w:val="00CE1BBF"/>
    <w:rsid w:val="00CE2420"/>
    <w:rsid w:val="00CE28BC"/>
    <w:rsid w:val="00CE2A8E"/>
    <w:rsid w:val="00CE3BE0"/>
    <w:rsid w:val="00CE4316"/>
    <w:rsid w:val="00CE43EF"/>
    <w:rsid w:val="00CE471D"/>
    <w:rsid w:val="00CE68EF"/>
    <w:rsid w:val="00CE6BDA"/>
    <w:rsid w:val="00CE76E2"/>
    <w:rsid w:val="00CF0537"/>
    <w:rsid w:val="00CF067C"/>
    <w:rsid w:val="00CF0B4F"/>
    <w:rsid w:val="00CF187F"/>
    <w:rsid w:val="00CF26E8"/>
    <w:rsid w:val="00CF300D"/>
    <w:rsid w:val="00CF4282"/>
    <w:rsid w:val="00CF4387"/>
    <w:rsid w:val="00CF60FE"/>
    <w:rsid w:val="00CF6B68"/>
    <w:rsid w:val="00CF768D"/>
    <w:rsid w:val="00D001B1"/>
    <w:rsid w:val="00D002D3"/>
    <w:rsid w:val="00D01BD1"/>
    <w:rsid w:val="00D01E43"/>
    <w:rsid w:val="00D02A3B"/>
    <w:rsid w:val="00D04553"/>
    <w:rsid w:val="00D04A80"/>
    <w:rsid w:val="00D04BC9"/>
    <w:rsid w:val="00D04C63"/>
    <w:rsid w:val="00D056CB"/>
    <w:rsid w:val="00D05C96"/>
    <w:rsid w:val="00D06105"/>
    <w:rsid w:val="00D066C4"/>
    <w:rsid w:val="00D07D78"/>
    <w:rsid w:val="00D10100"/>
    <w:rsid w:val="00D10220"/>
    <w:rsid w:val="00D11DC3"/>
    <w:rsid w:val="00D13335"/>
    <w:rsid w:val="00D13E33"/>
    <w:rsid w:val="00D15440"/>
    <w:rsid w:val="00D1569C"/>
    <w:rsid w:val="00D15736"/>
    <w:rsid w:val="00D158E4"/>
    <w:rsid w:val="00D1614C"/>
    <w:rsid w:val="00D16517"/>
    <w:rsid w:val="00D16826"/>
    <w:rsid w:val="00D16E82"/>
    <w:rsid w:val="00D1742F"/>
    <w:rsid w:val="00D17F13"/>
    <w:rsid w:val="00D21A65"/>
    <w:rsid w:val="00D21C7E"/>
    <w:rsid w:val="00D21D24"/>
    <w:rsid w:val="00D2428A"/>
    <w:rsid w:val="00D24462"/>
    <w:rsid w:val="00D258A1"/>
    <w:rsid w:val="00D25C8D"/>
    <w:rsid w:val="00D27D35"/>
    <w:rsid w:val="00D30119"/>
    <w:rsid w:val="00D30698"/>
    <w:rsid w:val="00D30A7A"/>
    <w:rsid w:val="00D31D6B"/>
    <w:rsid w:val="00D32807"/>
    <w:rsid w:val="00D3332B"/>
    <w:rsid w:val="00D33EB7"/>
    <w:rsid w:val="00D34F48"/>
    <w:rsid w:val="00D354E2"/>
    <w:rsid w:val="00D3598B"/>
    <w:rsid w:val="00D35A9A"/>
    <w:rsid w:val="00D35E77"/>
    <w:rsid w:val="00D36BEA"/>
    <w:rsid w:val="00D3792B"/>
    <w:rsid w:val="00D37930"/>
    <w:rsid w:val="00D4017E"/>
    <w:rsid w:val="00D4033D"/>
    <w:rsid w:val="00D412EC"/>
    <w:rsid w:val="00D4175E"/>
    <w:rsid w:val="00D43482"/>
    <w:rsid w:val="00D445A3"/>
    <w:rsid w:val="00D44878"/>
    <w:rsid w:val="00D44BB7"/>
    <w:rsid w:val="00D455C3"/>
    <w:rsid w:val="00D456CE"/>
    <w:rsid w:val="00D457DF"/>
    <w:rsid w:val="00D45A61"/>
    <w:rsid w:val="00D462BC"/>
    <w:rsid w:val="00D46724"/>
    <w:rsid w:val="00D46F7D"/>
    <w:rsid w:val="00D47042"/>
    <w:rsid w:val="00D50E43"/>
    <w:rsid w:val="00D51C68"/>
    <w:rsid w:val="00D51EE1"/>
    <w:rsid w:val="00D520E7"/>
    <w:rsid w:val="00D52DCA"/>
    <w:rsid w:val="00D54092"/>
    <w:rsid w:val="00D54BF2"/>
    <w:rsid w:val="00D551D5"/>
    <w:rsid w:val="00D55ECD"/>
    <w:rsid w:val="00D56316"/>
    <w:rsid w:val="00D57A7A"/>
    <w:rsid w:val="00D605B7"/>
    <w:rsid w:val="00D6115F"/>
    <w:rsid w:val="00D613D9"/>
    <w:rsid w:val="00D630D5"/>
    <w:rsid w:val="00D632A1"/>
    <w:rsid w:val="00D63634"/>
    <w:rsid w:val="00D63D99"/>
    <w:rsid w:val="00D63E32"/>
    <w:rsid w:val="00D63F86"/>
    <w:rsid w:val="00D646FE"/>
    <w:rsid w:val="00D6473E"/>
    <w:rsid w:val="00D64FD2"/>
    <w:rsid w:val="00D65333"/>
    <w:rsid w:val="00D65B82"/>
    <w:rsid w:val="00D6646F"/>
    <w:rsid w:val="00D6671A"/>
    <w:rsid w:val="00D66AFF"/>
    <w:rsid w:val="00D700C5"/>
    <w:rsid w:val="00D7162B"/>
    <w:rsid w:val="00D71DF0"/>
    <w:rsid w:val="00D7221B"/>
    <w:rsid w:val="00D72A54"/>
    <w:rsid w:val="00D73D8E"/>
    <w:rsid w:val="00D74C1A"/>
    <w:rsid w:val="00D7603A"/>
    <w:rsid w:val="00D76F08"/>
    <w:rsid w:val="00D77064"/>
    <w:rsid w:val="00D77D88"/>
    <w:rsid w:val="00D80C77"/>
    <w:rsid w:val="00D81991"/>
    <w:rsid w:val="00D8272F"/>
    <w:rsid w:val="00D84CDB"/>
    <w:rsid w:val="00D84FB2"/>
    <w:rsid w:val="00D8501E"/>
    <w:rsid w:val="00D85092"/>
    <w:rsid w:val="00D85499"/>
    <w:rsid w:val="00D863C0"/>
    <w:rsid w:val="00D86E3E"/>
    <w:rsid w:val="00D86E9F"/>
    <w:rsid w:val="00D870C6"/>
    <w:rsid w:val="00D873DD"/>
    <w:rsid w:val="00D8757A"/>
    <w:rsid w:val="00D878CF"/>
    <w:rsid w:val="00D90AFA"/>
    <w:rsid w:val="00D91903"/>
    <w:rsid w:val="00D919A1"/>
    <w:rsid w:val="00D91B68"/>
    <w:rsid w:val="00D91BEB"/>
    <w:rsid w:val="00D92D27"/>
    <w:rsid w:val="00D9362B"/>
    <w:rsid w:val="00D94A54"/>
    <w:rsid w:val="00D94BC4"/>
    <w:rsid w:val="00D9536C"/>
    <w:rsid w:val="00D955FA"/>
    <w:rsid w:val="00DA106C"/>
    <w:rsid w:val="00DA328F"/>
    <w:rsid w:val="00DA369F"/>
    <w:rsid w:val="00DA69BC"/>
    <w:rsid w:val="00DA6E32"/>
    <w:rsid w:val="00DA6FA8"/>
    <w:rsid w:val="00DA7597"/>
    <w:rsid w:val="00DA7B2E"/>
    <w:rsid w:val="00DB090B"/>
    <w:rsid w:val="00DB11E3"/>
    <w:rsid w:val="00DB11FE"/>
    <w:rsid w:val="00DB13E0"/>
    <w:rsid w:val="00DB1843"/>
    <w:rsid w:val="00DB1901"/>
    <w:rsid w:val="00DB2B7A"/>
    <w:rsid w:val="00DB512B"/>
    <w:rsid w:val="00DB5187"/>
    <w:rsid w:val="00DB5EEA"/>
    <w:rsid w:val="00DB69DC"/>
    <w:rsid w:val="00DB6C50"/>
    <w:rsid w:val="00DB6D48"/>
    <w:rsid w:val="00DC0C71"/>
    <w:rsid w:val="00DC1547"/>
    <w:rsid w:val="00DC16F2"/>
    <w:rsid w:val="00DC206E"/>
    <w:rsid w:val="00DC267F"/>
    <w:rsid w:val="00DC3025"/>
    <w:rsid w:val="00DC3DF4"/>
    <w:rsid w:val="00DC5258"/>
    <w:rsid w:val="00DC5FD9"/>
    <w:rsid w:val="00DC6E1F"/>
    <w:rsid w:val="00DD02DA"/>
    <w:rsid w:val="00DD0B2E"/>
    <w:rsid w:val="00DD15C1"/>
    <w:rsid w:val="00DD15EA"/>
    <w:rsid w:val="00DD16FC"/>
    <w:rsid w:val="00DD18B3"/>
    <w:rsid w:val="00DD3430"/>
    <w:rsid w:val="00DD3471"/>
    <w:rsid w:val="00DD3B0A"/>
    <w:rsid w:val="00DD442A"/>
    <w:rsid w:val="00DD4665"/>
    <w:rsid w:val="00DD4C48"/>
    <w:rsid w:val="00DD60D6"/>
    <w:rsid w:val="00DD69FD"/>
    <w:rsid w:val="00DD71B3"/>
    <w:rsid w:val="00DD74EE"/>
    <w:rsid w:val="00DE05C7"/>
    <w:rsid w:val="00DE0F6C"/>
    <w:rsid w:val="00DE154C"/>
    <w:rsid w:val="00DE1F1C"/>
    <w:rsid w:val="00DE2D6E"/>
    <w:rsid w:val="00DE3261"/>
    <w:rsid w:val="00DE3AFF"/>
    <w:rsid w:val="00DE5B47"/>
    <w:rsid w:val="00DE60C6"/>
    <w:rsid w:val="00DE787C"/>
    <w:rsid w:val="00DE7B81"/>
    <w:rsid w:val="00DE7CA8"/>
    <w:rsid w:val="00DF00B4"/>
    <w:rsid w:val="00DF0101"/>
    <w:rsid w:val="00DF0761"/>
    <w:rsid w:val="00DF0CFC"/>
    <w:rsid w:val="00DF12B3"/>
    <w:rsid w:val="00DF1CF2"/>
    <w:rsid w:val="00DF1E1B"/>
    <w:rsid w:val="00DF1FCD"/>
    <w:rsid w:val="00DF3F90"/>
    <w:rsid w:val="00DF537F"/>
    <w:rsid w:val="00DF6B93"/>
    <w:rsid w:val="00DF7428"/>
    <w:rsid w:val="00E0027C"/>
    <w:rsid w:val="00E00810"/>
    <w:rsid w:val="00E00C51"/>
    <w:rsid w:val="00E0110D"/>
    <w:rsid w:val="00E01213"/>
    <w:rsid w:val="00E013A5"/>
    <w:rsid w:val="00E01E0D"/>
    <w:rsid w:val="00E02720"/>
    <w:rsid w:val="00E03EFF"/>
    <w:rsid w:val="00E04321"/>
    <w:rsid w:val="00E05B4C"/>
    <w:rsid w:val="00E07B11"/>
    <w:rsid w:val="00E07B53"/>
    <w:rsid w:val="00E101E8"/>
    <w:rsid w:val="00E1081C"/>
    <w:rsid w:val="00E10B6F"/>
    <w:rsid w:val="00E1125B"/>
    <w:rsid w:val="00E116C3"/>
    <w:rsid w:val="00E11AC5"/>
    <w:rsid w:val="00E11FE6"/>
    <w:rsid w:val="00E1209E"/>
    <w:rsid w:val="00E13F8F"/>
    <w:rsid w:val="00E17068"/>
    <w:rsid w:val="00E17D11"/>
    <w:rsid w:val="00E201AA"/>
    <w:rsid w:val="00E20605"/>
    <w:rsid w:val="00E20B7D"/>
    <w:rsid w:val="00E21030"/>
    <w:rsid w:val="00E217AD"/>
    <w:rsid w:val="00E21DBC"/>
    <w:rsid w:val="00E22461"/>
    <w:rsid w:val="00E22F6A"/>
    <w:rsid w:val="00E23223"/>
    <w:rsid w:val="00E23488"/>
    <w:rsid w:val="00E251E5"/>
    <w:rsid w:val="00E25628"/>
    <w:rsid w:val="00E25B82"/>
    <w:rsid w:val="00E265D0"/>
    <w:rsid w:val="00E26F9F"/>
    <w:rsid w:val="00E272AA"/>
    <w:rsid w:val="00E27F53"/>
    <w:rsid w:val="00E30A35"/>
    <w:rsid w:val="00E30E79"/>
    <w:rsid w:val="00E30EB6"/>
    <w:rsid w:val="00E33384"/>
    <w:rsid w:val="00E34270"/>
    <w:rsid w:val="00E35408"/>
    <w:rsid w:val="00E354B5"/>
    <w:rsid w:val="00E3576B"/>
    <w:rsid w:val="00E363CE"/>
    <w:rsid w:val="00E367CE"/>
    <w:rsid w:val="00E36A8B"/>
    <w:rsid w:val="00E37068"/>
    <w:rsid w:val="00E37146"/>
    <w:rsid w:val="00E37363"/>
    <w:rsid w:val="00E37519"/>
    <w:rsid w:val="00E37C22"/>
    <w:rsid w:val="00E37C92"/>
    <w:rsid w:val="00E401A4"/>
    <w:rsid w:val="00E401F9"/>
    <w:rsid w:val="00E40249"/>
    <w:rsid w:val="00E40B40"/>
    <w:rsid w:val="00E4262D"/>
    <w:rsid w:val="00E42CE1"/>
    <w:rsid w:val="00E431F5"/>
    <w:rsid w:val="00E4333B"/>
    <w:rsid w:val="00E4480B"/>
    <w:rsid w:val="00E44AE3"/>
    <w:rsid w:val="00E44B7D"/>
    <w:rsid w:val="00E453CD"/>
    <w:rsid w:val="00E45619"/>
    <w:rsid w:val="00E4582B"/>
    <w:rsid w:val="00E45B2D"/>
    <w:rsid w:val="00E45E00"/>
    <w:rsid w:val="00E471EC"/>
    <w:rsid w:val="00E47557"/>
    <w:rsid w:val="00E47B81"/>
    <w:rsid w:val="00E51035"/>
    <w:rsid w:val="00E5103A"/>
    <w:rsid w:val="00E51C16"/>
    <w:rsid w:val="00E52164"/>
    <w:rsid w:val="00E52535"/>
    <w:rsid w:val="00E52B67"/>
    <w:rsid w:val="00E5309C"/>
    <w:rsid w:val="00E53507"/>
    <w:rsid w:val="00E53FF8"/>
    <w:rsid w:val="00E54A4F"/>
    <w:rsid w:val="00E5506A"/>
    <w:rsid w:val="00E55E9F"/>
    <w:rsid w:val="00E5684F"/>
    <w:rsid w:val="00E57102"/>
    <w:rsid w:val="00E60FD5"/>
    <w:rsid w:val="00E61201"/>
    <w:rsid w:val="00E61528"/>
    <w:rsid w:val="00E61F45"/>
    <w:rsid w:val="00E62EE4"/>
    <w:rsid w:val="00E639CC"/>
    <w:rsid w:val="00E65F00"/>
    <w:rsid w:val="00E67F57"/>
    <w:rsid w:val="00E70663"/>
    <w:rsid w:val="00E708D6"/>
    <w:rsid w:val="00E7093E"/>
    <w:rsid w:val="00E70F78"/>
    <w:rsid w:val="00E71876"/>
    <w:rsid w:val="00E725E0"/>
    <w:rsid w:val="00E728B8"/>
    <w:rsid w:val="00E74C60"/>
    <w:rsid w:val="00E7571D"/>
    <w:rsid w:val="00E7577C"/>
    <w:rsid w:val="00E76BF5"/>
    <w:rsid w:val="00E770C6"/>
    <w:rsid w:val="00E77AF9"/>
    <w:rsid w:val="00E77C14"/>
    <w:rsid w:val="00E81805"/>
    <w:rsid w:val="00E81E62"/>
    <w:rsid w:val="00E82229"/>
    <w:rsid w:val="00E82DB1"/>
    <w:rsid w:val="00E83AEF"/>
    <w:rsid w:val="00E83FFE"/>
    <w:rsid w:val="00E84854"/>
    <w:rsid w:val="00E866A8"/>
    <w:rsid w:val="00E86A23"/>
    <w:rsid w:val="00E86BCB"/>
    <w:rsid w:val="00E876FD"/>
    <w:rsid w:val="00E87875"/>
    <w:rsid w:val="00E87978"/>
    <w:rsid w:val="00E90678"/>
    <w:rsid w:val="00E908CA"/>
    <w:rsid w:val="00E91C8D"/>
    <w:rsid w:val="00E930AE"/>
    <w:rsid w:val="00E931BA"/>
    <w:rsid w:val="00E93667"/>
    <w:rsid w:val="00E9403D"/>
    <w:rsid w:val="00E941E2"/>
    <w:rsid w:val="00E9478D"/>
    <w:rsid w:val="00E94E57"/>
    <w:rsid w:val="00E97A71"/>
    <w:rsid w:val="00EA05D7"/>
    <w:rsid w:val="00EA089D"/>
    <w:rsid w:val="00EA0EE3"/>
    <w:rsid w:val="00EA1BA5"/>
    <w:rsid w:val="00EA1F5A"/>
    <w:rsid w:val="00EA216A"/>
    <w:rsid w:val="00EA2744"/>
    <w:rsid w:val="00EA28CC"/>
    <w:rsid w:val="00EA29C0"/>
    <w:rsid w:val="00EA3B92"/>
    <w:rsid w:val="00EA3BB3"/>
    <w:rsid w:val="00EA3D88"/>
    <w:rsid w:val="00EA40F6"/>
    <w:rsid w:val="00EA485D"/>
    <w:rsid w:val="00EA54B1"/>
    <w:rsid w:val="00EA5C57"/>
    <w:rsid w:val="00EA5F87"/>
    <w:rsid w:val="00EA60A8"/>
    <w:rsid w:val="00EA657F"/>
    <w:rsid w:val="00EA69E1"/>
    <w:rsid w:val="00EA6FD1"/>
    <w:rsid w:val="00EA732F"/>
    <w:rsid w:val="00EA7BF0"/>
    <w:rsid w:val="00EB0587"/>
    <w:rsid w:val="00EB1C3E"/>
    <w:rsid w:val="00EB2E46"/>
    <w:rsid w:val="00EB301C"/>
    <w:rsid w:val="00EB31EB"/>
    <w:rsid w:val="00EB41B4"/>
    <w:rsid w:val="00EB5570"/>
    <w:rsid w:val="00EB5CFF"/>
    <w:rsid w:val="00EB75A0"/>
    <w:rsid w:val="00EB787C"/>
    <w:rsid w:val="00EC0181"/>
    <w:rsid w:val="00EC14E1"/>
    <w:rsid w:val="00EC1E49"/>
    <w:rsid w:val="00EC2195"/>
    <w:rsid w:val="00EC2E5A"/>
    <w:rsid w:val="00EC4C8D"/>
    <w:rsid w:val="00EC60E1"/>
    <w:rsid w:val="00EC6213"/>
    <w:rsid w:val="00EC71C5"/>
    <w:rsid w:val="00ED0895"/>
    <w:rsid w:val="00ED18FF"/>
    <w:rsid w:val="00ED19ED"/>
    <w:rsid w:val="00ED1E8A"/>
    <w:rsid w:val="00ED2E36"/>
    <w:rsid w:val="00ED537F"/>
    <w:rsid w:val="00ED55BE"/>
    <w:rsid w:val="00ED603C"/>
    <w:rsid w:val="00ED7977"/>
    <w:rsid w:val="00ED7EE4"/>
    <w:rsid w:val="00ED7EF9"/>
    <w:rsid w:val="00ED7FB9"/>
    <w:rsid w:val="00EE03EF"/>
    <w:rsid w:val="00EE09EA"/>
    <w:rsid w:val="00EE0D2F"/>
    <w:rsid w:val="00EE15CE"/>
    <w:rsid w:val="00EE168A"/>
    <w:rsid w:val="00EE1817"/>
    <w:rsid w:val="00EE1BD8"/>
    <w:rsid w:val="00EE24F8"/>
    <w:rsid w:val="00EE2B72"/>
    <w:rsid w:val="00EE323A"/>
    <w:rsid w:val="00EE39B5"/>
    <w:rsid w:val="00EE470D"/>
    <w:rsid w:val="00EE5DDF"/>
    <w:rsid w:val="00EE6144"/>
    <w:rsid w:val="00EE660B"/>
    <w:rsid w:val="00EE6728"/>
    <w:rsid w:val="00EE7153"/>
    <w:rsid w:val="00EE7FBD"/>
    <w:rsid w:val="00EF09BF"/>
    <w:rsid w:val="00EF3769"/>
    <w:rsid w:val="00EF48B9"/>
    <w:rsid w:val="00EF50A8"/>
    <w:rsid w:val="00EF5274"/>
    <w:rsid w:val="00EF7ECE"/>
    <w:rsid w:val="00F004B1"/>
    <w:rsid w:val="00F01A1A"/>
    <w:rsid w:val="00F02DA0"/>
    <w:rsid w:val="00F03351"/>
    <w:rsid w:val="00F03F64"/>
    <w:rsid w:val="00F046EE"/>
    <w:rsid w:val="00F04EB7"/>
    <w:rsid w:val="00F056A1"/>
    <w:rsid w:val="00F05BCE"/>
    <w:rsid w:val="00F06F24"/>
    <w:rsid w:val="00F100A7"/>
    <w:rsid w:val="00F11D72"/>
    <w:rsid w:val="00F12247"/>
    <w:rsid w:val="00F1234F"/>
    <w:rsid w:val="00F12361"/>
    <w:rsid w:val="00F138F6"/>
    <w:rsid w:val="00F153EB"/>
    <w:rsid w:val="00F155F7"/>
    <w:rsid w:val="00F15AC7"/>
    <w:rsid w:val="00F1662A"/>
    <w:rsid w:val="00F17C46"/>
    <w:rsid w:val="00F17D93"/>
    <w:rsid w:val="00F17F3E"/>
    <w:rsid w:val="00F2013A"/>
    <w:rsid w:val="00F2084D"/>
    <w:rsid w:val="00F20DA7"/>
    <w:rsid w:val="00F20FE3"/>
    <w:rsid w:val="00F22224"/>
    <w:rsid w:val="00F2240E"/>
    <w:rsid w:val="00F227E7"/>
    <w:rsid w:val="00F22A9E"/>
    <w:rsid w:val="00F23135"/>
    <w:rsid w:val="00F24C66"/>
    <w:rsid w:val="00F26C8B"/>
    <w:rsid w:val="00F272B0"/>
    <w:rsid w:val="00F279FD"/>
    <w:rsid w:val="00F27F42"/>
    <w:rsid w:val="00F315AD"/>
    <w:rsid w:val="00F328E1"/>
    <w:rsid w:val="00F329D6"/>
    <w:rsid w:val="00F32D45"/>
    <w:rsid w:val="00F33794"/>
    <w:rsid w:val="00F33D62"/>
    <w:rsid w:val="00F35847"/>
    <w:rsid w:val="00F36DE5"/>
    <w:rsid w:val="00F37033"/>
    <w:rsid w:val="00F3760E"/>
    <w:rsid w:val="00F3772C"/>
    <w:rsid w:val="00F37FEB"/>
    <w:rsid w:val="00F40810"/>
    <w:rsid w:val="00F41225"/>
    <w:rsid w:val="00F41A8F"/>
    <w:rsid w:val="00F41F74"/>
    <w:rsid w:val="00F4231E"/>
    <w:rsid w:val="00F43624"/>
    <w:rsid w:val="00F43633"/>
    <w:rsid w:val="00F44324"/>
    <w:rsid w:val="00F44D47"/>
    <w:rsid w:val="00F45019"/>
    <w:rsid w:val="00F45E49"/>
    <w:rsid w:val="00F46B60"/>
    <w:rsid w:val="00F471BF"/>
    <w:rsid w:val="00F47392"/>
    <w:rsid w:val="00F47BE9"/>
    <w:rsid w:val="00F47FB3"/>
    <w:rsid w:val="00F5036C"/>
    <w:rsid w:val="00F5364E"/>
    <w:rsid w:val="00F536AE"/>
    <w:rsid w:val="00F5378A"/>
    <w:rsid w:val="00F53D9B"/>
    <w:rsid w:val="00F559CE"/>
    <w:rsid w:val="00F56A33"/>
    <w:rsid w:val="00F57D41"/>
    <w:rsid w:val="00F6011A"/>
    <w:rsid w:val="00F604F3"/>
    <w:rsid w:val="00F60DE9"/>
    <w:rsid w:val="00F612C0"/>
    <w:rsid w:val="00F61454"/>
    <w:rsid w:val="00F615B3"/>
    <w:rsid w:val="00F61981"/>
    <w:rsid w:val="00F61A91"/>
    <w:rsid w:val="00F62466"/>
    <w:rsid w:val="00F638AF"/>
    <w:rsid w:val="00F63D0A"/>
    <w:rsid w:val="00F63E20"/>
    <w:rsid w:val="00F649CD"/>
    <w:rsid w:val="00F64E1A"/>
    <w:rsid w:val="00F65FE6"/>
    <w:rsid w:val="00F70531"/>
    <w:rsid w:val="00F7114A"/>
    <w:rsid w:val="00F71D0A"/>
    <w:rsid w:val="00F71FE3"/>
    <w:rsid w:val="00F72117"/>
    <w:rsid w:val="00F72962"/>
    <w:rsid w:val="00F74799"/>
    <w:rsid w:val="00F74B8B"/>
    <w:rsid w:val="00F75008"/>
    <w:rsid w:val="00F7747C"/>
    <w:rsid w:val="00F778D4"/>
    <w:rsid w:val="00F8032A"/>
    <w:rsid w:val="00F805BB"/>
    <w:rsid w:val="00F80DCD"/>
    <w:rsid w:val="00F811AF"/>
    <w:rsid w:val="00F81CDF"/>
    <w:rsid w:val="00F8284D"/>
    <w:rsid w:val="00F82972"/>
    <w:rsid w:val="00F83604"/>
    <w:rsid w:val="00F83B2E"/>
    <w:rsid w:val="00F83E17"/>
    <w:rsid w:val="00F862DB"/>
    <w:rsid w:val="00F87639"/>
    <w:rsid w:val="00F9039D"/>
    <w:rsid w:val="00F905FF"/>
    <w:rsid w:val="00F90B88"/>
    <w:rsid w:val="00F9342B"/>
    <w:rsid w:val="00F95525"/>
    <w:rsid w:val="00F96BA7"/>
    <w:rsid w:val="00F972B8"/>
    <w:rsid w:val="00FA075A"/>
    <w:rsid w:val="00FA0EE3"/>
    <w:rsid w:val="00FA1481"/>
    <w:rsid w:val="00FA1841"/>
    <w:rsid w:val="00FA1D7C"/>
    <w:rsid w:val="00FA233A"/>
    <w:rsid w:val="00FA2A4A"/>
    <w:rsid w:val="00FA2F49"/>
    <w:rsid w:val="00FA3E15"/>
    <w:rsid w:val="00FA3F34"/>
    <w:rsid w:val="00FA4215"/>
    <w:rsid w:val="00FA519F"/>
    <w:rsid w:val="00FA537B"/>
    <w:rsid w:val="00FA6881"/>
    <w:rsid w:val="00FA68BB"/>
    <w:rsid w:val="00FA713A"/>
    <w:rsid w:val="00FB0902"/>
    <w:rsid w:val="00FB0E03"/>
    <w:rsid w:val="00FB195F"/>
    <w:rsid w:val="00FB4CEF"/>
    <w:rsid w:val="00FB4F8B"/>
    <w:rsid w:val="00FB52EC"/>
    <w:rsid w:val="00FB5303"/>
    <w:rsid w:val="00FB5841"/>
    <w:rsid w:val="00FB6D37"/>
    <w:rsid w:val="00FB6E2A"/>
    <w:rsid w:val="00FB7287"/>
    <w:rsid w:val="00FB72D9"/>
    <w:rsid w:val="00FB7922"/>
    <w:rsid w:val="00FB7FCA"/>
    <w:rsid w:val="00FC0731"/>
    <w:rsid w:val="00FC09C3"/>
    <w:rsid w:val="00FC0A8A"/>
    <w:rsid w:val="00FC12AE"/>
    <w:rsid w:val="00FC1520"/>
    <w:rsid w:val="00FC2AD5"/>
    <w:rsid w:val="00FC42EC"/>
    <w:rsid w:val="00FC507E"/>
    <w:rsid w:val="00FC5112"/>
    <w:rsid w:val="00FC54D3"/>
    <w:rsid w:val="00FC5654"/>
    <w:rsid w:val="00FC5757"/>
    <w:rsid w:val="00FC5B10"/>
    <w:rsid w:val="00FC5C5D"/>
    <w:rsid w:val="00FD122D"/>
    <w:rsid w:val="00FD2429"/>
    <w:rsid w:val="00FD2503"/>
    <w:rsid w:val="00FD2977"/>
    <w:rsid w:val="00FD2D2E"/>
    <w:rsid w:val="00FD2D9C"/>
    <w:rsid w:val="00FD4BBA"/>
    <w:rsid w:val="00FD4F93"/>
    <w:rsid w:val="00FD571F"/>
    <w:rsid w:val="00FD5AE8"/>
    <w:rsid w:val="00FD631F"/>
    <w:rsid w:val="00FD7AAF"/>
    <w:rsid w:val="00FE0DA3"/>
    <w:rsid w:val="00FE157B"/>
    <w:rsid w:val="00FE1CC7"/>
    <w:rsid w:val="00FE1F8B"/>
    <w:rsid w:val="00FE22E1"/>
    <w:rsid w:val="00FE277D"/>
    <w:rsid w:val="00FE30E1"/>
    <w:rsid w:val="00FE35E6"/>
    <w:rsid w:val="00FE3B39"/>
    <w:rsid w:val="00FE4F74"/>
    <w:rsid w:val="00FE5701"/>
    <w:rsid w:val="00FE5904"/>
    <w:rsid w:val="00FE7962"/>
    <w:rsid w:val="00FF0A06"/>
    <w:rsid w:val="00FF0E2F"/>
    <w:rsid w:val="00FF107F"/>
    <w:rsid w:val="00FF2AB5"/>
    <w:rsid w:val="00FF2D9E"/>
    <w:rsid w:val="00FF3530"/>
    <w:rsid w:val="00FF43DA"/>
    <w:rsid w:val="00FF4952"/>
    <w:rsid w:val="00FF5C1E"/>
    <w:rsid w:val="00FF6768"/>
    <w:rsid w:val="00FF6DBC"/>
    <w:rsid w:val="00FF7122"/>
    <w:rsid w:val="00FF76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noProof w:val="0"/>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noProof w:val="0"/>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noProof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noProof w:val="0"/>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noProof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 w:type="paragraph" w:customStyle="1" w:styleId="Body">
    <w:name w:val="Body"/>
    <w:rsid w:val="009551E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14:textOutline w14:w="0" w14:cap="flat" w14:cmpd="sng" w14:algn="ctr">
        <w14:noFill/>
        <w14:prstDash w14:val="solid"/>
        <w14:bevel/>
      </w14:textOutline>
    </w:rPr>
  </w:style>
  <w:style w:type="numbering" w:customStyle="1" w:styleId="Trenutniseznam1">
    <w:name w:val="Trenutni seznam1"/>
    <w:uiPriority w:val="99"/>
    <w:rsid w:val="0090585B"/>
  </w:style>
  <w:style w:type="character" w:customStyle="1" w:styleId="apple-converted-space">
    <w:name w:val="apple-converted-space"/>
    <w:basedOn w:val="Privzetapisavaodstavka"/>
    <w:rsid w:val="00616A35"/>
  </w:style>
  <w:style w:type="character" w:customStyle="1" w:styleId="cf01">
    <w:name w:val="cf01"/>
    <w:basedOn w:val="Privzetapisavaodstavka"/>
    <w:rsid w:val="00460983"/>
    <w:rPr>
      <w:rFonts w:ascii="Segoe UI" w:hAnsi="Segoe UI" w:cs="Segoe UI" w:hint="default"/>
      <w:sz w:val="18"/>
      <w:szCs w:val="18"/>
    </w:rPr>
  </w:style>
  <w:style w:type="character" w:customStyle="1" w:styleId="cf11">
    <w:name w:val="cf11"/>
    <w:basedOn w:val="Privzetapisavaodstavka"/>
    <w:rsid w:val="004609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1-01-2515/odlok-o-ustanovitvi-javnega-zavoda-kosovelov-dom-sezana---kulturni-center-krasa/" TargetMode="External"/><Relationship Id="rId18" Type="http://schemas.openxmlformats.org/officeDocument/2006/relationships/hyperlink" Target="https://www.uradni-list.si/glasilo-uradni-list-rs/vsebina/2021-01-2515/odlok-o-ustanovitvi-javnega-zavoda-kosovelov-dom-sezana---kulturni-center-krasa/" TargetMode="External"/><Relationship Id="rId26" Type="http://schemas.openxmlformats.org/officeDocument/2006/relationships/hyperlink" Target="https://www.uradni-list.si/glasilo-uradni-list-rs/vsebina/2021-01-2515/odlok-o-ustanovitvi-javnega-zavoda-kosovelov-dom-sezana---kulturni-center-krasa/"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1-01-2515/odlok-o-ustanovitvi-javnega-zavoda-kosovelov-dom-sezana---kulturni-center-kras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21-01-2515/odlok-o-ustanovitvi-javnega-zavoda-kosovelov-dom-sezana---kulturni-center-krasa/" TargetMode="External"/><Relationship Id="rId17" Type="http://schemas.openxmlformats.org/officeDocument/2006/relationships/hyperlink" Target="https://www.uradni-list.si/glasilo-uradni-list-rs/vsebina/2021-01-2515/odlok-o-ustanovitvi-javnega-zavoda-kosovelov-dom-sezana---kulturni-center-krasa/" TargetMode="External"/><Relationship Id="rId25" Type="http://schemas.openxmlformats.org/officeDocument/2006/relationships/hyperlink" Target="https://www.uradni-list.si/glasilo-uradni-list-rs/vsebina/2021-01-2515/odlok-o-ustanovitvi-javnega-zavoda-kosovelov-dom-sezana---kulturni-center-kras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21-01-2515/odlok-o-ustanovitvi-javnega-zavoda-kosovelov-dom-sezana---kulturni-center-krasa/" TargetMode="External"/><Relationship Id="rId20" Type="http://schemas.openxmlformats.org/officeDocument/2006/relationships/hyperlink" Target="https://www.uradni-list.si/glasilo-uradni-list-rs/vsebina/2021-01-2515/odlok-o-ustanovitvi-javnega-zavoda-kosovelov-dom-sezana---kulturni-center-kras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1-01-2515/odlok-o-ustanovitvi-javnega-zavoda-kosovelov-dom-sezana---kulturni-center-krasa/" TargetMode="External"/><Relationship Id="rId24" Type="http://schemas.openxmlformats.org/officeDocument/2006/relationships/hyperlink" Target="https://www.uradni-list.si/glasilo-uradni-list-rs/vsebina/2021-01-2515/odlok-o-ustanovitvi-javnega-zavoda-kosovelov-dom-sezana---kulturni-center-krasa/"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radni-list.si/glasilo-uradni-list-rs/vsebina/2021-01-2515/odlok-o-ustanovitvi-javnega-zavoda-kosovelov-dom-sezana---kulturni-center-krasa/" TargetMode="External"/><Relationship Id="rId23" Type="http://schemas.openxmlformats.org/officeDocument/2006/relationships/hyperlink" Target="https://www.uradni-list.si/glasilo-uradni-list-rs/vsebina/2021-01-2515/odlok-o-ustanovitvi-javnega-zavoda-kosovelov-dom-sezana---kulturni-center-krasa/" TargetMode="External"/><Relationship Id="rId28" Type="http://schemas.openxmlformats.org/officeDocument/2006/relationships/hyperlink" Target="https://www.uradni-list.si/glasilo-uradni-list-rs/vsebina/2021-01-2515/odlok-o-ustanovitvi-javnega-zavoda-kosovelov-dom-sezana---kulturni-center-krasa/" TargetMode="External"/><Relationship Id="rId10" Type="http://schemas.openxmlformats.org/officeDocument/2006/relationships/endnotes" Target="endnotes.xml"/><Relationship Id="rId19" Type="http://schemas.openxmlformats.org/officeDocument/2006/relationships/hyperlink" Target="https://www.uradni-list.si/glasilo-uradni-list-rs/vsebina/2021-01-2515/odlok-o-ustanovitvi-javnega-zavoda-kosovelov-dom-sezana---kulturni-center-krasa/"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1-01-2515/odlok-o-ustanovitvi-javnega-zavoda-kosovelov-dom-sezana---kulturni-center-krasa/" TargetMode="External"/><Relationship Id="rId22" Type="http://schemas.openxmlformats.org/officeDocument/2006/relationships/hyperlink" Target="https://www.uradni-list.si/glasilo-uradni-list-rs/vsebina/2021-01-2515/odlok-o-ustanovitvi-javnega-zavoda-kosovelov-dom-sezana---kulturni-center-krasa/" TargetMode="External"/><Relationship Id="rId27" Type="http://schemas.openxmlformats.org/officeDocument/2006/relationships/hyperlink" Target="https://www.uradni-list.si/glasilo-uradni-list-rs/vsebina/2021-01-2515/odlok-o-ustanovitvi-javnega-zavoda-kosovelov-dom-sezana---kulturni-center-krasa/"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customXml/itemProps3.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6942</Words>
  <Characters>39573</Characters>
  <Application>Microsoft Office Word</Application>
  <DocSecurity>0</DocSecurity>
  <Lines>329</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Marinka Saksida</cp:lastModifiedBy>
  <cp:revision>2</cp:revision>
  <cp:lastPrinted>2026-03-11T07:39:00Z</cp:lastPrinted>
  <dcterms:created xsi:type="dcterms:W3CDTF">2026-06-16T11:47:00Z</dcterms:created>
  <dcterms:modified xsi:type="dcterms:W3CDTF">2026-06-16T11:47:00Z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