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6A2D8687" w:rsidR="0066085E" w:rsidRPr="009D1B62" w:rsidRDefault="009060A3" w:rsidP="0066085E">
      <w:pPr>
        <w:pStyle w:val="Nazivenote"/>
        <w:rPr>
          <w:b w:val="0"/>
          <w:bCs/>
          <w:noProof w:val="0"/>
        </w:rPr>
      </w:pPr>
      <w:r w:rsidRPr="009D1B62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17F897D6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5EE57" id="Pravokotnik 18" o:spid="_x0000_s1026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 w:rsidRPr="009D1B62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1F91A54B" w:rsidR="00445A64" w:rsidRPr="009D1B62" w:rsidRDefault="008137DA" w:rsidP="00445A64">
                            <w:pPr>
                              <w:pStyle w:val="tevilka"/>
                              <w:rPr>
                                <w:noProof w:val="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noProof w:val="0"/>
                                <w:sz w:val="80"/>
                                <w:szCs w:val="8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1F91A54B" w:rsidR="00445A64" w:rsidRPr="009D1B62" w:rsidRDefault="008137DA" w:rsidP="00445A64">
                      <w:pPr>
                        <w:pStyle w:val="tevilka"/>
                        <w:rPr>
                          <w:noProof w:val="0"/>
                          <w:sz w:val="80"/>
                          <w:szCs w:val="80"/>
                        </w:rPr>
                      </w:pPr>
                      <w:r>
                        <w:rPr>
                          <w:noProof w:val="0"/>
                          <w:sz w:val="80"/>
                          <w:szCs w:val="80"/>
                        </w:rPr>
                        <w:t>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 w:rsidRPr="009D1B62">
        <w:rPr>
          <w:noProof w:val="0"/>
        </w:rPr>
        <w:t>Župan</w:t>
      </w:r>
      <w:r w:rsidR="00A7398A" w:rsidRPr="009D1B62">
        <w:rPr>
          <w:noProof w:val="0"/>
        </w:rPr>
        <w:t xml:space="preserve"> </w:t>
      </w:r>
      <w:r w:rsidR="00722FAC" w:rsidRPr="009D1B62">
        <w:rPr>
          <w:noProof w:val="0"/>
        </w:rPr>
        <w:br/>
      </w:r>
      <w:r w:rsidR="002B08B0" w:rsidRPr="009D1B62">
        <w:rPr>
          <w:b w:val="0"/>
          <w:bCs/>
          <w:noProof w:val="0"/>
        </w:rPr>
        <w:t>Trg Edvarda Kardelja 1, 5000 Nova Gorica</w:t>
      </w:r>
    </w:p>
    <w:p w14:paraId="77EDCABD" w14:textId="77777777" w:rsidR="0066085E" w:rsidRPr="009D1B62" w:rsidRDefault="0066085E" w:rsidP="0066085E">
      <w:pPr>
        <w:pStyle w:val="Nazivenote"/>
        <w:rPr>
          <w:noProof w:val="0"/>
        </w:rPr>
      </w:pPr>
    </w:p>
    <w:p w14:paraId="4F0F18C7" w14:textId="72317585" w:rsidR="00395D25" w:rsidRPr="009D1B62" w:rsidRDefault="0066085E" w:rsidP="009C2127">
      <w:pPr>
        <w:pStyle w:val="stevilkadokumenta"/>
        <w:spacing w:after="0" w:line="288" w:lineRule="auto"/>
        <w:rPr>
          <w:rStyle w:val="ZvezaZnak"/>
          <w:bCs/>
          <w:noProof w:val="0"/>
          <w:sz w:val="20"/>
          <w:u w:val="none"/>
        </w:rPr>
      </w:pPr>
      <w:r w:rsidRPr="009D1B62">
        <w:rPr>
          <w:rStyle w:val="ZvezaZnak"/>
          <w:bCs/>
          <w:noProof w:val="0"/>
          <w:sz w:val="20"/>
          <w:u w:val="none"/>
        </w:rPr>
        <w:t xml:space="preserve">Številka: </w:t>
      </w:r>
      <w:r w:rsidR="005044B5" w:rsidRPr="009D1B62">
        <w:rPr>
          <w:rStyle w:val="ZvezaZnak"/>
          <w:bCs/>
          <w:noProof w:val="0"/>
          <w:sz w:val="20"/>
          <w:u w:val="none"/>
        </w:rPr>
        <w:t>302-0054</w:t>
      </w:r>
      <w:r w:rsidR="00AB1BBC" w:rsidRPr="009D1B62">
        <w:rPr>
          <w:rStyle w:val="ZvezaZnak"/>
          <w:bCs/>
          <w:noProof w:val="0"/>
          <w:sz w:val="20"/>
          <w:u w:val="none"/>
        </w:rPr>
        <w:t>/2026</w:t>
      </w:r>
      <w:r w:rsidR="009D1B62">
        <w:rPr>
          <w:rStyle w:val="ZvezaZnak"/>
          <w:bCs/>
          <w:noProof w:val="0"/>
          <w:sz w:val="20"/>
          <w:u w:val="none"/>
        </w:rPr>
        <w:t>-</w:t>
      </w:r>
      <w:r w:rsidR="006A5D0E">
        <w:rPr>
          <w:rStyle w:val="ZvezaZnak"/>
          <w:bCs/>
          <w:noProof w:val="0"/>
          <w:sz w:val="20"/>
          <w:u w:val="none"/>
        </w:rPr>
        <w:t>1</w:t>
      </w:r>
    </w:p>
    <w:p w14:paraId="5B6C62D8" w14:textId="147C6987" w:rsidR="0066085E" w:rsidRPr="009D1B62" w:rsidRDefault="0066085E" w:rsidP="009C2127">
      <w:pPr>
        <w:pStyle w:val="stevilkadokumenta"/>
        <w:spacing w:after="0" w:line="288" w:lineRule="auto"/>
        <w:rPr>
          <w:noProof w:val="0"/>
        </w:rPr>
      </w:pPr>
      <w:r w:rsidRPr="009D1B62">
        <w:rPr>
          <w:noProof w:val="0"/>
        </w:rPr>
        <w:t xml:space="preserve">Nova Gorica, dne </w:t>
      </w:r>
      <w:r w:rsidR="00395D25" w:rsidRPr="009D1B62">
        <w:rPr>
          <w:noProof w:val="0"/>
        </w:rPr>
        <w:t>19.</w:t>
      </w:r>
      <w:r w:rsidR="00400EEB" w:rsidRPr="009D1B62">
        <w:rPr>
          <w:noProof w:val="0"/>
        </w:rPr>
        <w:t xml:space="preserve"> maja 2026</w:t>
      </w:r>
    </w:p>
    <w:p w14:paraId="2D9E2EAD" w14:textId="28716D67" w:rsidR="000807CE" w:rsidRPr="009D1B62" w:rsidRDefault="000807CE" w:rsidP="009B227A">
      <w:pPr>
        <w:pStyle w:val="gradivo"/>
        <w:spacing w:before="480" w:after="480"/>
        <w:rPr>
          <w:b/>
          <w:bCs w:val="0"/>
          <w:noProof w:val="0"/>
        </w:rPr>
      </w:pPr>
      <w:r w:rsidRPr="009D1B62">
        <w:rPr>
          <w:b/>
          <w:bCs w:val="0"/>
          <w:noProof w:val="0"/>
        </w:rPr>
        <w:t>MESTNI SVET MESTNE OBČINE NOVA GORICA</w:t>
      </w:r>
    </w:p>
    <w:p w14:paraId="42663E32" w14:textId="598C01A2" w:rsidR="008802E3" w:rsidRPr="009D1B62" w:rsidRDefault="0066085E" w:rsidP="00FB7287">
      <w:pPr>
        <w:ind w:left="4395" w:hanging="3686"/>
      </w:pPr>
      <w:r w:rsidRPr="009D1B62">
        <w:rPr>
          <w:b/>
          <w:bCs w:val="0"/>
        </w:rPr>
        <w:t>ZADEVA</w:t>
      </w:r>
      <w:r w:rsidRPr="009D1B62">
        <w:t>:</w:t>
      </w:r>
      <w:r w:rsidRPr="009D1B62">
        <w:tab/>
        <w:t>PREDLOG ZA OBRAVNAVO NA SEJI MESTNEGA SVETA MESTNE OBČINE NOVA GORICA</w:t>
      </w:r>
    </w:p>
    <w:p w14:paraId="1D7223B1" w14:textId="5B2C7879" w:rsidR="0070363D" w:rsidRPr="009D1B62" w:rsidRDefault="0066085E" w:rsidP="0070363D">
      <w:pPr>
        <w:pStyle w:val="Naslov1"/>
        <w:spacing w:before="240" w:after="240"/>
        <w:ind w:left="4395" w:hanging="3686"/>
        <w:rPr>
          <w:b w:val="0"/>
          <w:bCs w:val="0"/>
          <w:noProof w:val="0"/>
        </w:rPr>
      </w:pPr>
      <w:r w:rsidRPr="009D1B62">
        <w:rPr>
          <w:noProof w:val="0"/>
          <w:sz w:val="20"/>
          <w:szCs w:val="20"/>
        </w:rPr>
        <w:t>NASLOV:</w:t>
      </w:r>
      <w:r w:rsidRPr="009D1B62">
        <w:rPr>
          <w:noProof w:val="0"/>
        </w:rPr>
        <w:tab/>
      </w:r>
      <w:r w:rsidR="009D1B62" w:rsidRPr="009D1B62">
        <w:rPr>
          <w:noProof w:val="0"/>
          <w:sz w:val="20"/>
          <w:szCs w:val="20"/>
        </w:rPr>
        <w:t>Predlog</w:t>
      </w:r>
      <w:r w:rsidR="009D1B62" w:rsidRPr="009D1B62">
        <w:rPr>
          <w:noProof w:val="0"/>
        </w:rPr>
        <w:t xml:space="preserve"> </w:t>
      </w:r>
      <w:r w:rsidR="00400EEB" w:rsidRPr="009D1B62">
        <w:rPr>
          <w:noProof w:val="0"/>
          <w:sz w:val="20"/>
          <w:szCs w:val="24"/>
        </w:rPr>
        <w:t>Sklep</w:t>
      </w:r>
      <w:r w:rsidR="009D1B62" w:rsidRPr="009D1B62">
        <w:rPr>
          <w:noProof w:val="0"/>
          <w:sz w:val="20"/>
          <w:szCs w:val="24"/>
        </w:rPr>
        <w:t>a</w:t>
      </w:r>
      <w:r w:rsidR="00400EEB" w:rsidRPr="009D1B62">
        <w:rPr>
          <w:noProof w:val="0"/>
          <w:sz w:val="20"/>
          <w:szCs w:val="24"/>
        </w:rPr>
        <w:t xml:space="preserve"> o seznanitvi z </w:t>
      </w:r>
      <w:r w:rsidR="00D24959" w:rsidRPr="009D1B62">
        <w:rPr>
          <w:noProof w:val="0"/>
          <w:sz w:val="20"/>
          <w:szCs w:val="24"/>
        </w:rPr>
        <w:t>L</w:t>
      </w:r>
      <w:r w:rsidR="00400EEB" w:rsidRPr="009D1B62">
        <w:rPr>
          <w:noProof w:val="0"/>
          <w:sz w:val="20"/>
          <w:szCs w:val="24"/>
        </w:rPr>
        <w:t>etnim poročilom</w:t>
      </w:r>
      <w:r w:rsidR="00B42406" w:rsidRPr="009D1B62">
        <w:rPr>
          <w:noProof w:val="0"/>
          <w:sz w:val="20"/>
          <w:szCs w:val="24"/>
        </w:rPr>
        <w:t xml:space="preserve"> o delu</w:t>
      </w:r>
      <w:r w:rsidR="009470A6" w:rsidRPr="009D1B62">
        <w:rPr>
          <w:noProof w:val="0"/>
          <w:sz w:val="20"/>
          <w:szCs w:val="24"/>
        </w:rPr>
        <w:t xml:space="preserve"> za leto</w:t>
      </w:r>
      <w:r w:rsidR="00AB1BBC" w:rsidRPr="009D1B62">
        <w:rPr>
          <w:noProof w:val="0"/>
          <w:sz w:val="20"/>
          <w:szCs w:val="24"/>
        </w:rPr>
        <w:t xml:space="preserve"> </w:t>
      </w:r>
      <w:r w:rsidR="009470A6" w:rsidRPr="009D1B62">
        <w:rPr>
          <w:noProof w:val="0"/>
          <w:sz w:val="20"/>
          <w:szCs w:val="24"/>
        </w:rPr>
        <w:t>2025</w:t>
      </w:r>
      <w:r w:rsidR="007D217E" w:rsidRPr="009D1B62">
        <w:rPr>
          <w:noProof w:val="0"/>
          <w:sz w:val="20"/>
          <w:szCs w:val="24"/>
        </w:rPr>
        <w:t xml:space="preserve"> -</w:t>
      </w:r>
      <w:r w:rsidR="009470A6" w:rsidRPr="009D1B62">
        <w:rPr>
          <w:noProof w:val="0"/>
          <w:sz w:val="20"/>
          <w:szCs w:val="24"/>
        </w:rPr>
        <w:t xml:space="preserve"> </w:t>
      </w:r>
      <w:r w:rsidR="0070363D" w:rsidRPr="009D1B62">
        <w:rPr>
          <w:noProof w:val="0"/>
          <w:sz w:val="20"/>
          <w:szCs w:val="24"/>
        </w:rPr>
        <w:t>RRA SEVERNE PRIMORSKE</w:t>
      </w:r>
      <w:r w:rsidR="00156CCF" w:rsidRPr="009D1B62">
        <w:rPr>
          <w:noProof w:val="0"/>
          <w:sz w:val="20"/>
          <w:szCs w:val="24"/>
        </w:rPr>
        <w:t>,</w:t>
      </w:r>
      <w:r w:rsidR="0070363D" w:rsidRPr="009D1B62">
        <w:rPr>
          <w:noProof w:val="0"/>
          <w:sz w:val="20"/>
          <w:szCs w:val="24"/>
        </w:rPr>
        <w:t xml:space="preserve"> Regijsk</w:t>
      </w:r>
      <w:r w:rsidR="00156CCF" w:rsidRPr="009D1B62">
        <w:rPr>
          <w:noProof w:val="0"/>
          <w:sz w:val="20"/>
          <w:szCs w:val="24"/>
        </w:rPr>
        <w:t>e</w:t>
      </w:r>
      <w:r w:rsidR="0070363D" w:rsidRPr="009D1B62">
        <w:rPr>
          <w:noProof w:val="0"/>
          <w:sz w:val="20"/>
          <w:szCs w:val="24"/>
        </w:rPr>
        <w:t xml:space="preserve"> razvojn</w:t>
      </w:r>
      <w:r w:rsidR="00156CCF" w:rsidRPr="009D1B62">
        <w:rPr>
          <w:noProof w:val="0"/>
          <w:sz w:val="20"/>
          <w:szCs w:val="24"/>
        </w:rPr>
        <w:t>e</w:t>
      </w:r>
      <w:r w:rsidR="0070363D" w:rsidRPr="009D1B62">
        <w:rPr>
          <w:noProof w:val="0"/>
          <w:sz w:val="20"/>
          <w:szCs w:val="24"/>
        </w:rPr>
        <w:t xml:space="preserve"> ag</w:t>
      </w:r>
      <w:r w:rsidR="00342E9A" w:rsidRPr="009D1B62">
        <w:rPr>
          <w:noProof w:val="0"/>
          <w:sz w:val="20"/>
          <w:szCs w:val="24"/>
        </w:rPr>
        <w:t>e</w:t>
      </w:r>
      <w:r w:rsidR="0070363D" w:rsidRPr="009D1B62">
        <w:rPr>
          <w:noProof w:val="0"/>
          <w:sz w:val="20"/>
          <w:szCs w:val="24"/>
        </w:rPr>
        <w:t>ncij</w:t>
      </w:r>
      <w:r w:rsidR="00156CCF" w:rsidRPr="009D1B62">
        <w:rPr>
          <w:noProof w:val="0"/>
          <w:sz w:val="20"/>
          <w:szCs w:val="24"/>
        </w:rPr>
        <w:t>e,</w:t>
      </w:r>
      <w:r w:rsidR="0070363D" w:rsidRPr="009D1B62">
        <w:rPr>
          <w:noProof w:val="0"/>
          <w:sz w:val="20"/>
          <w:szCs w:val="24"/>
        </w:rPr>
        <w:t xml:space="preserve"> d.o.o. Nova Gorica </w:t>
      </w:r>
    </w:p>
    <w:p w14:paraId="7DE84ABE" w14:textId="54FE9E81" w:rsidR="000C0AE4" w:rsidRPr="009D1B62" w:rsidRDefault="005670A2" w:rsidP="000C0AE4">
      <w:pPr>
        <w:ind w:left="4395" w:hanging="3686"/>
        <w:jc w:val="left"/>
      </w:pPr>
      <w:r w:rsidRPr="009D1B62">
        <w:rPr>
          <w:b/>
          <w:bCs w:val="0"/>
        </w:rPr>
        <w:t>G</w:t>
      </w:r>
      <w:r w:rsidR="0066085E" w:rsidRPr="009D1B62">
        <w:rPr>
          <w:b/>
          <w:bCs w:val="0"/>
        </w:rPr>
        <w:t>RADIVO PRIPRAVIL</w:t>
      </w:r>
      <w:r w:rsidR="0066085E" w:rsidRPr="009D1B62">
        <w:t>:</w:t>
      </w:r>
      <w:r w:rsidR="0066085E" w:rsidRPr="009D1B62">
        <w:tab/>
      </w:r>
      <w:r w:rsidR="002E54C0" w:rsidRPr="009D1B62">
        <w:t xml:space="preserve">Mestna občina Nova Gorica,  </w:t>
      </w:r>
      <w:r w:rsidR="00FF55D8" w:rsidRPr="009D1B62">
        <w:t>Oddelek za gospodarstvo in gospodarske javne službe</w:t>
      </w:r>
    </w:p>
    <w:p w14:paraId="2589E91B" w14:textId="754920F1" w:rsidR="0066085E" w:rsidRPr="009D1B62" w:rsidRDefault="0066085E" w:rsidP="000C0AE4">
      <w:pPr>
        <w:ind w:left="4395" w:hanging="3686"/>
        <w:jc w:val="left"/>
      </w:pPr>
      <w:r w:rsidRPr="009D1B62">
        <w:rPr>
          <w:b/>
          <w:bCs w:val="0"/>
        </w:rPr>
        <w:t>IZDELOVALEC GRADIVA:</w:t>
      </w:r>
      <w:r w:rsidR="00FB7287" w:rsidRPr="009D1B62">
        <w:tab/>
      </w:r>
      <w:r w:rsidR="0005218A" w:rsidRPr="009D1B62">
        <w:t xml:space="preserve">RRA SEVERNE PRIMORSKE, Regijska razvojna agencija, d.o.o. Nova Gorica </w:t>
      </w:r>
      <w:r w:rsidR="0027423E" w:rsidRPr="009D1B62">
        <w:t xml:space="preserve"> </w:t>
      </w:r>
    </w:p>
    <w:p w14:paraId="11F58982" w14:textId="61DB2D6B" w:rsidR="0066085E" w:rsidRPr="009D1B62" w:rsidRDefault="0066085E" w:rsidP="00FB7287">
      <w:pPr>
        <w:ind w:left="4395" w:hanging="3686"/>
        <w:rPr>
          <w:b/>
          <w:bCs w:val="0"/>
        </w:rPr>
      </w:pPr>
      <w:r w:rsidRPr="009D1B62">
        <w:rPr>
          <w:b/>
          <w:bCs w:val="0"/>
        </w:rPr>
        <w:t>POROČEVALEC:</w:t>
      </w:r>
      <w:r w:rsidR="00FB7287" w:rsidRPr="009D1B62">
        <w:t xml:space="preserve"> </w:t>
      </w:r>
      <w:r w:rsidR="00FB7287" w:rsidRPr="009D1B62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BE5DF7" w:rsidRPr="009D1B62">
            <w:t>mag.</w:t>
          </w:r>
          <w:r w:rsidR="00C87E25" w:rsidRPr="009D1B62">
            <w:t xml:space="preserve"> </w:t>
          </w:r>
          <w:r w:rsidR="00BE5DF7" w:rsidRPr="009D1B62">
            <w:t>Matija Ukmar</w:t>
          </w:r>
          <w:r w:rsidR="00182EC6" w:rsidRPr="009D1B62">
            <w:t>, direktor</w:t>
          </w:r>
          <w:r w:rsidR="00161717" w:rsidRPr="009D1B62">
            <w:t xml:space="preserve"> RRA SEVERNE PRIMORSKE, Regijska razvojna agencija</w:t>
          </w:r>
          <w:r w:rsidR="0005218A" w:rsidRPr="009D1B62">
            <w:t xml:space="preserve">, d.o.o. Nova Gorica </w:t>
          </w:r>
          <w:r w:rsidR="00BE5DF7" w:rsidRPr="009D1B62">
            <w:t xml:space="preserve"> </w:t>
          </w:r>
        </w:sdtContent>
      </w:sdt>
    </w:p>
    <w:p w14:paraId="75A8D632" w14:textId="6655A529" w:rsidR="0066085E" w:rsidRPr="009D1B62" w:rsidRDefault="0066085E" w:rsidP="00FB7287">
      <w:pPr>
        <w:ind w:left="4395" w:hanging="3686"/>
      </w:pPr>
      <w:r w:rsidRPr="009D1B62">
        <w:rPr>
          <w:b/>
          <w:bCs w:val="0"/>
        </w:rPr>
        <w:t xml:space="preserve">PRISTOJNO DELOVNO </w:t>
      </w:r>
      <w:r w:rsidR="00A07EAA" w:rsidRPr="009D1B62">
        <w:rPr>
          <w:b/>
          <w:bCs w:val="0"/>
        </w:rPr>
        <w:t>TELO</w:t>
      </w:r>
      <w:r w:rsidRPr="009D1B62">
        <w:t xml:space="preserve">: </w:t>
      </w:r>
      <w:r w:rsidRPr="009D1B62"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400EEB" w:rsidRPr="009D1B62">
            <w:t>Odbor za gospodarstvo</w:t>
          </w:r>
        </w:sdtContent>
      </w:sdt>
    </w:p>
    <w:p w14:paraId="4C9319DA" w14:textId="7B5A35DC" w:rsidR="0066085E" w:rsidRPr="009D1B62" w:rsidRDefault="0066085E" w:rsidP="00352A82">
      <w:pPr>
        <w:rPr>
          <w:b/>
          <w:bCs w:val="0"/>
        </w:rPr>
      </w:pPr>
      <w:r w:rsidRPr="009D1B62">
        <w:rPr>
          <w:b/>
          <w:bCs w:val="0"/>
        </w:rPr>
        <w:t xml:space="preserve">PREDLOG SKLEPA: </w:t>
      </w:r>
    </w:p>
    <w:p w14:paraId="267E24A6" w14:textId="008A1249" w:rsidR="00FB7287" w:rsidRPr="009D1B62" w:rsidRDefault="00FB7287" w:rsidP="000E5815">
      <w:r w:rsidRPr="009D1B62">
        <w:t xml:space="preserve">Mestni svet Mestne občine Nova Gorica sprejme Sklep o </w:t>
      </w:r>
      <w:r w:rsidR="00400EEB" w:rsidRPr="009D1B62">
        <w:t>seznanitvi z Letnim poročilom</w:t>
      </w:r>
      <w:r w:rsidR="002E54C0" w:rsidRPr="009D1B62">
        <w:t xml:space="preserve"> o delu</w:t>
      </w:r>
      <w:r w:rsidR="00BE008E" w:rsidRPr="009D1B62">
        <w:t xml:space="preserve"> za leto 2025 </w:t>
      </w:r>
      <w:r w:rsidR="007E2FF5" w:rsidRPr="009D1B62">
        <w:t>-</w:t>
      </w:r>
      <w:r w:rsidR="006A17C4" w:rsidRPr="009D1B62">
        <w:t xml:space="preserve"> RRA SEVERNE PRIMORSKE</w:t>
      </w:r>
      <w:r w:rsidR="002E2A5B" w:rsidRPr="009D1B62">
        <w:t xml:space="preserve"> Regijsk</w:t>
      </w:r>
      <w:r w:rsidR="00156CCF" w:rsidRPr="009D1B62">
        <w:t>e</w:t>
      </w:r>
      <w:r w:rsidR="002E2A5B" w:rsidRPr="009D1B62">
        <w:t xml:space="preserve"> razvojn</w:t>
      </w:r>
      <w:r w:rsidR="00156CCF" w:rsidRPr="009D1B62">
        <w:t>e</w:t>
      </w:r>
      <w:r w:rsidR="002E2A5B" w:rsidRPr="009D1B62">
        <w:t xml:space="preserve"> agencij</w:t>
      </w:r>
      <w:r w:rsidR="00156CCF" w:rsidRPr="009D1B62">
        <w:t>e,</w:t>
      </w:r>
      <w:r w:rsidR="002E2A5B" w:rsidRPr="009D1B62">
        <w:t xml:space="preserve"> d.o.o. Nova Gorica</w:t>
      </w:r>
      <w:bookmarkStart w:id="0" w:name="_Hlk195615944"/>
      <w:r w:rsidR="00757C00" w:rsidRPr="009D1B62">
        <w:t>.</w:t>
      </w:r>
    </w:p>
    <w:p w14:paraId="7AA05322" w14:textId="77777777" w:rsidR="000E5815" w:rsidRPr="009D1B62" w:rsidRDefault="000E5815" w:rsidP="00FB7287"/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:rsidRPr="009D1B62" w14:paraId="0FF38549" w14:textId="77777777" w:rsidTr="00FB7287">
        <w:tc>
          <w:tcPr>
            <w:tcW w:w="3549" w:type="dxa"/>
          </w:tcPr>
          <w:p w14:paraId="1D1D813B" w14:textId="77777777" w:rsidR="00FB7287" w:rsidRPr="009D1B62" w:rsidRDefault="00FB7287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9D1B62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FB7287" w:rsidRPr="009D1B62" w14:paraId="6D021AA2" w14:textId="77777777" w:rsidTr="00FB7287">
        <w:tc>
          <w:tcPr>
            <w:tcW w:w="3549" w:type="dxa"/>
          </w:tcPr>
          <w:p w14:paraId="7F514CF4" w14:textId="77777777" w:rsidR="00FB7287" w:rsidRPr="009D1B62" w:rsidRDefault="00FB7287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9D1B62">
              <w:rPr>
                <w:b/>
                <w:noProof w:val="0"/>
              </w:rPr>
              <w:t>Samo Turel</w:t>
            </w:r>
          </w:p>
        </w:tc>
      </w:tr>
      <w:tr w:rsidR="00FB7287" w:rsidRPr="009D1B62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21E91375" w:rsidR="00FB7287" w:rsidRPr="009D1B62" w:rsidRDefault="009D1B62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9D1B62">
              <w:rPr>
                <w:noProof w:val="0"/>
              </w:rPr>
              <w:t>Ž</w:t>
            </w:r>
            <w:r w:rsidR="00FB7287" w:rsidRPr="009D1B62">
              <w:rPr>
                <w:noProof w:val="0"/>
              </w:rPr>
              <w:t>upan</w:t>
            </w:r>
          </w:p>
        </w:tc>
      </w:tr>
    </w:tbl>
    <w:bookmarkEnd w:id="0"/>
    <w:p w14:paraId="1C6841A1" w14:textId="0A7158D1" w:rsidR="0005678C" w:rsidRPr="009D1B62" w:rsidRDefault="0066085E" w:rsidP="00774DD1">
      <w:pPr>
        <w:pStyle w:val="gradivo"/>
        <w:rPr>
          <w:noProof w:val="0"/>
        </w:rPr>
      </w:pPr>
      <w:r w:rsidRPr="009D1B62">
        <w:rPr>
          <w:noProof w:val="0"/>
        </w:rPr>
        <w:t>Gradivo</w:t>
      </w:r>
      <w:r w:rsidR="00F12361" w:rsidRPr="009D1B62">
        <w:rPr>
          <w:noProof w:val="0"/>
        </w:rPr>
        <w:t>:</w:t>
      </w:r>
    </w:p>
    <w:p w14:paraId="08ABD712" w14:textId="342B2B76" w:rsidR="00774DD1" w:rsidRPr="009D1B62" w:rsidRDefault="00636AC2" w:rsidP="00774DD1">
      <w:pPr>
        <w:pStyle w:val="gradivo"/>
        <w:numPr>
          <w:ilvl w:val="0"/>
          <w:numId w:val="10"/>
        </w:numPr>
        <w:rPr>
          <w:noProof w:val="0"/>
        </w:rPr>
      </w:pPr>
      <w:r w:rsidRPr="009D1B62">
        <w:rPr>
          <w:noProof w:val="0"/>
        </w:rPr>
        <w:t xml:space="preserve">Gradivo 1: </w:t>
      </w:r>
      <w:r w:rsidR="0066085E" w:rsidRPr="009D1B62">
        <w:rPr>
          <w:noProof w:val="0"/>
        </w:rPr>
        <w:t>predlog sklepa</w:t>
      </w:r>
    </w:p>
    <w:p w14:paraId="42E3232A" w14:textId="564F575D" w:rsidR="00774DD1" w:rsidRPr="009D1B62" w:rsidRDefault="00636AC2" w:rsidP="00774DD1">
      <w:pPr>
        <w:pStyle w:val="gradivo"/>
        <w:numPr>
          <w:ilvl w:val="0"/>
          <w:numId w:val="10"/>
        </w:numPr>
        <w:rPr>
          <w:noProof w:val="0"/>
        </w:rPr>
      </w:pPr>
      <w:r w:rsidRPr="009D1B62">
        <w:rPr>
          <w:noProof w:val="0"/>
        </w:rPr>
        <w:t xml:space="preserve">Gradivo 2: </w:t>
      </w:r>
      <w:r w:rsidR="0066085E" w:rsidRPr="009D1B62">
        <w:rPr>
          <w:noProof w:val="0"/>
        </w:rPr>
        <w:t>obrazložitev</w:t>
      </w:r>
    </w:p>
    <w:p w14:paraId="18184546" w14:textId="18701FA7" w:rsidR="001C491B" w:rsidRPr="009D1B62" w:rsidRDefault="00636AC2" w:rsidP="0085164D">
      <w:pPr>
        <w:pStyle w:val="gradivo"/>
        <w:numPr>
          <w:ilvl w:val="0"/>
          <w:numId w:val="10"/>
        </w:numPr>
        <w:rPr>
          <w:noProof w:val="0"/>
        </w:rPr>
      </w:pPr>
      <w:r w:rsidRPr="009D1B62">
        <w:rPr>
          <w:noProof w:val="0"/>
        </w:rPr>
        <w:t xml:space="preserve">Gradivo 3: </w:t>
      </w:r>
      <w:r w:rsidR="00E15007" w:rsidRPr="009D1B62">
        <w:rPr>
          <w:noProof w:val="0"/>
        </w:rPr>
        <w:t>Letno poročilo</w:t>
      </w:r>
      <w:r w:rsidR="00D7785E" w:rsidRPr="009D1B62">
        <w:rPr>
          <w:noProof w:val="0"/>
        </w:rPr>
        <w:t xml:space="preserve"> o delu za</w:t>
      </w:r>
      <w:r w:rsidR="00E15007" w:rsidRPr="009D1B62">
        <w:rPr>
          <w:noProof w:val="0"/>
        </w:rPr>
        <w:t xml:space="preserve"> leto</w:t>
      </w:r>
      <w:r w:rsidR="00D7785E" w:rsidRPr="009D1B62">
        <w:rPr>
          <w:noProof w:val="0"/>
        </w:rPr>
        <w:t xml:space="preserve"> 2025</w:t>
      </w:r>
      <w:r w:rsidR="009D1B62" w:rsidRPr="009D1B62">
        <w:rPr>
          <w:noProof w:val="0"/>
        </w:rPr>
        <w:t xml:space="preserve"> </w:t>
      </w:r>
      <w:r w:rsidR="00D7785E" w:rsidRPr="009D1B62">
        <w:rPr>
          <w:noProof w:val="0"/>
        </w:rPr>
        <w:t>- RRA SEVERNE PRIMORSKE</w:t>
      </w:r>
      <w:r w:rsidR="00757C00" w:rsidRPr="009D1B62">
        <w:rPr>
          <w:noProof w:val="0"/>
        </w:rPr>
        <w:t>,</w:t>
      </w:r>
      <w:r w:rsidR="00D7785E" w:rsidRPr="009D1B62">
        <w:rPr>
          <w:noProof w:val="0"/>
        </w:rPr>
        <w:t xml:space="preserve"> </w:t>
      </w:r>
      <w:r w:rsidR="004A37A5" w:rsidRPr="009D1B62">
        <w:rPr>
          <w:noProof w:val="0"/>
        </w:rPr>
        <w:t>Regijsk</w:t>
      </w:r>
      <w:r w:rsidR="00757C00" w:rsidRPr="009D1B62">
        <w:rPr>
          <w:noProof w:val="0"/>
        </w:rPr>
        <w:t>a</w:t>
      </w:r>
      <w:r w:rsidR="004A37A5" w:rsidRPr="009D1B62">
        <w:rPr>
          <w:noProof w:val="0"/>
        </w:rPr>
        <w:t xml:space="preserve"> razvojn</w:t>
      </w:r>
      <w:r w:rsidR="00757C00" w:rsidRPr="009D1B62">
        <w:rPr>
          <w:noProof w:val="0"/>
        </w:rPr>
        <w:t>a</w:t>
      </w:r>
      <w:r w:rsidR="004A37A5" w:rsidRPr="009D1B62">
        <w:rPr>
          <w:noProof w:val="0"/>
        </w:rPr>
        <w:t xml:space="preserve"> agencija</w:t>
      </w:r>
      <w:r w:rsidR="00757C00" w:rsidRPr="009D1B62">
        <w:rPr>
          <w:noProof w:val="0"/>
        </w:rPr>
        <w:t>, d.o.o. Nova Gorica</w:t>
      </w:r>
      <w:r w:rsidR="004A37A5" w:rsidRPr="009D1B62">
        <w:rPr>
          <w:noProof w:val="0"/>
        </w:rPr>
        <w:t xml:space="preserve"> </w:t>
      </w:r>
      <w:r w:rsidR="00E15007" w:rsidRPr="009D1B62">
        <w:rPr>
          <w:noProof w:val="0"/>
        </w:rPr>
        <w:t xml:space="preserve"> </w:t>
      </w:r>
    </w:p>
    <w:p w14:paraId="35EBE53F" w14:textId="77777777" w:rsidR="001C491B" w:rsidRPr="009D1B62" w:rsidRDefault="001C491B" w:rsidP="00352A82">
      <w:pPr>
        <w:pStyle w:val="Odstavekseznama"/>
      </w:pPr>
    </w:p>
    <w:p w14:paraId="29F8F0D4" w14:textId="77777777" w:rsidR="001C491B" w:rsidRPr="009D1B62" w:rsidRDefault="001C491B" w:rsidP="00352A82">
      <w:pPr>
        <w:sectPr w:rsidR="001C491B" w:rsidRPr="009D1B62" w:rsidSect="00E217A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9D1B62" w:rsidRDefault="000E5815" w:rsidP="00355F3A">
      <w:pPr>
        <w:pStyle w:val="Nazivenote"/>
        <w:rPr>
          <w:b w:val="0"/>
          <w:bCs/>
          <w:noProof w:val="0"/>
        </w:rPr>
      </w:pPr>
      <w:r w:rsidRPr="009D1B62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9D1B62" w:rsidRDefault="000E5815" w:rsidP="000E5815">
                            <w:pPr>
                              <w:pStyle w:val="tevilka"/>
                              <w:rPr>
                                <w:noProof w:val="0"/>
                                <w:sz w:val="50"/>
                                <w:szCs w:val="50"/>
                              </w:rPr>
                            </w:pPr>
                            <w:r w:rsidRPr="009D1B62">
                              <w:rPr>
                                <w:noProof w:val="0"/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9D1B62" w:rsidRDefault="000E5815" w:rsidP="000E5815">
                      <w:pPr>
                        <w:pStyle w:val="tevilka"/>
                        <w:rPr>
                          <w:noProof w:val="0"/>
                          <w:sz w:val="50"/>
                          <w:szCs w:val="50"/>
                        </w:rPr>
                      </w:pPr>
                      <w:r w:rsidRPr="009D1B62">
                        <w:rPr>
                          <w:noProof w:val="0"/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D1B62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02590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 w:rsidRPr="009D1B62">
        <w:rPr>
          <w:noProof w:val="0"/>
        </w:rPr>
        <w:t xml:space="preserve">Mestni </w:t>
      </w:r>
      <w:r w:rsidR="007D1172" w:rsidRPr="009D1B62">
        <w:rPr>
          <w:noProof w:val="0"/>
        </w:rPr>
        <w:t>s</w:t>
      </w:r>
      <w:r w:rsidR="00731380" w:rsidRPr="009D1B62">
        <w:rPr>
          <w:noProof w:val="0"/>
        </w:rPr>
        <w:t>vet</w:t>
      </w:r>
      <w:r w:rsidR="00731380" w:rsidRPr="009D1B62">
        <w:rPr>
          <w:noProof w:val="0"/>
        </w:rPr>
        <w:br/>
      </w:r>
      <w:r w:rsidR="00731380" w:rsidRPr="009D1B62">
        <w:rPr>
          <w:b w:val="0"/>
          <w:bCs/>
          <w:noProof w:val="0"/>
        </w:rPr>
        <w:t>Trg Edvarda Kardelja 1, 5000 Nova Gorica</w:t>
      </w:r>
    </w:p>
    <w:p w14:paraId="4DA58669" w14:textId="77777777" w:rsidR="000E5815" w:rsidRPr="009D1B62" w:rsidRDefault="000E5815" w:rsidP="00BE5B70"/>
    <w:p w14:paraId="58D8DDBC" w14:textId="77777777" w:rsidR="000E5815" w:rsidRPr="009D1B62" w:rsidRDefault="000E5815" w:rsidP="00BE5B70"/>
    <w:p w14:paraId="17741F3E" w14:textId="77777777" w:rsidR="00400EEB" w:rsidRPr="009D1B62" w:rsidRDefault="00400EEB" w:rsidP="00400EEB">
      <w:pPr>
        <w:rPr>
          <w:rFonts w:ascii="Arial" w:hAnsi="Arial"/>
          <w:sz w:val="22"/>
          <w:szCs w:val="22"/>
        </w:rPr>
      </w:pPr>
    </w:p>
    <w:p w14:paraId="5CDF4917" w14:textId="7832C68D" w:rsidR="00400EEB" w:rsidRPr="009D1B62" w:rsidRDefault="00400EEB" w:rsidP="009D1B62">
      <w:pPr>
        <w:jc w:val="left"/>
      </w:pPr>
      <w:r w:rsidRPr="009D1B62">
        <w:t xml:space="preserve">Na podlagi 19. člena Statuta Mestne občine Nova Gorica (Uradni list RS, št. 13/12, 18/17 in 18/19) je Mestni svet Mestne občine Nova Gorica na seji dne ________________ sprejel </w:t>
      </w:r>
    </w:p>
    <w:p w14:paraId="7D03E0B4" w14:textId="77777777" w:rsidR="00400EEB" w:rsidRPr="009D1B62" w:rsidRDefault="00400EEB" w:rsidP="00400EEB">
      <w:pPr>
        <w:rPr>
          <w:rFonts w:ascii="Arial" w:hAnsi="Arial"/>
          <w:sz w:val="22"/>
          <w:szCs w:val="22"/>
        </w:rPr>
      </w:pPr>
    </w:p>
    <w:p w14:paraId="5095E158" w14:textId="77777777" w:rsidR="00400EEB" w:rsidRPr="009D1B62" w:rsidRDefault="00400EEB" w:rsidP="009D1B62">
      <w:pPr>
        <w:pStyle w:val="Naslov1"/>
        <w:spacing w:before="0" w:after="0" w:line="288" w:lineRule="auto"/>
        <w:jc w:val="center"/>
        <w:rPr>
          <w:noProof w:val="0"/>
        </w:rPr>
      </w:pPr>
      <w:r w:rsidRPr="009D1B62">
        <w:rPr>
          <w:noProof w:val="0"/>
        </w:rPr>
        <w:t xml:space="preserve">SKLEP </w:t>
      </w:r>
    </w:p>
    <w:p w14:paraId="1A7D3B65" w14:textId="4BEC3663" w:rsidR="00342E9A" w:rsidRPr="009D1B62" w:rsidRDefault="00400EEB" w:rsidP="009D1B62">
      <w:pPr>
        <w:pStyle w:val="Naslov1"/>
        <w:spacing w:before="0" w:after="0" w:line="288" w:lineRule="auto"/>
        <w:ind w:left="567"/>
        <w:jc w:val="center"/>
        <w:rPr>
          <w:b w:val="0"/>
          <w:bCs w:val="0"/>
          <w:noProof w:val="0"/>
          <w:szCs w:val="22"/>
        </w:rPr>
      </w:pPr>
      <w:r w:rsidRPr="009D1B62">
        <w:rPr>
          <w:noProof w:val="0"/>
          <w:szCs w:val="22"/>
        </w:rPr>
        <w:t>o seznanitvi z</w:t>
      </w:r>
      <w:r w:rsidR="008A5166" w:rsidRPr="009D1B62">
        <w:rPr>
          <w:noProof w:val="0"/>
          <w:szCs w:val="22"/>
        </w:rPr>
        <w:t xml:space="preserve"> Letnim poročilom</w:t>
      </w:r>
      <w:r w:rsidR="00342E9A" w:rsidRPr="009D1B62">
        <w:rPr>
          <w:noProof w:val="0"/>
          <w:szCs w:val="22"/>
        </w:rPr>
        <w:t xml:space="preserve"> o delu</w:t>
      </w:r>
      <w:r w:rsidR="00483139" w:rsidRPr="009D1B62">
        <w:rPr>
          <w:noProof w:val="0"/>
          <w:szCs w:val="22"/>
        </w:rPr>
        <w:t xml:space="preserve"> za leto 2025 </w:t>
      </w:r>
      <w:r w:rsidR="00757C00" w:rsidRPr="009D1B62">
        <w:rPr>
          <w:noProof w:val="0"/>
          <w:szCs w:val="22"/>
        </w:rPr>
        <w:t>-</w:t>
      </w:r>
      <w:r w:rsidR="00342E9A" w:rsidRPr="009D1B62">
        <w:rPr>
          <w:noProof w:val="0"/>
          <w:szCs w:val="22"/>
        </w:rPr>
        <w:t xml:space="preserve"> RRA SEVERNE PRIMORSKE Regijsk</w:t>
      </w:r>
      <w:r w:rsidR="00B61FBE" w:rsidRPr="009D1B62">
        <w:rPr>
          <w:noProof w:val="0"/>
          <w:szCs w:val="22"/>
        </w:rPr>
        <w:t>e</w:t>
      </w:r>
      <w:r w:rsidR="00342E9A" w:rsidRPr="009D1B62">
        <w:rPr>
          <w:noProof w:val="0"/>
          <w:szCs w:val="22"/>
        </w:rPr>
        <w:t xml:space="preserve"> razvojne agencij</w:t>
      </w:r>
      <w:r w:rsidR="00B61FBE" w:rsidRPr="009D1B62">
        <w:rPr>
          <w:noProof w:val="0"/>
          <w:szCs w:val="22"/>
        </w:rPr>
        <w:t>e</w:t>
      </w:r>
      <w:r w:rsidR="00342E9A" w:rsidRPr="009D1B62">
        <w:rPr>
          <w:noProof w:val="0"/>
          <w:szCs w:val="22"/>
        </w:rPr>
        <w:t>, d.o.o. Nova Gorica</w:t>
      </w:r>
    </w:p>
    <w:p w14:paraId="705A2F6D" w14:textId="74356666" w:rsidR="000E5815" w:rsidRPr="009D1B62" w:rsidRDefault="008A5166" w:rsidP="002E4241">
      <w:pPr>
        <w:pStyle w:val="Naslov1"/>
        <w:jc w:val="center"/>
        <w:rPr>
          <w:b w:val="0"/>
          <w:bCs w:val="0"/>
          <w:noProof w:val="0"/>
          <w:sz w:val="20"/>
          <w:szCs w:val="20"/>
        </w:rPr>
      </w:pPr>
      <w:r w:rsidRPr="009D1B62">
        <w:rPr>
          <w:b w:val="0"/>
          <w:bCs w:val="0"/>
          <w:noProof w:val="0"/>
          <w:sz w:val="20"/>
          <w:szCs w:val="20"/>
        </w:rPr>
        <w:t xml:space="preserve"> </w:t>
      </w:r>
      <w:r w:rsidR="000E5815" w:rsidRPr="009D1B62">
        <w:rPr>
          <w:b w:val="0"/>
          <w:bCs w:val="0"/>
          <w:noProof w:val="0"/>
          <w:color w:val="auto"/>
          <w:sz w:val="20"/>
          <w:szCs w:val="20"/>
        </w:rPr>
        <w:t>1.</w:t>
      </w:r>
    </w:p>
    <w:p w14:paraId="6A0CC08E" w14:textId="3FEF52D3" w:rsidR="002E4241" w:rsidRPr="009D1B62" w:rsidRDefault="00400EEB" w:rsidP="0008382E">
      <w:pPr>
        <w:pStyle w:val="Naslov1"/>
        <w:spacing w:before="240" w:after="240"/>
        <w:rPr>
          <w:b w:val="0"/>
          <w:bCs w:val="0"/>
          <w:noProof w:val="0"/>
          <w:color w:val="auto"/>
          <w:sz w:val="20"/>
          <w:szCs w:val="20"/>
        </w:rPr>
      </w:pPr>
      <w:r w:rsidRPr="009D1B62">
        <w:rPr>
          <w:b w:val="0"/>
          <w:bCs w:val="0"/>
          <w:noProof w:val="0"/>
          <w:color w:val="auto"/>
          <w:sz w:val="20"/>
          <w:szCs w:val="20"/>
        </w:rPr>
        <w:t xml:space="preserve">Mestni svet Mestne občine Nova Gorica se je  seznanil z </w:t>
      </w:r>
      <w:r w:rsidR="002E4241" w:rsidRPr="009D1B62">
        <w:rPr>
          <w:b w:val="0"/>
          <w:bCs w:val="0"/>
          <w:noProof w:val="0"/>
          <w:color w:val="auto"/>
          <w:sz w:val="20"/>
          <w:szCs w:val="20"/>
        </w:rPr>
        <w:t xml:space="preserve">Letnim poročilom o delu   </w:t>
      </w:r>
      <w:r w:rsidR="00483139" w:rsidRPr="009D1B62">
        <w:rPr>
          <w:b w:val="0"/>
          <w:bCs w:val="0"/>
          <w:noProof w:val="0"/>
          <w:color w:val="auto"/>
          <w:sz w:val="20"/>
          <w:szCs w:val="20"/>
        </w:rPr>
        <w:t xml:space="preserve"> za leto 2025 - </w:t>
      </w:r>
      <w:r w:rsidR="002E4241" w:rsidRPr="009D1B62">
        <w:rPr>
          <w:b w:val="0"/>
          <w:bCs w:val="0"/>
          <w:noProof w:val="0"/>
          <w:color w:val="auto"/>
          <w:sz w:val="20"/>
          <w:szCs w:val="20"/>
        </w:rPr>
        <w:t>RRA SEVERNE PRIMORSKE Regijsk</w:t>
      </w:r>
      <w:r w:rsidR="00B61FBE" w:rsidRPr="009D1B62">
        <w:rPr>
          <w:b w:val="0"/>
          <w:bCs w:val="0"/>
          <w:noProof w:val="0"/>
          <w:color w:val="auto"/>
          <w:sz w:val="20"/>
          <w:szCs w:val="20"/>
        </w:rPr>
        <w:t>e</w:t>
      </w:r>
      <w:r w:rsidR="00E83CD3" w:rsidRPr="009D1B62">
        <w:rPr>
          <w:b w:val="0"/>
          <w:bCs w:val="0"/>
          <w:noProof w:val="0"/>
          <w:color w:val="auto"/>
          <w:sz w:val="20"/>
          <w:szCs w:val="20"/>
        </w:rPr>
        <w:t xml:space="preserve"> </w:t>
      </w:r>
      <w:r w:rsidR="002E4241" w:rsidRPr="009D1B62">
        <w:rPr>
          <w:b w:val="0"/>
          <w:bCs w:val="0"/>
          <w:noProof w:val="0"/>
          <w:color w:val="auto"/>
          <w:sz w:val="20"/>
          <w:szCs w:val="20"/>
        </w:rPr>
        <w:t>razvojne agencije, d.o.o.  Nova Gorica</w:t>
      </w:r>
      <w:r w:rsidR="00360942" w:rsidRPr="009D1B62">
        <w:rPr>
          <w:b w:val="0"/>
          <w:bCs w:val="0"/>
          <w:noProof w:val="0"/>
          <w:color w:val="auto"/>
          <w:sz w:val="20"/>
          <w:szCs w:val="20"/>
        </w:rPr>
        <w:t>,</w:t>
      </w:r>
      <w:r w:rsidR="002E4241" w:rsidRPr="009D1B62">
        <w:rPr>
          <w:b w:val="0"/>
          <w:bCs w:val="0"/>
          <w:noProof w:val="0"/>
          <w:color w:val="auto"/>
          <w:sz w:val="20"/>
          <w:szCs w:val="20"/>
        </w:rPr>
        <w:t xml:space="preserve"> z datumom marec 2026</w:t>
      </w:r>
      <w:r w:rsidR="00360942" w:rsidRPr="009D1B62">
        <w:rPr>
          <w:b w:val="0"/>
          <w:bCs w:val="0"/>
          <w:noProof w:val="0"/>
          <w:color w:val="auto"/>
          <w:sz w:val="20"/>
          <w:szCs w:val="20"/>
        </w:rPr>
        <w:t>.</w:t>
      </w:r>
    </w:p>
    <w:p w14:paraId="6309B0FA" w14:textId="7FDA1022" w:rsidR="000E5815" w:rsidRPr="009D1B62" w:rsidRDefault="000E5815" w:rsidP="000E5815">
      <w:pPr>
        <w:jc w:val="center"/>
        <w:rPr>
          <w:rFonts w:eastAsiaTheme="majorEastAsia" w:cstheme="majorBidi"/>
          <w:bCs w:val="0"/>
        </w:rPr>
      </w:pPr>
      <w:r w:rsidRPr="009D1B62">
        <w:rPr>
          <w:rFonts w:eastAsiaTheme="majorEastAsia" w:cstheme="majorBidi"/>
          <w:bCs w:val="0"/>
        </w:rPr>
        <w:t>2.</w:t>
      </w:r>
    </w:p>
    <w:p w14:paraId="6BA9E1A8" w14:textId="1D232C8F" w:rsidR="000E5815" w:rsidRPr="009D1B62" w:rsidRDefault="000E5815" w:rsidP="00D51EE1">
      <w:pPr>
        <w:jc w:val="left"/>
      </w:pPr>
      <w:r w:rsidRPr="009D1B62">
        <w:t>Ta sklep velja takoj.</w:t>
      </w:r>
    </w:p>
    <w:p w14:paraId="00BB7274" w14:textId="77777777" w:rsidR="009060A3" w:rsidRPr="009D1B62" w:rsidRDefault="009060A3" w:rsidP="00352A82">
      <w:pPr>
        <w:jc w:val="left"/>
        <w:rPr>
          <w:rStyle w:val="ZvezaZnak"/>
          <w:noProof w:val="0"/>
          <w:sz w:val="20"/>
          <w:u w:val="none"/>
        </w:rPr>
      </w:pPr>
    </w:p>
    <w:p w14:paraId="7F35A8C6" w14:textId="3A12267C" w:rsidR="000E5815" w:rsidRPr="009D1B62" w:rsidRDefault="000E5815" w:rsidP="0085164D">
      <w:pPr>
        <w:rPr>
          <w:rStyle w:val="ZvezaZnak"/>
          <w:noProof w:val="0"/>
          <w:sz w:val="20"/>
          <w:u w:val="none"/>
        </w:rPr>
      </w:pPr>
    </w:p>
    <w:p w14:paraId="7D88DB35" w14:textId="63C28B8B" w:rsidR="00352A82" w:rsidRPr="009D1B62" w:rsidRDefault="00352A82" w:rsidP="00BE5B70">
      <w:pPr>
        <w:pStyle w:val="stevilkadokumenta"/>
        <w:rPr>
          <w:rStyle w:val="ZvezaZnak"/>
          <w:noProof w:val="0"/>
          <w:sz w:val="20"/>
          <w:u w:val="none"/>
        </w:rPr>
      </w:pPr>
      <w:r w:rsidRPr="009D1B62">
        <w:rPr>
          <w:rStyle w:val="ZvezaZnak"/>
          <w:noProof w:val="0"/>
          <w:sz w:val="20"/>
          <w:u w:val="none"/>
        </w:rPr>
        <w:t xml:space="preserve">Številka: </w:t>
      </w:r>
      <w:r w:rsidR="00400EEB" w:rsidRPr="009D1B62">
        <w:rPr>
          <w:rStyle w:val="ZvezaZnak"/>
          <w:noProof w:val="0"/>
          <w:sz w:val="20"/>
          <w:u w:val="none"/>
        </w:rPr>
        <w:t>302-</w:t>
      </w:r>
      <w:r w:rsidR="00B61FBE" w:rsidRPr="009D1B62">
        <w:rPr>
          <w:rStyle w:val="ZvezaZnak"/>
          <w:noProof w:val="0"/>
          <w:sz w:val="20"/>
          <w:u w:val="none"/>
        </w:rPr>
        <w:t>00</w:t>
      </w:r>
      <w:r w:rsidR="00400EEB" w:rsidRPr="009D1B62">
        <w:rPr>
          <w:rStyle w:val="ZvezaZnak"/>
          <w:noProof w:val="0"/>
          <w:sz w:val="20"/>
          <w:u w:val="none"/>
        </w:rPr>
        <w:t>5</w:t>
      </w:r>
      <w:r w:rsidR="000E04DF" w:rsidRPr="009D1B62">
        <w:rPr>
          <w:rStyle w:val="ZvezaZnak"/>
          <w:noProof w:val="0"/>
          <w:sz w:val="20"/>
          <w:u w:val="none"/>
        </w:rPr>
        <w:t>4</w:t>
      </w:r>
      <w:r w:rsidR="00400EEB" w:rsidRPr="009D1B62">
        <w:rPr>
          <w:rStyle w:val="ZvezaZnak"/>
          <w:noProof w:val="0"/>
          <w:sz w:val="20"/>
          <w:u w:val="none"/>
        </w:rPr>
        <w:t>/2026</w:t>
      </w:r>
      <w:r w:rsidRPr="009D1B62">
        <w:rPr>
          <w:rStyle w:val="ZvezaZnak"/>
          <w:noProof w:val="0"/>
          <w:sz w:val="20"/>
          <w:u w:val="none"/>
        </w:rPr>
        <w:br/>
      </w:r>
      <w:r w:rsidRPr="009D1B62">
        <w:rPr>
          <w:noProof w:val="0"/>
        </w:rPr>
        <w:t xml:space="preserve">Nova Gorica, dne </w:t>
      </w:r>
    </w:p>
    <w:p w14:paraId="2AA2FCC7" w14:textId="6E241C97" w:rsidR="00731380" w:rsidRPr="009D1B62" w:rsidRDefault="00731380" w:rsidP="00352A82"/>
    <w:p w14:paraId="4549E1F2" w14:textId="3E6DD13D" w:rsidR="00714788" w:rsidRPr="009D1B62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:rsidRPr="009D1B62" w14:paraId="3CD79ED9" w14:textId="77777777" w:rsidTr="009060A3">
        <w:tc>
          <w:tcPr>
            <w:tcW w:w="3549" w:type="dxa"/>
          </w:tcPr>
          <w:p w14:paraId="3281E915" w14:textId="77777777" w:rsidR="009060A3" w:rsidRPr="009D1B62" w:rsidRDefault="009060A3" w:rsidP="009060A3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9D1B62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9060A3" w:rsidRPr="009D1B62" w14:paraId="0E78414C" w14:textId="77777777" w:rsidTr="009060A3">
        <w:tc>
          <w:tcPr>
            <w:tcW w:w="3549" w:type="dxa"/>
          </w:tcPr>
          <w:p w14:paraId="36F5CAF7" w14:textId="77777777" w:rsidR="009060A3" w:rsidRPr="009D1B62" w:rsidRDefault="009060A3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9D1B62">
              <w:rPr>
                <w:b/>
                <w:noProof w:val="0"/>
              </w:rPr>
              <w:t>Samo Turel</w:t>
            </w:r>
          </w:p>
        </w:tc>
      </w:tr>
      <w:tr w:rsidR="009060A3" w:rsidRPr="009D1B62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009A7617" w:rsidR="009060A3" w:rsidRPr="009D1B62" w:rsidRDefault="009D1B62" w:rsidP="009060A3">
            <w:pPr>
              <w:pStyle w:val="Podpisoseba"/>
              <w:spacing w:before="0" w:after="0"/>
              <w:rPr>
                <w:bCs w:val="0"/>
                <w:noProof w:val="0"/>
              </w:rPr>
            </w:pPr>
            <w:r>
              <w:rPr>
                <w:noProof w:val="0"/>
              </w:rPr>
              <w:t>Ž</w:t>
            </w:r>
            <w:r w:rsidR="009060A3" w:rsidRPr="009D1B62">
              <w:rPr>
                <w:noProof w:val="0"/>
              </w:rPr>
              <w:t>upan</w:t>
            </w:r>
          </w:p>
        </w:tc>
      </w:tr>
    </w:tbl>
    <w:p w14:paraId="1600E036" w14:textId="3AA6434C" w:rsidR="00714788" w:rsidRPr="009D1B62" w:rsidRDefault="00714788" w:rsidP="00352A82"/>
    <w:p w14:paraId="021587B6" w14:textId="77777777" w:rsidR="00714788" w:rsidRPr="009D1B62" w:rsidRDefault="00714788" w:rsidP="0085164D"/>
    <w:p w14:paraId="49C83A4E" w14:textId="77777777" w:rsidR="00731380" w:rsidRPr="009D1B62" w:rsidRDefault="00731380" w:rsidP="00352A82"/>
    <w:p w14:paraId="4BC065B5" w14:textId="77777777" w:rsidR="00731380" w:rsidRDefault="00731380" w:rsidP="00352A82"/>
    <w:p w14:paraId="06BE4516" w14:textId="77777777" w:rsidR="009D1B62" w:rsidRPr="009D1B62" w:rsidRDefault="009D1B62" w:rsidP="00352A82">
      <w:pPr>
        <w:sectPr w:rsidR="009D1B62" w:rsidRPr="009D1B62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BB31D9F" w:rsidR="00731380" w:rsidRPr="009D1B62" w:rsidRDefault="005D3E90" w:rsidP="00731380">
      <w:pPr>
        <w:pStyle w:val="Nazivenote"/>
        <w:rPr>
          <w:b w:val="0"/>
          <w:bCs/>
          <w:noProof w:val="0"/>
        </w:rPr>
      </w:pPr>
      <w:r w:rsidRPr="009D1B62">
        <w:rPr>
          <w:noProof w:val="0"/>
        </w:rPr>
        <w:lastRenderedPageBreak/>
        <w:t>Oddelek za gospodarstvo in gospodarske javne službe</w:t>
      </w:r>
      <w:r w:rsidR="00731380" w:rsidRPr="009D1B62">
        <w:rPr>
          <w:noProof w:val="0"/>
        </w:rPr>
        <w:br/>
      </w:r>
      <w:r w:rsidR="00731380" w:rsidRPr="009D1B62">
        <w:rPr>
          <w:b w:val="0"/>
          <w:bCs/>
          <w:noProof w:val="0"/>
        </w:rPr>
        <w:t>Trg Edvarda Kardelja 1, 5000 Nova Gorica</w:t>
      </w:r>
    </w:p>
    <w:p w14:paraId="4864E6C7" w14:textId="77777777" w:rsidR="00862AB8" w:rsidRPr="009D1B62" w:rsidRDefault="00862AB8" w:rsidP="00BE5B70">
      <w:pPr>
        <w:pStyle w:val="stevilkadokumenta"/>
        <w:rPr>
          <w:rStyle w:val="ZvezaZnak"/>
          <w:noProof w:val="0"/>
          <w:sz w:val="20"/>
          <w:u w:val="none"/>
        </w:rPr>
      </w:pPr>
    </w:p>
    <w:p w14:paraId="31D67305" w14:textId="7573E8B0" w:rsidR="00731380" w:rsidRPr="009D1B62" w:rsidRDefault="00400EEB" w:rsidP="009D1B62">
      <w:pPr>
        <w:pStyle w:val="Naslov1"/>
        <w:rPr>
          <w:noProof w:val="0"/>
        </w:rPr>
      </w:pPr>
      <w:r w:rsidRPr="009D1B62">
        <w:rPr>
          <w:noProof w:val="0"/>
        </w:rPr>
        <w:t>Obrazložitev</w:t>
      </w:r>
    </w:p>
    <w:tbl>
      <w:tblPr>
        <w:tblW w:w="14400" w:type="dxa"/>
        <w:tblCellSpacing w:w="0" w:type="dxa"/>
        <w:shd w:val="clear" w:color="auto" w:fill="FFFFFF"/>
        <w:tblCellMar>
          <w:top w:w="165" w:type="dxa"/>
          <w:left w:w="165" w:type="dxa"/>
          <w:bottom w:w="165" w:type="dxa"/>
          <w:right w:w="165" w:type="dxa"/>
        </w:tblCellMar>
        <w:tblLook w:val="04A0" w:firstRow="1" w:lastRow="0" w:firstColumn="1" w:lastColumn="0" w:noHBand="0" w:noVBand="1"/>
      </w:tblPr>
      <w:tblGrid>
        <w:gridCol w:w="14400"/>
      </w:tblGrid>
      <w:tr w:rsidR="00400EEB" w:rsidRPr="009D1B62" w14:paraId="03CC37C4" w14:textId="77777777" w:rsidTr="002B611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9B8CAA8" w14:textId="77777777" w:rsidR="009D1B62" w:rsidRDefault="001F54BB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>Mestna občina Nova Gorica je soustanoviteljica</w:t>
            </w:r>
            <w:r w:rsidR="00B8220B" w:rsidRPr="009D1B62">
              <w:rPr>
                <w:bCs w:val="0"/>
              </w:rPr>
              <w:t xml:space="preserve"> </w:t>
            </w:r>
            <w:r w:rsidR="00457FBE" w:rsidRPr="009D1B62">
              <w:rPr>
                <w:bCs w:val="0"/>
              </w:rPr>
              <w:t>RRA SEVERNE PRIMORSKE</w:t>
            </w:r>
            <w:r w:rsidR="000B64A0" w:rsidRPr="009D1B62">
              <w:rPr>
                <w:bCs w:val="0"/>
              </w:rPr>
              <w:t xml:space="preserve"> </w:t>
            </w:r>
            <w:r w:rsidR="00CB6927" w:rsidRPr="009D1B62">
              <w:rPr>
                <w:bCs w:val="0"/>
              </w:rPr>
              <w:t>Regijske</w:t>
            </w:r>
          </w:p>
          <w:p w14:paraId="0D070AC2" w14:textId="5B494C4E" w:rsidR="00B8220B" w:rsidRPr="009D1B62" w:rsidRDefault="009D1B62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>R</w:t>
            </w:r>
            <w:r w:rsidR="00CB6927" w:rsidRPr="009D1B62">
              <w:rPr>
                <w:bCs w:val="0"/>
              </w:rPr>
              <w:t>azvojne</w:t>
            </w:r>
            <w:r>
              <w:rPr>
                <w:bCs w:val="0"/>
              </w:rPr>
              <w:t xml:space="preserve"> </w:t>
            </w:r>
            <w:r w:rsidR="006B63CD" w:rsidRPr="009D1B62">
              <w:rPr>
                <w:bCs w:val="0"/>
              </w:rPr>
              <w:t>a</w:t>
            </w:r>
            <w:r w:rsidR="00CB6927" w:rsidRPr="009D1B62">
              <w:rPr>
                <w:bCs w:val="0"/>
              </w:rPr>
              <w:t>gencije</w:t>
            </w:r>
            <w:r w:rsidR="00E83CD3" w:rsidRPr="009D1B62">
              <w:rPr>
                <w:bCs w:val="0"/>
              </w:rPr>
              <w:t>, d.o.o. Nova Gorica (v nadaljevanju; gospodarska družba)</w:t>
            </w:r>
            <w:r w:rsidR="006B63CD" w:rsidRPr="009D1B62">
              <w:rPr>
                <w:bCs w:val="0"/>
              </w:rPr>
              <w:t>.</w:t>
            </w:r>
            <w:r w:rsidR="00E83CD3" w:rsidRPr="009D1B62">
              <w:rPr>
                <w:bCs w:val="0"/>
              </w:rPr>
              <w:t xml:space="preserve"> </w:t>
            </w:r>
          </w:p>
          <w:p w14:paraId="3580A21E" w14:textId="77777777" w:rsidR="00E34427" w:rsidRPr="009D1B62" w:rsidRDefault="001F54BB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>Oddelek za gospodarstvo in gospodarske javne službe je gospodarsko družbo</w:t>
            </w:r>
          </w:p>
          <w:p w14:paraId="4DB1BB6A" w14:textId="26013C81" w:rsidR="001F54BB" w:rsidRPr="009D1B62" w:rsidRDefault="001F54BB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 xml:space="preserve">pozval k predložitvi Poročila o delu </w:t>
            </w:r>
            <w:r w:rsidR="00E83CD3" w:rsidRPr="009D1B62">
              <w:rPr>
                <w:bCs w:val="0"/>
              </w:rPr>
              <w:t>za leto 2025.</w:t>
            </w:r>
          </w:p>
          <w:p w14:paraId="366FBEAE" w14:textId="77777777" w:rsidR="001F54BB" w:rsidRPr="009D1B62" w:rsidRDefault="001F54BB" w:rsidP="009D1B62">
            <w:pPr>
              <w:spacing w:after="0"/>
              <w:ind w:left="544" w:right="0"/>
              <w:rPr>
                <w:rFonts w:cs="Times New Roman"/>
                <w:bCs w:val="0"/>
              </w:rPr>
            </w:pPr>
          </w:p>
          <w:p w14:paraId="24607008" w14:textId="17AC3B7A" w:rsidR="00E83CD3" w:rsidRPr="009D1B62" w:rsidRDefault="00E83CD3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>Gospodarska družba</w:t>
            </w:r>
            <w:r w:rsidR="001F54BB" w:rsidRPr="009D1B62">
              <w:rPr>
                <w:bCs w:val="0"/>
              </w:rPr>
              <w:t xml:space="preserve"> je Mestni občini Nova Gorica</w:t>
            </w:r>
            <w:r w:rsidRPr="009D1B62">
              <w:rPr>
                <w:bCs w:val="0"/>
              </w:rPr>
              <w:t xml:space="preserve"> </w:t>
            </w:r>
            <w:r w:rsidR="001F54BB" w:rsidRPr="009D1B62">
              <w:rPr>
                <w:bCs w:val="0"/>
              </w:rPr>
              <w:t xml:space="preserve">posredovala </w:t>
            </w:r>
            <w:bookmarkStart w:id="1" w:name="_Hlk134022020"/>
            <w:r w:rsidR="001F54BB" w:rsidRPr="009D1B62">
              <w:rPr>
                <w:bCs w:val="0"/>
              </w:rPr>
              <w:t>Letno poročilo o delu</w:t>
            </w:r>
            <w:r w:rsidR="00C743F2" w:rsidRPr="009D1B62">
              <w:rPr>
                <w:bCs w:val="0"/>
              </w:rPr>
              <w:t xml:space="preserve"> </w:t>
            </w:r>
          </w:p>
          <w:p w14:paraId="5CA9FB72" w14:textId="77777777" w:rsidR="009D1B62" w:rsidRDefault="00C743F2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 xml:space="preserve">za leto 2025 - </w:t>
            </w:r>
            <w:r w:rsidR="001F54BB" w:rsidRPr="009D1B62">
              <w:rPr>
                <w:bCs w:val="0"/>
              </w:rPr>
              <w:t>RRA SEVERNE PRIMORSKE</w:t>
            </w:r>
            <w:r w:rsidRPr="009D1B62">
              <w:rPr>
                <w:bCs w:val="0"/>
              </w:rPr>
              <w:t xml:space="preserve"> Regijske</w:t>
            </w:r>
            <w:r w:rsidR="00E83CD3" w:rsidRPr="009D1B62">
              <w:rPr>
                <w:bCs w:val="0"/>
              </w:rPr>
              <w:t xml:space="preserve"> </w:t>
            </w:r>
            <w:r w:rsidRPr="009D1B62">
              <w:rPr>
                <w:bCs w:val="0"/>
              </w:rPr>
              <w:t>razvojne agencije</w:t>
            </w:r>
            <w:r w:rsidR="006B63CD" w:rsidRPr="009D1B62">
              <w:rPr>
                <w:bCs w:val="0"/>
              </w:rPr>
              <w:t>,</w:t>
            </w:r>
            <w:r w:rsidR="001F54BB" w:rsidRPr="009D1B62">
              <w:rPr>
                <w:bCs w:val="0"/>
              </w:rPr>
              <w:t xml:space="preserve"> d.o.o.</w:t>
            </w:r>
          </w:p>
          <w:p w14:paraId="5F1AB869" w14:textId="6CD05EA6" w:rsidR="006B63CD" w:rsidRPr="009D1B62" w:rsidRDefault="001F54BB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>Nova Gorica</w:t>
            </w:r>
            <w:r w:rsidR="003519AA" w:rsidRPr="009D1B62">
              <w:rPr>
                <w:bCs w:val="0"/>
              </w:rPr>
              <w:t>,</w:t>
            </w:r>
            <w:r w:rsidR="009D1B62">
              <w:rPr>
                <w:bCs w:val="0"/>
              </w:rPr>
              <w:t xml:space="preserve"> </w:t>
            </w:r>
            <w:r w:rsidR="003519AA" w:rsidRPr="009D1B62">
              <w:rPr>
                <w:bCs w:val="0"/>
              </w:rPr>
              <w:t>z datumom marec 2026.</w:t>
            </w:r>
          </w:p>
          <w:p w14:paraId="5F2A9F16" w14:textId="77777777" w:rsidR="006B63CD" w:rsidRPr="009D1B62" w:rsidRDefault="00DE4CE3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 xml:space="preserve">Gospodarska družba je bila </w:t>
            </w:r>
            <w:bookmarkEnd w:id="1"/>
            <w:r w:rsidR="001F54BB" w:rsidRPr="009D1B62">
              <w:rPr>
                <w:bCs w:val="0"/>
              </w:rPr>
              <w:t>ustanovljena leta 1999 s ciljem, da pripravlja in izvaja</w:t>
            </w:r>
          </w:p>
          <w:p w14:paraId="3C60828B" w14:textId="45727117" w:rsidR="001F54BB" w:rsidRPr="009D1B62" w:rsidRDefault="001F54BB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>lokalne in regijske projekte</w:t>
            </w:r>
            <w:r w:rsidR="00DF7249" w:rsidRPr="009D1B62">
              <w:rPr>
                <w:bCs w:val="0"/>
              </w:rPr>
              <w:t xml:space="preserve"> </w:t>
            </w:r>
            <w:r w:rsidRPr="009D1B62">
              <w:rPr>
                <w:bCs w:val="0"/>
              </w:rPr>
              <w:t>občin soustanoviteljic.</w:t>
            </w:r>
          </w:p>
          <w:p w14:paraId="5D7CF0BA" w14:textId="77777777" w:rsidR="001F54BB" w:rsidRPr="009D1B62" w:rsidRDefault="001F54BB" w:rsidP="009D1B62">
            <w:pPr>
              <w:spacing w:after="0"/>
              <w:ind w:left="544" w:right="0"/>
              <w:rPr>
                <w:bCs w:val="0"/>
              </w:rPr>
            </w:pPr>
          </w:p>
          <w:p w14:paraId="4934390D" w14:textId="77777777" w:rsidR="00E34427" w:rsidRPr="009D1B62" w:rsidRDefault="001F54BB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>Podrobneje so programi, ki jih sofinancira Mestna občina Nova Gorica opredeljeni v</w:t>
            </w:r>
          </w:p>
          <w:p w14:paraId="510850A3" w14:textId="66934F6F" w:rsidR="002D01A4" w:rsidRPr="009D1B62" w:rsidRDefault="00E34427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>P</w:t>
            </w:r>
            <w:r w:rsidR="001F54BB" w:rsidRPr="009D1B62">
              <w:rPr>
                <w:bCs w:val="0"/>
              </w:rPr>
              <w:t>riloženem</w:t>
            </w:r>
            <w:r w:rsidRPr="009D1B62">
              <w:rPr>
                <w:bCs w:val="0"/>
              </w:rPr>
              <w:t xml:space="preserve"> </w:t>
            </w:r>
            <w:r w:rsidR="00C15231" w:rsidRPr="009D1B62">
              <w:rPr>
                <w:bCs w:val="0"/>
              </w:rPr>
              <w:t>Letnem</w:t>
            </w:r>
            <w:r w:rsidR="00457FBE" w:rsidRPr="009D1B62">
              <w:rPr>
                <w:bCs w:val="0"/>
              </w:rPr>
              <w:t xml:space="preserve"> poročilu o delu</w:t>
            </w:r>
            <w:r w:rsidR="003C2487" w:rsidRPr="009D1B62">
              <w:rPr>
                <w:bCs w:val="0"/>
              </w:rPr>
              <w:t xml:space="preserve"> za leto 2025 - </w:t>
            </w:r>
            <w:r w:rsidR="00457FBE" w:rsidRPr="009D1B62">
              <w:rPr>
                <w:bCs w:val="0"/>
              </w:rPr>
              <w:t xml:space="preserve"> </w:t>
            </w:r>
            <w:bookmarkStart w:id="2" w:name="_Hlk134022066"/>
            <w:r w:rsidR="00457FBE" w:rsidRPr="009D1B62">
              <w:rPr>
                <w:bCs w:val="0"/>
              </w:rPr>
              <w:t>RRA SEVERNE PRIMORSKE,</w:t>
            </w:r>
          </w:p>
          <w:p w14:paraId="3A638783" w14:textId="2ED1C1DD" w:rsidR="002D01A4" w:rsidRPr="009D1B62" w:rsidRDefault="002D01A4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>Regijske razvojne agencije</w:t>
            </w:r>
            <w:r w:rsidR="006B63CD" w:rsidRPr="009D1B62">
              <w:rPr>
                <w:bCs w:val="0"/>
              </w:rPr>
              <w:t xml:space="preserve">, </w:t>
            </w:r>
            <w:r w:rsidR="00457FBE" w:rsidRPr="009D1B62">
              <w:rPr>
                <w:bCs w:val="0"/>
              </w:rPr>
              <w:t>d.o.o. Nova Gorica</w:t>
            </w:r>
            <w:r w:rsidRPr="009D1B62">
              <w:rPr>
                <w:bCs w:val="0"/>
              </w:rPr>
              <w:t xml:space="preserve"> </w:t>
            </w:r>
            <w:r w:rsidR="00C00F91" w:rsidRPr="009D1B62">
              <w:rPr>
                <w:szCs w:val="24"/>
              </w:rPr>
              <w:t>z datumom marec 2026</w:t>
            </w:r>
            <w:r w:rsidR="001F54BB" w:rsidRPr="009D1B62">
              <w:rPr>
                <w:bCs w:val="0"/>
              </w:rPr>
              <w:t>,</w:t>
            </w:r>
            <w:bookmarkEnd w:id="2"/>
            <w:r w:rsidR="004E5C14" w:rsidRPr="009D1B62">
              <w:rPr>
                <w:bCs w:val="0"/>
              </w:rPr>
              <w:t xml:space="preserve"> </w:t>
            </w:r>
            <w:r w:rsidR="001F54BB" w:rsidRPr="009D1B62">
              <w:rPr>
                <w:bCs w:val="0"/>
              </w:rPr>
              <w:t>ki je bilo</w:t>
            </w:r>
          </w:p>
          <w:p w14:paraId="1D2BEE6F" w14:textId="187AF77C" w:rsidR="001F54BB" w:rsidRPr="009D1B62" w:rsidRDefault="001F54BB" w:rsidP="009D1B62">
            <w:pPr>
              <w:spacing w:after="0"/>
              <w:ind w:left="544" w:right="0"/>
              <w:rPr>
                <w:bCs w:val="0"/>
              </w:rPr>
            </w:pPr>
            <w:r w:rsidRPr="009D1B62">
              <w:rPr>
                <w:bCs w:val="0"/>
              </w:rPr>
              <w:t xml:space="preserve">obravnavano in potrjeno na </w:t>
            </w:r>
            <w:r w:rsidR="008372A8" w:rsidRPr="009D1B62">
              <w:rPr>
                <w:bCs w:val="0"/>
              </w:rPr>
              <w:t>96</w:t>
            </w:r>
            <w:r w:rsidRPr="009D1B62">
              <w:rPr>
                <w:bCs w:val="0"/>
              </w:rPr>
              <w:t>. seji skupščine</w:t>
            </w:r>
            <w:r w:rsidR="002D01A4" w:rsidRPr="009D1B62">
              <w:rPr>
                <w:bCs w:val="0"/>
              </w:rPr>
              <w:t xml:space="preserve"> gospodarske družbe</w:t>
            </w:r>
            <w:r w:rsidR="008C1B0C">
              <w:rPr>
                <w:bCs w:val="0"/>
              </w:rPr>
              <w:t>,</w:t>
            </w:r>
            <w:r w:rsidR="002D01A4" w:rsidRPr="009D1B62">
              <w:rPr>
                <w:bCs w:val="0"/>
              </w:rPr>
              <w:t xml:space="preserve"> </w:t>
            </w:r>
            <w:r w:rsidRPr="009D1B62">
              <w:rPr>
                <w:bCs w:val="0"/>
              </w:rPr>
              <w:t xml:space="preserve">dne </w:t>
            </w:r>
            <w:r w:rsidR="008372A8" w:rsidRPr="009D1B62">
              <w:rPr>
                <w:bCs w:val="0"/>
              </w:rPr>
              <w:t>18</w:t>
            </w:r>
            <w:r w:rsidRPr="009D1B62">
              <w:rPr>
                <w:bCs w:val="0"/>
              </w:rPr>
              <w:t>.</w:t>
            </w:r>
            <w:r w:rsidR="009D1B62">
              <w:rPr>
                <w:bCs w:val="0"/>
              </w:rPr>
              <w:t xml:space="preserve"> </w:t>
            </w:r>
            <w:r w:rsidRPr="009D1B62">
              <w:rPr>
                <w:bCs w:val="0"/>
              </w:rPr>
              <w:t>3.</w:t>
            </w:r>
            <w:r w:rsidR="009D1B62">
              <w:rPr>
                <w:bCs w:val="0"/>
              </w:rPr>
              <w:t xml:space="preserve"> </w:t>
            </w:r>
            <w:r w:rsidRPr="009D1B62">
              <w:rPr>
                <w:bCs w:val="0"/>
              </w:rPr>
              <w:t>202</w:t>
            </w:r>
            <w:r w:rsidR="008372A8" w:rsidRPr="009D1B62">
              <w:rPr>
                <w:bCs w:val="0"/>
              </w:rPr>
              <w:t>6</w:t>
            </w:r>
            <w:r w:rsidRPr="009D1B62">
              <w:rPr>
                <w:bCs w:val="0"/>
              </w:rPr>
              <w:t>.</w:t>
            </w:r>
          </w:p>
          <w:p w14:paraId="3966CA27" w14:textId="77777777" w:rsidR="001F54BB" w:rsidRPr="009D1B62" w:rsidRDefault="001F54BB" w:rsidP="009D1B62">
            <w:pPr>
              <w:spacing w:after="0"/>
              <w:ind w:left="544" w:right="0"/>
              <w:rPr>
                <w:bCs w:val="0"/>
              </w:rPr>
            </w:pPr>
          </w:p>
          <w:p w14:paraId="37660BFE" w14:textId="77777777" w:rsidR="001F54BB" w:rsidRPr="009D1B62" w:rsidRDefault="001F54BB" w:rsidP="009D1B62">
            <w:pPr>
              <w:spacing w:after="0"/>
              <w:ind w:left="544" w:right="0"/>
              <w:rPr>
                <w:bCs w:val="0"/>
              </w:rPr>
            </w:pPr>
          </w:p>
          <w:p w14:paraId="23978924" w14:textId="77777777" w:rsidR="008372A8" w:rsidRPr="009D1B62" w:rsidRDefault="001F54BB" w:rsidP="009D1B62">
            <w:pPr>
              <w:spacing w:after="0"/>
              <w:ind w:left="544" w:right="0"/>
              <w:rPr>
                <w:b/>
              </w:rPr>
            </w:pPr>
            <w:r w:rsidRPr="009D1B62">
              <w:rPr>
                <w:b/>
              </w:rPr>
              <w:t>Mestnemu svetu Mestne občine Nova Gorica predlagamo, da obravnava</w:t>
            </w:r>
          </w:p>
          <w:p w14:paraId="223D0A0D" w14:textId="77777777" w:rsidR="006B63CD" w:rsidRPr="009D1B62" w:rsidRDefault="001F54BB" w:rsidP="009D1B62">
            <w:pPr>
              <w:spacing w:after="0"/>
              <w:ind w:left="544" w:right="0"/>
              <w:rPr>
                <w:b/>
              </w:rPr>
            </w:pPr>
            <w:r w:rsidRPr="009D1B62">
              <w:rPr>
                <w:b/>
              </w:rPr>
              <w:t xml:space="preserve">predloženo </w:t>
            </w:r>
            <w:bookmarkStart w:id="3" w:name="_Hlk134022113"/>
            <w:r w:rsidRPr="009D1B62">
              <w:rPr>
                <w:b/>
              </w:rPr>
              <w:t>Letno poročilo o delu</w:t>
            </w:r>
            <w:r w:rsidR="002D01A4" w:rsidRPr="009D1B62">
              <w:rPr>
                <w:b/>
              </w:rPr>
              <w:t xml:space="preserve"> za leto 2025 -</w:t>
            </w:r>
            <w:r w:rsidRPr="009D1B62">
              <w:rPr>
                <w:b/>
              </w:rPr>
              <w:t xml:space="preserve"> RRA SEVERNE PRIMORSKE,</w:t>
            </w:r>
          </w:p>
          <w:p w14:paraId="60E6D03C" w14:textId="006106A5" w:rsidR="001F54BB" w:rsidRPr="009D1B62" w:rsidRDefault="002D01A4" w:rsidP="009D1B62">
            <w:pPr>
              <w:spacing w:after="0"/>
              <w:ind w:left="544" w:right="0"/>
              <w:rPr>
                <w:b/>
              </w:rPr>
            </w:pPr>
            <w:r w:rsidRPr="009D1B62">
              <w:rPr>
                <w:b/>
              </w:rPr>
              <w:t>Regijske</w:t>
            </w:r>
            <w:r w:rsidR="006B63CD" w:rsidRPr="009D1B62">
              <w:rPr>
                <w:b/>
              </w:rPr>
              <w:t xml:space="preserve"> </w:t>
            </w:r>
            <w:r w:rsidRPr="009D1B62">
              <w:rPr>
                <w:b/>
              </w:rPr>
              <w:t xml:space="preserve">razvojne agencije </w:t>
            </w:r>
            <w:r w:rsidR="001F54BB" w:rsidRPr="009D1B62">
              <w:rPr>
                <w:b/>
              </w:rPr>
              <w:t xml:space="preserve"> d.o.o. Nova Gorica </w:t>
            </w:r>
            <w:bookmarkEnd w:id="3"/>
            <w:r w:rsidR="001F54BB" w:rsidRPr="009D1B62">
              <w:rPr>
                <w:b/>
              </w:rPr>
              <w:t>in sprejme predlagani sklep.</w:t>
            </w:r>
          </w:p>
          <w:p w14:paraId="11CF7A25" w14:textId="77777777" w:rsidR="001F54BB" w:rsidRPr="009D1B62" w:rsidRDefault="001F54BB" w:rsidP="006B63CD">
            <w:pPr>
              <w:spacing w:after="0" w:line="240" w:lineRule="auto"/>
              <w:ind w:left="544" w:right="0"/>
              <w:rPr>
                <w:b/>
              </w:rPr>
            </w:pPr>
          </w:p>
          <w:p w14:paraId="65E7AC5C" w14:textId="77777777" w:rsidR="00400EEB" w:rsidRPr="009D1B62" w:rsidRDefault="00400EEB" w:rsidP="006B63CD">
            <w:pPr>
              <w:spacing w:after="0" w:line="240" w:lineRule="auto"/>
              <w:ind w:left="0" w:right="0"/>
            </w:pPr>
          </w:p>
        </w:tc>
      </w:tr>
    </w:tbl>
    <w:p w14:paraId="17465817" w14:textId="464D3321" w:rsidR="00A03315" w:rsidRPr="009D1B62" w:rsidRDefault="00A03315" w:rsidP="006B63CD">
      <w:pPr>
        <w:pStyle w:val="Podpisoseba"/>
        <w:spacing w:before="0" w:after="0"/>
        <w:ind w:left="709"/>
        <w:jc w:val="both"/>
        <w:rPr>
          <w:bCs w:val="0"/>
          <w:noProof w:val="0"/>
        </w:rPr>
      </w:pPr>
      <w:r w:rsidRPr="009D1B62">
        <w:rPr>
          <w:bCs w:val="0"/>
          <w:noProof w:val="0"/>
        </w:rPr>
        <w:t>Pripravil</w:t>
      </w:r>
      <w:r w:rsidR="002B611A" w:rsidRPr="009D1B62">
        <w:rPr>
          <w:bCs w:val="0"/>
          <w:noProof w:val="0"/>
        </w:rPr>
        <w:t>a</w:t>
      </w:r>
      <w:r w:rsidR="00E77142" w:rsidRPr="009D1B62">
        <w:rPr>
          <w:bCs w:val="0"/>
          <w:noProof w:val="0"/>
        </w:rPr>
        <w:t>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:rsidRPr="009D1B62" w14:paraId="5EDE9153" w14:textId="77777777" w:rsidTr="00C818D4">
        <w:tc>
          <w:tcPr>
            <w:tcW w:w="4956" w:type="dxa"/>
          </w:tcPr>
          <w:p w14:paraId="00AE3031" w14:textId="77777777" w:rsidR="00A03315" w:rsidRPr="009D1B62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9D1B62">
              <w:rPr>
                <w:b/>
                <w:noProof w:val="0"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9D1B62" w:rsidRDefault="00A03315" w:rsidP="00C818D4">
            <w:pPr>
              <w:pStyle w:val="Podpisoseba"/>
              <w:spacing w:before="0" w:after="0"/>
              <w:rPr>
                <w:b/>
                <w:noProof w:val="0"/>
                <w:color w:val="FFFFFF" w:themeColor="background1"/>
              </w:rPr>
            </w:pPr>
            <w:r w:rsidRPr="009D1B62">
              <w:rPr>
                <w:b/>
                <w:noProof w:val="0"/>
                <w:color w:val="FFFFFF" w:themeColor="background1"/>
              </w:rPr>
              <w:t>Desnik podpisnik</w:t>
            </w:r>
          </w:p>
        </w:tc>
      </w:tr>
      <w:tr w:rsidR="00A03315" w:rsidRPr="009D1B62" w14:paraId="6A2F508B" w14:textId="77777777" w:rsidTr="00C818D4">
        <w:tc>
          <w:tcPr>
            <w:tcW w:w="4956" w:type="dxa"/>
          </w:tcPr>
          <w:p w14:paraId="1B7A05E8" w14:textId="24CE13CA" w:rsidR="00A03315" w:rsidRPr="009D1B62" w:rsidRDefault="00FF287A" w:rsidP="00C818D4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9D1B62">
              <w:rPr>
                <w:b/>
                <w:bCs w:val="0"/>
                <w:noProof w:val="0"/>
              </w:rPr>
              <w:t xml:space="preserve">Tatjana Gregorčič  </w:t>
            </w:r>
          </w:p>
        </w:tc>
        <w:tc>
          <w:tcPr>
            <w:tcW w:w="3549" w:type="dxa"/>
          </w:tcPr>
          <w:p w14:paraId="33414636" w14:textId="69A0670B" w:rsidR="00A03315" w:rsidRPr="009D1B62" w:rsidRDefault="002D0F71" w:rsidP="00C818D4">
            <w:pPr>
              <w:pStyle w:val="Podpisoseba"/>
              <w:spacing w:before="0" w:after="0"/>
              <w:rPr>
                <w:b/>
                <w:bCs w:val="0"/>
                <w:noProof w:val="0"/>
              </w:rPr>
            </w:pPr>
            <w:r w:rsidRPr="009D1B62">
              <w:rPr>
                <w:b/>
                <w:bCs w:val="0"/>
                <w:noProof w:val="0"/>
              </w:rPr>
              <w:t>Martina Remec Pečenko</w:t>
            </w:r>
          </w:p>
        </w:tc>
      </w:tr>
      <w:tr w:rsidR="00A03315" w:rsidRPr="009D1B62" w14:paraId="04CA288A" w14:textId="77777777" w:rsidTr="00C818D4">
        <w:tc>
          <w:tcPr>
            <w:tcW w:w="4956" w:type="dxa"/>
          </w:tcPr>
          <w:p w14:paraId="3B9F3A16" w14:textId="2CFB58A3" w:rsidR="00A03315" w:rsidRPr="009D1B62" w:rsidRDefault="00933D67" w:rsidP="00C818D4">
            <w:pPr>
              <w:pStyle w:val="Podpisoseba"/>
              <w:spacing w:before="0" w:after="0"/>
              <w:ind w:right="459"/>
              <w:rPr>
                <w:noProof w:val="0"/>
              </w:rPr>
            </w:pPr>
            <w:r w:rsidRPr="009D1B62">
              <w:rPr>
                <w:noProof w:val="0"/>
              </w:rPr>
              <w:t>v</w:t>
            </w:r>
            <w:r w:rsidR="00403FA3" w:rsidRPr="009D1B62">
              <w:rPr>
                <w:noProof w:val="0"/>
              </w:rPr>
              <w:t xml:space="preserve">odja </w:t>
            </w:r>
            <w:r w:rsidR="009D1B62">
              <w:rPr>
                <w:noProof w:val="0"/>
              </w:rPr>
              <w:t>S</w:t>
            </w:r>
            <w:r w:rsidR="00403FA3" w:rsidRPr="009D1B62">
              <w:rPr>
                <w:noProof w:val="0"/>
              </w:rPr>
              <w:t>lužbe za gospodarstvo,</w:t>
            </w:r>
            <w:r w:rsidR="00A1603C" w:rsidRPr="009D1B62">
              <w:rPr>
                <w:noProof w:val="0"/>
              </w:rPr>
              <w:t xml:space="preserve"> </w:t>
            </w:r>
            <w:r w:rsidRPr="009D1B62">
              <w:rPr>
                <w:noProof w:val="0"/>
              </w:rPr>
              <w:t>turizem in kmetijs</w:t>
            </w:r>
            <w:r w:rsidR="009D1B62">
              <w:rPr>
                <w:noProof w:val="0"/>
              </w:rPr>
              <w:t>t</w:t>
            </w:r>
            <w:r w:rsidRPr="009D1B62">
              <w:rPr>
                <w:noProof w:val="0"/>
              </w:rPr>
              <w:t xml:space="preserve">vo </w:t>
            </w:r>
          </w:p>
          <w:p w14:paraId="7A392E38" w14:textId="77777777" w:rsidR="00C272F2" w:rsidRPr="009D1B62" w:rsidRDefault="00C272F2" w:rsidP="00C818D4">
            <w:pPr>
              <w:pStyle w:val="Podpisoseba"/>
              <w:spacing w:before="0" w:after="0"/>
              <w:ind w:right="459"/>
              <w:rPr>
                <w:noProof w:val="0"/>
              </w:rPr>
            </w:pPr>
          </w:p>
          <w:p w14:paraId="4B99A484" w14:textId="3F5681D2" w:rsidR="00C272F2" w:rsidRPr="009D1B62" w:rsidRDefault="00C272F2" w:rsidP="00C818D4">
            <w:pPr>
              <w:pStyle w:val="Podpisoseba"/>
              <w:spacing w:before="0" w:after="0"/>
              <w:ind w:right="459"/>
              <w:rPr>
                <w:b/>
                <w:bCs w:val="0"/>
                <w:noProof w:val="0"/>
              </w:rPr>
            </w:pPr>
          </w:p>
          <w:p w14:paraId="3431D6EA" w14:textId="01077C83" w:rsidR="00C272F2" w:rsidRPr="009D1B62" w:rsidRDefault="00C272F2" w:rsidP="00C818D4">
            <w:pPr>
              <w:pStyle w:val="Podpisoseba"/>
              <w:spacing w:before="0" w:after="0"/>
              <w:ind w:right="459"/>
              <w:rPr>
                <w:bCs w:val="0"/>
                <w:noProof w:val="0"/>
              </w:rPr>
            </w:pPr>
          </w:p>
        </w:tc>
        <w:tc>
          <w:tcPr>
            <w:tcW w:w="3549" w:type="dxa"/>
          </w:tcPr>
          <w:p w14:paraId="770E907E" w14:textId="07CA4C37" w:rsidR="00B01089" w:rsidRPr="009D1B62" w:rsidRDefault="00E81E62" w:rsidP="00C818D4">
            <w:pPr>
              <w:pStyle w:val="Podpisoseba"/>
              <w:spacing w:before="0" w:after="0"/>
              <w:rPr>
                <w:bCs w:val="0"/>
                <w:noProof w:val="0"/>
              </w:rPr>
            </w:pPr>
            <w:r w:rsidRPr="009D1B62">
              <w:rPr>
                <w:bCs w:val="0"/>
                <w:noProof w:val="0"/>
              </w:rPr>
              <w:t>vodja Oddelka za gospodarstvo in gospodarske javne službe</w:t>
            </w:r>
          </w:p>
        </w:tc>
      </w:tr>
    </w:tbl>
    <w:p w14:paraId="6EF534DC" w14:textId="77777777" w:rsidR="008372A8" w:rsidRPr="009D1B62" w:rsidRDefault="008372A8" w:rsidP="008372A8">
      <w:pPr>
        <w:spacing w:after="0" w:line="240" w:lineRule="auto"/>
        <w:ind w:left="0" w:right="0"/>
        <w:jc w:val="left"/>
        <w:rPr>
          <w:bCs w:val="0"/>
        </w:rPr>
      </w:pPr>
    </w:p>
    <w:p w14:paraId="3B3A3A84" w14:textId="77777777" w:rsidR="008372A8" w:rsidRPr="009D1B62" w:rsidRDefault="008372A8" w:rsidP="008372A8">
      <w:pPr>
        <w:spacing w:after="0" w:line="240" w:lineRule="auto"/>
        <w:ind w:left="0" w:right="0"/>
        <w:jc w:val="left"/>
        <w:rPr>
          <w:bCs w:val="0"/>
        </w:rPr>
      </w:pPr>
    </w:p>
    <w:p w14:paraId="297E43CB" w14:textId="4FF9BFA7" w:rsidR="008372A8" w:rsidRPr="009D1B62" w:rsidRDefault="008372A8" w:rsidP="009D1B62">
      <w:pPr>
        <w:spacing w:after="0" w:line="240" w:lineRule="auto"/>
        <w:ind w:left="0" w:right="0" w:firstLine="709"/>
        <w:jc w:val="left"/>
        <w:rPr>
          <w:bCs w:val="0"/>
        </w:rPr>
      </w:pPr>
      <w:r w:rsidRPr="009D1B62">
        <w:rPr>
          <w:bCs w:val="0"/>
        </w:rPr>
        <w:t>Priloga:</w:t>
      </w:r>
    </w:p>
    <w:p w14:paraId="6BFB8C19" w14:textId="5C892602" w:rsidR="008372A8" w:rsidRPr="009D1B62" w:rsidRDefault="008372A8" w:rsidP="009D1B62">
      <w:pPr>
        <w:pStyle w:val="Odstavekseznama"/>
        <w:numPr>
          <w:ilvl w:val="0"/>
          <w:numId w:val="13"/>
        </w:numPr>
        <w:spacing w:after="0" w:line="240" w:lineRule="auto"/>
        <w:ind w:right="0"/>
        <w:jc w:val="left"/>
        <w:rPr>
          <w:bCs w:val="0"/>
        </w:rPr>
      </w:pPr>
      <w:r w:rsidRPr="009D1B62">
        <w:rPr>
          <w:bCs w:val="0"/>
        </w:rPr>
        <w:t>Letno poročilo o delu</w:t>
      </w:r>
      <w:r w:rsidR="002D01A4" w:rsidRPr="009D1B62">
        <w:rPr>
          <w:bCs w:val="0"/>
        </w:rPr>
        <w:t xml:space="preserve"> za leto 2025 -</w:t>
      </w:r>
      <w:r w:rsidRPr="009D1B62">
        <w:rPr>
          <w:bCs w:val="0"/>
        </w:rPr>
        <w:t xml:space="preserve"> RRA SEVERNE PRIMORSKE </w:t>
      </w:r>
      <w:r w:rsidR="002D01A4" w:rsidRPr="009D1B62">
        <w:rPr>
          <w:bCs w:val="0"/>
        </w:rPr>
        <w:t xml:space="preserve">Regijske razvojne agencije, d.o.o. </w:t>
      </w:r>
      <w:r w:rsidRPr="009D1B62">
        <w:rPr>
          <w:bCs w:val="0"/>
        </w:rPr>
        <w:t>Nova Gorica,</w:t>
      </w:r>
      <w:r w:rsidR="007D217E" w:rsidRPr="009D1B62">
        <w:rPr>
          <w:bCs w:val="0"/>
        </w:rPr>
        <w:t xml:space="preserve"> z datumom </w:t>
      </w:r>
      <w:r w:rsidRPr="009D1B62">
        <w:rPr>
          <w:bCs w:val="0"/>
        </w:rPr>
        <w:t>marec 202</w:t>
      </w:r>
      <w:r w:rsidR="00FF287A" w:rsidRPr="009D1B62">
        <w:rPr>
          <w:bCs w:val="0"/>
        </w:rPr>
        <w:t>6</w:t>
      </w:r>
    </w:p>
    <w:p w14:paraId="6724451B" w14:textId="3A730D04" w:rsidR="00167093" w:rsidRPr="002B611A" w:rsidRDefault="00167093" w:rsidP="00C022E7">
      <w:r w:rsidRPr="009D1B62">
        <w:t xml:space="preserve"> </w:t>
      </w:r>
    </w:p>
    <w:sectPr w:rsidR="00167093" w:rsidRPr="002B611A" w:rsidSect="00E83CD3">
      <w:type w:val="continuous"/>
      <w:pgSz w:w="11906" w:h="16838" w:code="9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DB1D" w14:textId="77777777" w:rsidR="00417571" w:rsidRPr="009D1B62" w:rsidRDefault="00417571" w:rsidP="00352A82">
      <w:r w:rsidRPr="009D1B62">
        <w:separator/>
      </w:r>
    </w:p>
  </w:endnote>
  <w:endnote w:type="continuationSeparator" w:id="0">
    <w:p w14:paraId="1EC18892" w14:textId="77777777" w:rsidR="00417571" w:rsidRPr="009D1B62" w:rsidRDefault="00417571" w:rsidP="00352A82">
      <w:r w:rsidRPr="009D1B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9D1B62" w:rsidRDefault="00E217AD" w:rsidP="00352A82">
    <w:pPr>
      <w:pStyle w:val="MONGnoga"/>
    </w:pPr>
    <w:r w:rsidRPr="009D1B62">
      <w:rPr>
        <w:noProof/>
      </w:rPr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9D1B62" w:rsidRDefault="00E217AD" w:rsidP="00352A82">
    <w:pPr>
      <w:pStyle w:val="MONGnoga"/>
    </w:pPr>
    <w:r w:rsidRPr="009D1B62">
      <w:rPr>
        <w:noProof/>
      </w:rPr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9D1B62">
      <w:t xml:space="preserve">E: </w:t>
    </w:r>
    <w:r w:rsidRPr="009D1B62">
      <w:rPr>
        <w:u w:val="single"/>
      </w:rPr>
      <w:t>mestna.obcina@nova-gorica.si</w:t>
    </w:r>
    <w:r w:rsidR="00366240" w:rsidRPr="009D1B62">
      <w:t>,</w:t>
    </w:r>
    <w:r w:rsidR="002B08B0" w:rsidRPr="009D1B62">
      <w:t xml:space="preserve"> T: +386 (0)5 335 01 </w:t>
    </w:r>
    <w:r w:rsidRPr="009D1B62">
      <w:t>1</w:t>
    </w:r>
    <w:r w:rsidR="002B08B0" w:rsidRPr="009D1B62">
      <w:t>1,</w:t>
    </w:r>
    <w:r w:rsidR="00192B9A" w:rsidRPr="009D1B62">
      <w:t xml:space="preserve"> </w:t>
    </w:r>
    <w:r w:rsidR="00192B9A" w:rsidRPr="009D1B62">
      <w:rPr>
        <w:u w:val="single"/>
      </w:rPr>
      <w:t>www.nova-gorica.si</w:t>
    </w:r>
  </w:p>
  <w:p w14:paraId="272550D5" w14:textId="268C651F" w:rsidR="00734A18" w:rsidRPr="009D1B62" w:rsidRDefault="00734A18" w:rsidP="00352A82">
    <w:pPr>
      <w:pStyle w:val="MONGnoga"/>
    </w:pPr>
    <w:r w:rsidRPr="009D1B62">
      <w:t>ID za DDV: SI53055730, matična številka: 5881773</w:t>
    </w:r>
    <w:r w:rsidR="00CC3F17" w:rsidRPr="009D1B62">
      <w:tab/>
    </w:r>
  </w:p>
  <w:p w14:paraId="3D03C244" w14:textId="44ECADA2" w:rsidR="00083CA2" w:rsidRPr="009D1B6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E473F" w14:textId="77777777" w:rsidR="00417571" w:rsidRPr="009D1B62" w:rsidRDefault="00417571" w:rsidP="00352A82">
      <w:r w:rsidRPr="009D1B62">
        <w:separator/>
      </w:r>
    </w:p>
  </w:footnote>
  <w:footnote w:type="continuationSeparator" w:id="0">
    <w:p w14:paraId="73E064DD" w14:textId="77777777" w:rsidR="00417571" w:rsidRPr="009D1B62" w:rsidRDefault="00417571" w:rsidP="00352A82">
      <w:r w:rsidRPr="009D1B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9D1B62" w:rsidRDefault="00E217AD" w:rsidP="00352A82">
    <w:r w:rsidRPr="009D1B62">
      <w:rPr>
        <w:noProof/>
      </w:rP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Pr="009D1B62" w:rsidRDefault="001C491B" w:rsidP="00352A82">
    <w:r w:rsidRPr="009D1B62">
      <w:rPr>
        <w:noProof/>
      </w:rP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963FC2"/>
    <w:multiLevelType w:val="hybridMultilevel"/>
    <w:tmpl w:val="42122D58"/>
    <w:lvl w:ilvl="0" w:tplc="B74A496C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05B17"/>
    <w:multiLevelType w:val="hybridMultilevel"/>
    <w:tmpl w:val="9B2427A8"/>
    <w:lvl w:ilvl="0" w:tplc="87E8451E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D22A67"/>
    <w:multiLevelType w:val="hybridMultilevel"/>
    <w:tmpl w:val="D01A34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4"/>
  </w:num>
  <w:num w:numId="5" w16cid:durableId="738939049">
    <w:abstractNumId w:val="9"/>
  </w:num>
  <w:num w:numId="6" w16cid:durableId="1657220828">
    <w:abstractNumId w:val="11"/>
  </w:num>
  <w:num w:numId="7" w16cid:durableId="1256210005">
    <w:abstractNumId w:val="2"/>
  </w:num>
  <w:num w:numId="8" w16cid:durableId="620721476">
    <w:abstractNumId w:val="3"/>
  </w:num>
  <w:num w:numId="9" w16cid:durableId="1223718357">
    <w:abstractNumId w:val="5"/>
  </w:num>
  <w:num w:numId="10" w16cid:durableId="767116328">
    <w:abstractNumId w:val="8"/>
  </w:num>
  <w:num w:numId="11" w16cid:durableId="1267275722">
    <w:abstractNumId w:val="1"/>
  </w:num>
  <w:num w:numId="12" w16cid:durableId="1947761342">
    <w:abstractNumId w:val="12"/>
  </w:num>
  <w:num w:numId="13" w16cid:durableId="16026859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036E"/>
    <w:rsid w:val="0005218A"/>
    <w:rsid w:val="0005678C"/>
    <w:rsid w:val="000579B8"/>
    <w:rsid w:val="000807CE"/>
    <w:rsid w:val="0008382E"/>
    <w:rsid w:val="00083CA2"/>
    <w:rsid w:val="00083CD1"/>
    <w:rsid w:val="000847E7"/>
    <w:rsid w:val="000B64A0"/>
    <w:rsid w:val="000C0AE4"/>
    <w:rsid w:val="000C2835"/>
    <w:rsid w:val="000D623E"/>
    <w:rsid w:val="000D6C77"/>
    <w:rsid w:val="000E04DF"/>
    <w:rsid w:val="000E4BB5"/>
    <w:rsid w:val="000E5815"/>
    <w:rsid w:val="00101B99"/>
    <w:rsid w:val="00110838"/>
    <w:rsid w:val="001137D1"/>
    <w:rsid w:val="00145A3D"/>
    <w:rsid w:val="00156CCF"/>
    <w:rsid w:val="00160E42"/>
    <w:rsid w:val="00161717"/>
    <w:rsid w:val="00167093"/>
    <w:rsid w:val="001732D3"/>
    <w:rsid w:val="00182EC6"/>
    <w:rsid w:val="00192B9A"/>
    <w:rsid w:val="001A0861"/>
    <w:rsid w:val="001B2389"/>
    <w:rsid w:val="001C491B"/>
    <w:rsid w:val="001C6438"/>
    <w:rsid w:val="001D7013"/>
    <w:rsid w:val="001F54BB"/>
    <w:rsid w:val="001F6CCA"/>
    <w:rsid w:val="0022510F"/>
    <w:rsid w:val="00226E0E"/>
    <w:rsid w:val="00232694"/>
    <w:rsid w:val="00233BB9"/>
    <w:rsid w:val="00263EB1"/>
    <w:rsid w:val="00273134"/>
    <w:rsid w:val="0027423E"/>
    <w:rsid w:val="0028430E"/>
    <w:rsid w:val="00285847"/>
    <w:rsid w:val="0028622D"/>
    <w:rsid w:val="002925C2"/>
    <w:rsid w:val="002930FE"/>
    <w:rsid w:val="002B08B0"/>
    <w:rsid w:val="002B611A"/>
    <w:rsid w:val="002D01A4"/>
    <w:rsid w:val="002D0F71"/>
    <w:rsid w:val="002E2A5B"/>
    <w:rsid w:val="002E4241"/>
    <w:rsid w:val="002E54C0"/>
    <w:rsid w:val="00304196"/>
    <w:rsid w:val="0034236C"/>
    <w:rsid w:val="00342E9A"/>
    <w:rsid w:val="003519AA"/>
    <w:rsid w:val="00352A82"/>
    <w:rsid w:val="00355F3A"/>
    <w:rsid w:val="00360942"/>
    <w:rsid w:val="00366240"/>
    <w:rsid w:val="003815F8"/>
    <w:rsid w:val="00391F52"/>
    <w:rsid w:val="0039457F"/>
    <w:rsid w:val="00395D25"/>
    <w:rsid w:val="003A0AE4"/>
    <w:rsid w:val="003A4E0D"/>
    <w:rsid w:val="003A504A"/>
    <w:rsid w:val="003B11F7"/>
    <w:rsid w:val="003B6432"/>
    <w:rsid w:val="003C1636"/>
    <w:rsid w:val="003C2487"/>
    <w:rsid w:val="003D3646"/>
    <w:rsid w:val="003E310E"/>
    <w:rsid w:val="003F3284"/>
    <w:rsid w:val="00400EEB"/>
    <w:rsid w:val="00403FA3"/>
    <w:rsid w:val="004129EE"/>
    <w:rsid w:val="00417571"/>
    <w:rsid w:val="00425139"/>
    <w:rsid w:val="00434D1F"/>
    <w:rsid w:val="00436E47"/>
    <w:rsid w:val="00445A64"/>
    <w:rsid w:val="00454CCE"/>
    <w:rsid w:val="00457FBE"/>
    <w:rsid w:val="00461B39"/>
    <w:rsid w:val="00463FA4"/>
    <w:rsid w:val="00483139"/>
    <w:rsid w:val="00484BB2"/>
    <w:rsid w:val="00486063"/>
    <w:rsid w:val="004921BA"/>
    <w:rsid w:val="004945A3"/>
    <w:rsid w:val="004953C5"/>
    <w:rsid w:val="00495DB2"/>
    <w:rsid w:val="004A37A5"/>
    <w:rsid w:val="004B4C89"/>
    <w:rsid w:val="004B7D14"/>
    <w:rsid w:val="004E0E1B"/>
    <w:rsid w:val="004E242E"/>
    <w:rsid w:val="004E507A"/>
    <w:rsid w:val="004E5C14"/>
    <w:rsid w:val="004F3067"/>
    <w:rsid w:val="005044B5"/>
    <w:rsid w:val="0050478F"/>
    <w:rsid w:val="00513B1E"/>
    <w:rsid w:val="005210F0"/>
    <w:rsid w:val="0052164E"/>
    <w:rsid w:val="0053119D"/>
    <w:rsid w:val="00532E64"/>
    <w:rsid w:val="00535B95"/>
    <w:rsid w:val="005670A2"/>
    <w:rsid w:val="00581BE7"/>
    <w:rsid w:val="005C4740"/>
    <w:rsid w:val="005D217C"/>
    <w:rsid w:val="005D3E90"/>
    <w:rsid w:val="005D6327"/>
    <w:rsid w:val="005F00E6"/>
    <w:rsid w:val="005F595D"/>
    <w:rsid w:val="005F6CF1"/>
    <w:rsid w:val="0063346D"/>
    <w:rsid w:val="00633BF2"/>
    <w:rsid w:val="00636AC2"/>
    <w:rsid w:val="00644555"/>
    <w:rsid w:val="0066085E"/>
    <w:rsid w:val="006620F0"/>
    <w:rsid w:val="00690311"/>
    <w:rsid w:val="00690B79"/>
    <w:rsid w:val="0069534C"/>
    <w:rsid w:val="006A17C4"/>
    <w:rsid w:val="006A5D0E"/>
    <w:rsid w:val="006B396C"/>
    <w:rsid w:val="006B63CD"/>
    <w:rsid w:val="006C2076"/>
    <w:rsid w:val="006F490D"/>
    <w:rsid w:val="007023FB"/>
    <w:rsid w:val="0070363D"/>
    <w:rsid w:val="00714788"/>
    <w:rsid w:val="0072157C"/>
    <w:rsid w:val="00722FAC"/>
    <w:rsid w:val="00724A7E"/>
    <w:rsid w:val="00731380"/>
    <w:rsid w:val="00734A18"/>
    <w:rsid w:val="00757C00"/>
    <w:rsid w:val="00774DD1"/>
    <w:rsid w:val="0079172C"/>
    <w:rsid w:val="00791DB2"/>
    <w:rsid w:val="00793022"/>
    <w:rsid w:val="00796028"/>
    <w:rsid w:val="007B151D"/>
    <w:rsid w:val="007B21F0"/>
    <w:rsid w:val="007D1172"/>
    <w:rsid w:val="007D217E"/>
    <w:rsid w:val="007E2FF5"/>
    <w:rsid w:val="007F1151"/>
    <w:rsid w:val="007F2126"/>
    <w:rsid w:val="00800319"/>
    <w:rsid w:val="00801242"/>
    <w:rsid w:val="008051C0"/>
    <w:rsid w:val="00810854"/>
    <w:rsid w:val="008137DA"/>
    <w:rsid w:val="008174C8"/>
    <w:rsid w:val="008372A8"/>
    <w:rsid w:val="00841F57"/>
    <w:rsid w:val="0085164D"/>
    <w:rsid w:val="00862AB8"/>
    <w:rsid w:val="0087147E"/>
    <w:rsid w:val="00873CAB"/>
    <w:rsid w:val="00874224"/>
    <w:rsid w:val="008759F5"/>
    <w:rsid w:val="008802E3"/>
    <w:rsid w:val="008821D4"/>
    <w:rsid w:val="00891EF6"/>
    <w:rsid w:val="00895DC7"/>
    <w:rsid w:val="008A5166"/>
    <w:rsid w:val="008C1B0C"/>
    <w:rsid w:val="008F04D3"/>
    <w:rsid w:val="008F21D2"/>
    <w:rsid w:val="008F5DCA"/>
    <w:rsid w:val="008F7341"/>
    <w:rsid w:val="008F76ED"/>
    <w:rsid w:val="009060A3"/>
    <w:rsid w:val="00912338"/>
    <w:rsid w:val="00923A6E"/>
    <w:rsid w:val="00933D67"/>
    <w:rsid w:val="009470A6"/>
    <w:rsid w:val="009751DA"/>
    <w:rsid w:val="009A071A"/>
    <w:rsid w:val="009A566A"/>
    <w:rsid w:val="009A7129"/>
    <w:rsid w:val="009A7F36"/>
    <w:rsid w:val="009B227A"/>
    <w:rsid w:val="009C1E09"/>
    <w:rsid w:val="009C2127"/>
    <w:rsid w:val="009C2A15"/>
    <w:rsid w:val="009D1B62"/>
    <w:rsid w:val="009E7DB6"/>
    <w:rsid w:val="00A03315"/>
    <w:rsid w:val="00A06759"/>
    <w:rsid w:val="00A07EAA"/>
    <w:rsid w:val="00A1383A"/>
    <w:rsid w:val="00A1603C"/>
    <w:rsid w:val="00A375A8"/>
    <w:rsid w:val="00A54168"/>
    <w:rsid w:val="00A7398A"/>
    <w:rsid w:val="00A9127C"/>
    <w:rsid w:val="00A9136F"/>
    <w:rsid w:val="00A95A58"/>
    <w:rsid w:val="00AA4BFD"/>
    <w:rsid w:val="00AA4EE3"/>
    <w:rsid w:val="00AB1BBC"/>
    <w:rsid w:val="00AB3F1B"/>
    <w:rsid w:val="00AB430E"/>
    <w:rsid w:val="00AF4DBF"/>
    <w:rsid w:val="00AF750E"/>
    <w:rsid w:val="00B01089"/>
    <w:rsid w:val="00B42406"/>
    <w:rsid w:val="00B42785"/>
    <w:rsid w:val="00B61FBE"/>
    <w:rsid w:val="00B8220B"/>
    <w:rsid w:val="00B840AD"/>
    <w:rsid w:val="00BD6682"/>
    <w:rsid w:val="00BE008E"/>
    <w:rsid w:val="00BE5B70"/>
    <w:rsid w:val="00BE5DF7"/>
    <w:rsid w:val="00C00F91"/>
    <w:rsid w:val="00C022E7"/>
    <w:rsid w:val="00C0390F"/>
    <w:rsid w:val="00C10614"/>
    <w:rsid w:val="00C15231"/>
    <w:rsid w:val="00C272F2"/>
    <w:rsid w:val="00C40A73"/>
    <w:rsid w:val="00C743F2"/>
    <w:rsid w:val="00C7627D"/>
    <w:rsid w:val="00C87E25"/>
    <w:rsid w:val="00C973E8"/>
    <w:rsid w:val="00CA137F"/>
    <w:rsid w:val="00CB0664"/>
    <w:rsid w:val="00CB6927"/>
    <w:rsid w:val="00CC3DBF"/>
    <w:rsid w:val="00CC3F17"/>
    <w:rsid w:val="00CC5760"/>
    <w:rsid w:val="00CD0869"/>
    <w:rsid w:val="00CF0B4F"/>
    <w:rsid w:val="00CF274B"/>
    <w:rsid w:val="00D24959"/>
    <w:rsid w:val="00D44878"/>
    <w:rsid w:val="00D51EE1"/>
    <w:rsid w:val="00D53193"/>
    <w:rsid w:val="00D63773"/>
    <w:rsid w:val="00D7785E"/>
    <w:rsid w:val="00D81991"/>
    <w:rsid w:val="00DA69BC"/>
    <w:rsid w:val="00DD3391"/>
    <w:rsid w:val="00DD6800"/>
    <w:rsid w:val="00DE4CE3"/>
    <w:rsid w:val="00DE5C7C"/>
    <w:rsid w:val="00DE7B81"/>
    <w:rsid w:val="00DF7249"/>
    <w:rsid w:val="00DF7650"/>
    <w:rsid w:val="00E10D02"/>
    <w:rsid w:val="00E15007"/>
    <w:rsid w:val="00E217AD"/>
    <w:rsid w:val="00E30887"/>
    <w:rsid w:val="00E3415D"/>
    <w:rsid w:val="00E34427"/>
    <w:rsid w:val="00E57102"/>
    <w:rsid w:val="00E61B47"/>
    <w:rsid w:val="00E639CC"/>
    <w:rsid w:val="00E67590"/>
    <w:rsid w:val="00E7228E"/>
    <w:rsid w:val="00E726DD"/>
    <w:rsid w:val="00E77142"/>
    <w:rsid w:val="00E81E62"/>
    <w:rsid w:val="00E83CD3"/>
    <w:rsid w:val="00E876FD"/>
    <w:rsid w:val="00E92D5A"/>
    <w:rsid w:val="00EC6261"/>
    <w:rsid w:val="00EC6B33"/>
    <w:rsid w:val="00ED7977"/>
    <w:rsid w:val="00EE5DDF"/>
    <w:rsid w:val="00F11D72"/>
    <w:rsid w:val="00F12361"/>
    <w:rsid w:val="00F1433C"/>
    <w:rsid w:val="00F24C66"/>
    <w:rsid w:val="00F27F42"/>
    <w:rsid w:val="00F40810"/>
    <w:rsid w:val="00F41225"/>
    <w:rsid w:val="00F4231E"/>
    <w:rsid w:val="00F57D41"/>
    <w:rsid w:val="00F647AD"/>
    <w:rsid w:val="00F811AF"/>
    <w:rsid w:val="00F83604"/>
    <w:rsid w:val="00FA19C3"/>
    <w:rsid w:val="00FA221C"/>
    <w:rsid w:val="00FB7287"/>
    <w:rsid w:val="00FF1228"/>
    <w:rsid w:val="00FF287A"/>
    <w:rsid w:val="00FF55D8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Revizija">
    <w:name w:val="Revision"/>
    <w:hidden/>
    <w:uiPriority w:val="99"/>
    <w:semiHidden/>
    <w:rsid w:val="003A4E0D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1A086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A0861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A0861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A0861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A0861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080CAE"/>
    <w:rsid w:val="000D623E"/>
    <w:rsid w:val="00233BB9"/>
    <w:rsid w:val="002D2E3A"/>
    <w:rsid w:val="0034236C"/>
    <w:rsid w:val="00367A09"/>
    <w:rsid w:val="003C1636"/>
    <w:rsid w:val="00461B39"/>
    <w:rsid w:val="004B4C89"/>
    <w:rsid w:val="00535B95"/>
    <w:rsid w:val="005E6B6F"/>
    <w:rsid w:val="005F00E6"/>
    <w:rsid w:val="006D4E54"/>
    <w:rsid w:val="006F490D"/>
    <w:rsid w:val="00744A8C"/>
    <w:rsid w:val="007B0A9B"/>
    <w:rsid w:val="00801242"/>
    <w:rsid w:val="008051C0"/>
    <w:rsid w:val="0087147E"/>
    <w:rsid w:val="00874224"/>
    <w:rsid w:val="00940149"/>
    <w:rsid w:val="009D01C6"/>
    <w:rsid w:val="009E6A44"/>
    <w:rsid w:val="00AC2D63"/>
    <w:rsid w:val="00AF750E"/>
    <w:rsid w:val="00BD6682"/>
    <w:rsid w:val="00C0390F"/>
    <w:rsid w:val="00C551ED"/>
    <w:rsid w:val="00D53193"/>
    <w:rsid w:val="00E10D02"/>
    <w:rsid w:val="00E92D5A"/>
    <w:rsid w:val="00F13310"/>
    <w:rsid w:val="00F57D41"/>
    <w:rsid w:val="00FD401D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6</cp:revision>
  <cp:lastPrinted>2025-02-19T07:16:00Z</cp:lastPrinted>
  <dcterms:created xsi:type="dcterms:W3CDTF">2026-06-04T08:17:00Z</dcterms:created>
  <dcterms:modified xsi:type="dcterms:W3CDTF">2026-06-04T15:57:00Z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