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82" w:type="dxa"/>
        <w:tblInd w:w="-1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1712"/>
        <w:gridCol w:w="1985"/>
        <w:gridCol w:w="2985"/>
        <w:gridCol w:w="1940"/>
        <w:gridCol w:w="1502"/>
        <w:gridCol w:w="1237"/>
        <w:gridCol w:w="532"/>
      </w:tblGrid>
      <w:tr w:rsidR="00300B26" w:rsidRPr="00FE73CB" w14:paraId="2AF23887" w14:textId="77777777" w:rsidTr="004B73EA">
        <w:trPr>
          <w:trHeight w:val="315"/>
        </w:trPr>
        <w:tc>
          <w:tcPr>
            <w:tcW w:w="1248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30194" w14:textId="58B50F38" w:rsidR="00300B26" w:rsidRDefault="00300B26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F564C9">
              <w:rPr>
                <w:rFonts w:ascii="Arial" w:hAnsi="Arial" w:cs="Arial"/>
                <w:b/>
                <w:bCs/>
              </w:rPr>
              <w:t xml:space="preserve">Obrazec št. </w:t>
            </w:r>
            <w:r w:rsidR="00DB4E3A">
              <w:rPr>
                <w:rFonts w:ascii="Arial" w:hAnsi="Arial" w:cs="Arial"/>
                <w:b/>
                <w:bCs/>
              </w:rPr>
              <w:t>2</w:t>
            </w:r>
            <w:r w:rsidR="003A4A59">
              <w:rPr>
                <w:rFonts w:ascii="Arial" w:hAnsi="Arial" w:cs="Arial"/>
                <w:b/>
                <w:bCs/>
              </w:rPr>
              <w:t>b</w:t>
            </w:r>
            <w:r w:rsidRPr="00F564C9">
              <w:rPr>
                <w:rFonts w:ascii="Arial" w:hAnsi="Arial" w:cs="Arial"/>
                <w:b/>
                <w:bCs/>
              </w:rPr>
              <w:t xml:space="preserve">: Načrt </w:t>
            </w:r>
            <w:r w:rsidR="00DB4E3A">
              <w:rPr>
                <w:rFonts w:ascii="Arial" w:hAnsi="Arial" w:cs="Arial"/>
                <w:b/>
                <w:bCs/>
              </w:rPr>
              <w:t>razpolaganja</w:t>
            </w:r>
            <w:r w:rsidRPr="00F564C9">
              <w:rPr>
                <w:rFonts w:ascii="Arial" w:hAnsi="Arial" w:cs="Arial"/>
                <w:b/>
                <w:bCs/>
              </w:rPr>
              <w:t xml:space="preserve"> </w:t>
            </w:r>
            <w:r w:rsidR="003A4A59">
              <w:rPr>
                <w:rFonts w:ascii="Arial" w:hAnsi="Arial" w:cs="Arial"/>
                <w:b/>
                <w:bCs/>
              </w:rPr>
              <w:t>s stavbami in deli stavb</w:t>
            </w:r>
            <w:r w:rsidR="007D2F26">
              <w:rPr>
                <w:rFonts w:ascii="Arial" w:hAnsi="Arial" w:cs="Arial"/>
                <w:b/>
                <w:bCs/>
              </w:rPr>
              <w:t xml:space="preserve"> za leto 202</w:t>
            </w:r>
            <w:r w:rsidR="00E95E80">
              <w:rPr>
                <w:rFonts w:ascii="Arial" w:hAnsi="Arial" w:cs="Arial"/>
                <w:b/>
                <w:bCs/>
              </w:rPr>
              <w:t>6</w:t>
            </w:r>
          </w:p>
          <w:p w14:paraId="4D7873D1" w14:textId="77777777" w:rsidR="007D2F26" w:rsidRPr="00F564C9" w:rsidRDefault="007D2F26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12F7C893" w14:textId="77777777" w:rsidR="004A191E" w:rsidRDefault="00300B26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F564C9">
              <w:rPr>
                <w:rFonts w:ascii="Arial" w:hAnsi="Arial" w:cs="Arial"/>
                <w:b/>
                <w:bCs/>
              </w:rPr>
              <w:t>LASTNIK: Mestna občina Nova Gorica</w:t>
            </w:r>
          </w:p>
          <w:p w14:paraId="2B932CC8" w14:textId="77777777" w:rsidR="004A191E" w:rsidRDefault="004A191E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tbl>
            <w:tblPr>
              <w:tblW w:w="124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392"/>
              <w:gridCol w:w="1613"/>
              <w:gridCol w:w="2426"/>
              <w:gridCol w:w="1577"/>
              <w:gridCol w:w="2294"/>
              <w:gridCol w:w="2580"/>
            </w:tblGrid>
            <w:tr w:rsidR="004A191E" w:rsidRPr="0008761C" w14:paraId="16D8AFCC" w14:textId="77777777" w:rsidTr="001468BA">
              <w:trPr>
                <w:trHeight w:val="632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9AF66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proofErr w:type="spellStart"/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Zap</w:t>
                  </w:r>
                  <w:proofErr w:type="spellEnd"/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. št.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AC57C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Upravljavec</w:t>
                  </w: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6C8F7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Samoupravna lokalna skupnost</w:t>
                  </w:r>
                </w:p>
              </w:tc>
              <w:tc>
                <w:tcPr>
                  <w:tcW w:w="2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877F0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Naslov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DF241" w14:textId="654EF870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ID oznaka dela stavbe oz.</w:t>
                  </w:r>
                  <w:r w:rsidR="00EA421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stavbe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B366B5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</w:p>
                <w:p w14:paraId="6377DEFB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</w:p>
                <w:p w14:paraId="08B229FD" w14:textId="219DE084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Površina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dela stavbe</w:t>
                  </w: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oz.</w:t>
                  </w:r>
                  <w:r w:rsidR="00EA421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stavbe </w:t>
                  </w: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v m2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018A7B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</w:p>
                <w:p w14:paraId="742A53AB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Ocenjena, posplošena ali orientacijska vrednost nepremičnine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 v EUR</w:t>
                  </w:r>
                </w:p>
              </w:tc>
            </w:tr>
            <w:tr w:rsidR="004A191E" w:rsidRPr="003445AA" w14:paraId="7686F807" w14:textId="77777777" w:rsidTr="001468BA">
              <w:trPr>
                <w:trHeight w:val="184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1DCF583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4C3523E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MONG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70272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MONG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6594CC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Ulica IX. Korpusa 61, Solkan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0A3796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2303-1679-5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0381C3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96,50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95CA83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 xml:space="preserve">150.000,00 </w:t>
                  </w:r>
                </w:p>
              </w:tc>
            </w:tr>
            <w:tr w:rsidR="004A191E" w:rsidRPr="00E4540E" w14:paraId="4745F78B" w14:textId="77777777" w:rsidTr="001468BA">
              <w:trPr>
                <w:trHeight w:val="184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BE8E3ED" w14:textId="190A40A8" w:rsidR="004A191E" w:rsidRPr="00E4540E" w:rsidRDefault="001468BA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lang w:eastAsia="sl-SI"/>
                    </w:rPr>
                    <w:t>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7CAF79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MONG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648D85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MONG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961BFA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Mednarodni prehod 6, Šempeter pri Gorici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BC3EE8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2316-52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C61223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8.047,90</w:t>
                  </w:r>
                </w:p>
                <w:p w14:paraId="50B2A9F9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2F8674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 xml:space="preserve">2.000.000,00 </w:t>
                  </w:r>
                </w:p>
              </w:tc>
            </w:tr>
            <w:tr w:rsidR="004A191E" w:rsidRPr="003445AA" w14:paraId="35602CB0" w14:textId="77777777" w:rsidTr="001468BA">
              <w:trPr>
                <w:trHeight w:val="184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365C72" w14:textId="133DB814" w:rsidR="004A191E" w:rsidRDefault="001468BA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857028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MONG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C9A34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MONG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249767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Kidričeva ulica 34c, Nova Gorica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D13472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2304-1330-202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D5ADB8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96,40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761715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 xml:space="preserve">220.000,00 </w:t>
                  </w:r>
                </w:p>
              </w:tc>
            </w:tr>
            <w:tr w:rsidR="004A191E" w:rsidRPr="003445AA" w14:paraId="56BD0AFF" w14:textId="77777777" w:rsidTr="001468BA">
              <w:trPr>
                <w:trHeight w:val="184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9F2E49" w14:textId="3C92DEC9" w:rsidR="004A191E" w:rsidRDefault="001468BA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BF71E7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hAnsi="Arial" w:cs="Arial"/>
                    </w:rPr>
                    <w:t>MONG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81540D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hAnsi="Arial" w:cs="Arial"/>
                    </w:rPr>
                    <w:t>MONG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826C35" w14:textId="2E9E0907" w:rsidR="004A191E" w:rsidRDefault="00BA44EA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Kidričeva 9</w:t>
                  </w:r>
                  <w:r w:rsidR="004A191E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, Nova Gorica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8EBFAB" w14:textId="7F70A878" w:rsidR="004A191E" w:rsidRDefault="004A191E" w:rsidP="00BA44EA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</w:t>
                  </w:r>
                  <w:r w:rsidR="00BA44EA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346-1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5BC91B" w14:textId="73EE4FEB" w:rsidR="004A191E" w:rsidRDefault="00BA44EA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831,80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3EDD50" w14:textId="2AA5DFB7" w:rsidR="004A191E" w:rsidRDefault="00BA44EA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1.024.000</w:t>
                  </w:r>
                  <w:r w:rsidR="004A191E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,00</w:t>
                  </w:r>
                </w:p>
              </w:tc>
            </w:tr>
          </w:tbl>
          <w:p w14:paraId="2D5BB6AC" w14:textId="77777777" w:rsidR="004A191E" w:rsidRDefault="004A191E" w:rsidP="004A191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 xml:space="preserve">                                   </w:t>
            </w:r>
          </w:p>
          <w:p w14:paraId="327BBCC0" w14:textId="001D4809" w:rsidR="004A191E" w:rsidRPr="00117ED8" w:rsidRDefault="004A191E" w:rsidP="004A191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 xml:space="preserve">                                               </w:t>
            </w:r>
            <w:r w:rsidRPr="00117ED8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>SKUPAJ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ab/>
              <w:t xml:space="preserve">                      </w:t>
            </w:r>
            <w:r w:rsidR="00D8009B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>3.</w:t>
            </w:r>
            <w:r w:rsidR="001468BA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>3</w:t>
            </w:r>
            <w:r w:rsidR="00D8009B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>94.000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 xml:space="preserve">,00 EUR </w:t>
            </w:r>
          </w:p>
          <w:p w14:paraId="7434DC3E" w14:textId="3F17A98C" w:rsidR="004A191E" w:rsidRPr="004A191E" w:rsidRDefault="004A191E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8761C" w:rsidRPr="00FE73CB" w14:paraId="2432B8E1" w14:textId="6BF2D7B1" w:rsidTr="007B0240">
        <w:trPr>
          <w:gridAfter w:val="1"/>
          <w:wAfter w:w="850" w:type="dxa"/>
          <w:trHeight w:val="31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D562B" w14:textId="77777777" w:rsidR="0008761C" w:rsidRDefault="0008761C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  <w:p w14:paraId="3EE6C249" w14:textId="0992D7CC" w:rsidR="00300B26" w:rsidRPr="00FE73CB" w:rsidRDefault="00300B26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84ABA" w14:textId="77777777" w:rsidR="0008761C" w:rsidRPr="00FE73CB" w:rsidRDefault="0008761C" w:rsidP="004A191E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4DD0" w14:textId="77777777" w:rsidR="0008761C" w:rsidRPr="00FE73CB" w:rsidRDefault="0008761C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12C9" w14:textId="77777777" w:rsidR="0008761C" w:rsidRPr="00FE73CB" w:rsidRDefault="0008761C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63FD" w14:textId="77777777" w:rsidR="0008761C" w:rsidRPr="00FE73CB" w:rsidRDefault="0008761C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D8F544" w14:textId="77777777" w:rsidR="0008761C" w:rsidRPr="00FE73CB" w:rsidRDefault="0008761C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E499D9B" w14:textId="77777777" w:rsidR="0008761C" w:rsidRPr="00FE73CB" w:rsidRDefault="0008761C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</w:tr>
    </w:tbl>
    <w:p w14:paraId="02E014E8" w14:textId="698EB649" w:rsidR="00D34593" w:rsidRDefault="00D34593" w:rsidP="004B73EA">
      <w:pPr>
        <w:spacing w:after="0" w:afterAutospacing="0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p w14:paraId="22F3FC98" w14:textId="052E172F" w:rsidR="00D34593" w:rsidRDefault="00D34593" w:rsidP="004B73EA">
      <w:pPr>
        <w:spacing w:after="0" w:afterAutospacing="0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p w14:paraId="543C0FE2" w14:textId="1F3A3894" w:rsidR="00D34593" w:rsidRDefault="00D34593" w:rsidP="004B73EA">
      <w:pPr>
        <w:spacing w:after="0" w:afterAutospacing="0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sectPr w:rsidR="00D34593" w:rsidSect="003445A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8761C"/>
    <w:rsid w:val="001002FB"/>
    <w:rsid w:val="001170D4"/>
    <w:rsid w:val="00117ED8"/>
    <w:rsid w:val="001468BA"/>
    <w:rsid w:val="0015394A"/>
    <w:rsid w:val="00285D5F"/>
    <w:rsid w:val="002D0A19"/>
    <w:rsid w:val="002D528F"/>
    <w:rsid w:val="00300B26"/>
    <w:rsid w:val="003445AA"/>
    <w:rsid w:val="00347188"/>
    <w:rsid w:val="003A4A59"/>
    <w:rsid w:val="004A191E"/>
    <w:rsid w:val="004B73EA"/>
    <w:rsid w:val="005E1186"/>
    <w:rsid w:val="0067424F"/>
    <w:rsid w:val="006E238A"/>
    <w:rsid w:val="007300E5"/>
    <w:rsid w:val="007830DF"/>
    <w:rsid w:val="007B0240"/>
    <w:rsid w:val="007D2F26"/>
    <w:rsid w:val="00857F92"/>
    <w:rsid w:val="00875493"/>
    <w:rsid w:val="008912E4"/>
    <w:rsid w:val="008B161E"/>
    <w:rsid w:val="009433F1"/>
    <w:rsid w:val="009A127E"/>
    <w:rsid w:val="009F2331"/>
    <w:rsid w:val="00A178B5"/>
    <w:rsid w:val="00A27CF7"/>
    <w:rsid w:val="00A34B4E"/>
    <w:rsid w:val="00A41CD1"/>
    <w:rsid w:val="00BA44EA"/>
    <w:rsid w:val="00BD2CDD"/>
    <w:rsid w:val="00C2367A"/>
    <w:rsid w:val="00C35AF1"/>
    <w:rsid w:val="00C7054B"/>
    <w:rsid w:val="00CC79F5"/>
    <w:rsid w:val="00D0793D"/>
    <w:rsid w:val="00D34593"/>
    <w:rsid w:val="00D8009B"/>
    <w:rsid w:val="00DB4E3A"/>
    <w:rsid w:val="00E612A8"/>
    <w:rsid w:val="00E95E80"/>
    <w:rsid w:val="00EA4215"/>
    <w:rsid w:val="00F564C9"/>
    <w:rsid w:val="00F82C2E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E3A64DAA-518D-4A44-9314-FD6B8B66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Matjaž Rosič</cp:lastModifiedBy>
  <cp:revision>19</cp:revision>
  <cp:lastPrinted>2023-02-01T14:24:00Z</cp:lastPrinted>
  <dcterms:created xsi:type="dcterms:W3CDTF">2025-10-27T09:18:00Z</dcterms:created>
  <dcterms:modified xsi:type="dcterms:W3CDTF">2025-11-04T12:01:00Z</dcterms:modified>
</cp:coreProperties>
</file>