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34073579" w:rsidR="0066085E" w:rsidRDefault="00731380" w:rsidP="00355F3A">
      <w:pPr>
        <w:pStyle w:val="Nazivenote"/>
        <w:rPr>
          <w:b w:val="0"/>
          <w:bCs/>
        </w:rPr>
      </w:pPr>
      <w:r w:rsidRPr="00B77402">
        <w:t xml:space="preserve">Mestni </w:t>
      </w:r>
      <w:r w:rsidR="00964AD4" w:rsidRPr="00B77402">
        <w:t>s</w:t>
      </w:r>
      <w:r w:rsidRPr="00B77402">
        <w:t>vet</w:t>
      </w:r>
      <w:r w:rsidRPr="00B77402">
        <w:br/>
      </w:r>
      <w:r w:rsidRPr="00B77402">
        <w:rPr>
          <w:b w:val="0"/>
          <w:bCs/>
        </w:rPr>
        <w:t>Trg Edvarda Kardelja 1, 5000 Nova Gorica</w:t>
      </w:r>
    </w:p>
    <w:p w14:paraId="28A5DD33" w14:textId="77777777" w:rsidR="0066469F" w:rsidRPr="00B77402" w:rsidRDefault="0066469F" w:rsidP="00355F3A">
      <w:pPr>
        <w:pStyle w:val="Nazivenote"/>
        <w:rPr>
          <w:b w:val="0"/>
          <w:bCs/>
        </w:rPr>
      </w:pPr>
    </w:p>
    <w:p w14:paraId="464A63F5" w14:textId="1C311A1A" w:rsidR="002917E5" w:rsidRPr="002917E5" w:rsidRDefault="002917E5" w:rsidP="002917E5">
      <w:pPr>
        <w:ind w:left="708"/>
        <w:jc w:val="left"/>
        <w:rPr>
          <w:noProof w:val="0"/>
        </w:rPr>
      </w:pPr>
      <w:r w:rsidRPr="002917E5">
        <w:rPr>
          <w:noProof w:val="0"/>
        </w:rPr>
        <w:t xml:space="preserve">Na podlagi 3. člena Zakona o zavodih (Uradni list RS, št. 12/91, 8/96, 36/00 – ZPDZC in 127/06 – ZJZP), prvega odstavka 26. člena Zakona o uresničevanju javnega interesa za kulturo (Uradni list RS, št. 77/07 – uradno prečiščeno besedilo 56/08, 4/10, 20/11, 111/13, 68/16, 61/17, 21/18 – </w:t>
      </w:r>
      <w:proofErr w:type="spellStart"/>
      <w:r w:rsidRPr="002917E5">
        <w:rPr>
          <w:noProof w:val="0"/>
        </w:rPr>
        <w:t>ZNOrg</w:t>
      </w:r>
      <w:proofErr w:type="spellEnd"/>
      <w:r w:rsidRPr="002917E5">
        <w:rPr>
          <w:noProof w:val="0"/>
        </w:rPr>
        <w:t xml:space="preserve">, 3/22 - </w:t>
      </w:r>
      <w:proofErr w:type="spellStart"/>
      <w:r w:rsidRPr="002917E5">
        <w:rPr>
          <w:noProof w:val="0"/>
        </w:rPr>
        <w:t>ZDeb</w:t>
      </w:r>
      <w:proofErr w:type="spellEnd"/>
      <w:r w:rsidRPr="002917E5">
        <w:rPr>
          <w:noProof w:val="0"/>
        </w:rPr>
        <w:t xml:space="preserve">, 105/22 - ZZNŠPP, 8/25 in 77/25 - v nadaljevanju ZUJIK) in 19. člena Statuta Mestne občine Nova Gorica (Uradni list RS, št. 13/12, 18/17 in 18/19) je Mestni svet Mestne občine Nova Gorica na svoji seji dne </w:t>
      </w:r>
      <w:r w:rsidR="00773C4F">
        <w:rPr>
          <w:noProof w:val="0"/>
        </w:rPr>
        <w:t>23. junija 2026</w:t>
      </w:r>
      <w:r w:rsidRPr="002917E5">
        <w:rPr>
          <w:noProof w:val="0"/>
        </w:rPr>
        <w:t xml:space="preserve"> sprejel </w:t>
      </w:r>
    </w:p>
    <w:p w14:paraId="2EE978DC" w14:textId="77777777" w:rsidR="002917E5" w:rsidRPr="002917E5" w:rsidRDefault="002917E5" w:rsidP="002917E5">
      <w:pPr>
        <w:ind w:left="708"/>
        <w:jc w:val="left"/>
        <w:rPr>
          <w:noProof w:val="0"/>
        </w:rPr>
      </w:pPr>
    </w:p>
    <w:p w14:paraId="4DCE5501" w14:textId="77777777" w:rsidR="002917E5" w:rsidRPr="002917E5" w:rsidRDefault="002917E5" w:rsidP="002917E5">
      <w:pPr>
        <w:keepNext/>
        <w:keepLines/>
        <w:spacing w:after="0"/>
        <w:ind w:right="0"/>
        <w:jc w:val="center"/>
        <w:outlineLvl w:val="0"/>
        <w:rPr>
          <w:rFonts w:eastAsiaTheme="majorEastAsia" w:cs="Times New Roman"/>
          <w:b/>
          <w:color w:val="2F5496" w:themeColor="accent1" w:themeShade="BF"/>
          <w:sz w:val="22"/>
          <w:szCs w:val="28"/>
        </w:rPr>
      </w:pPr>
      <w:r w:rsidRPr="002917E5">
        <w:rPr>
          <w:rFonts w:eastAsiaTheme="majorEastAsia" w:cstheme="majorBidi"/>
          <w:b/>
          <w:color w:val="2F5496" w:themeColor="accent1" w:themeShade="BF"/>
          <w:sz w:val="22"/>
          <w:szCs w:val="28"/>
        </w:rPr>
        <w:t>O D L O K</w:t>
      </w:r>
    </w:p>
    <w:p w14:paraId="7F9FF355" w14:textId="77777777" w:rsidR="002917E5" w:rsidRPr="002917E5" w:rsidRDefault="002917E5" w:rsidP="002917E5">
      <w:pPr>
        <w:keepNext/>
        <w:keepLines/>
        <w:spacing w:after="0"/>
        <w:ind w:right="0"/>
        <w:jc w:val="center"/>
        <w:outlineLvl w:val="0"/>
        <w:rPr>
          <w:rFonts w:eastAsiaTheme="majorEastAsia" w:cstheme="majorBidi"/>
          <w:b/>
          <w:color w:val="2F5496" w:themeColor="accent1" w:themeShade="BF"/>
          <w:sz w:val="22"/>
          <w:szCs w:val="28"/>
        </w:rPr>
      </w:pPr>
      <w:r w:rsidRPr="002917E5">
        <w:rPr>
          <w:rFonts w:eastAsiaTheme="majorEastAsia" w:cstheme="majorBidi"/>
          <w:b/>
          <w:color w:val="2F5496" w:themeColor="accent1" w:themeShade="BF"/>
          <w:sz w:val="22"/>
          <w:szCs w:val="28"/>
        </w:rPr>
        <w:t>o ustanovitvi javnega zavoda Kulturni dom Nova Gorica</w:t>
      </w:r>
    </w:p>
    <w:p w14:paraId="3646FA44" w14:textId="77777777" w:rsidR="002917E5" w:rsidRPr="002917E5" w:rsidRDefault="002917E5" w:rsidP="002917E5">
      <w:pPr>
        <w:spacing w:line="240" w:lineRule="auto"/>
        <w:rPr>
          <w:bCs w:val="0"/>
          <w:noProof w:val="0"/>
          <w:sz w:val="21"/>
          <w:szCs w:val="21"/>
        </w:rPr>
      </w:pPr>
    </w:p>
    <w:p w14:paraId="5BFBDC3E" w14:textId="77777777" w:rsidR="002917E5" w:rsidRPr="002917E5" w:rsidRDefault="002917E5" w:rsidP="002917E5">
      <w:pPr>
        <w:spacing w:line="240" w:lineRule="auto"/>
        <w:jc w:val="center"/>
        <w:rPr>
          <w:b/>
          <w:noProof w:val="0"/>
          <w:color w:val="0563C1" w:themeColor="hyperlink"/>
        </w:rPr>
      </w:pPr>
      <w:r w:rsidRPr="002917E5">
        <w:rPr>
          <w:b/>
          <w:bCs w:val="0"/>
          <w:noProof w:val="0"/>
        </w:rPr>
        <w:t>I. UVODNE DOLOČBE</w:t>
      </w:r>
    </w:p>
    <w:p w14:paraId="683D12AF" w14:textId="77777777" w:rsidR="002917E5" w:rsidRPr="002917E5" w:rsidRDefault="002917E5" w:rsidP="002917E5">
      <w:pPr>
        <w:spacing w:line="240" w:lineRule="auto"/>
        <w:jc w:val="center"/>
        <w:rPr>
          <w:b/>
          <w:noProof w:val="0"/>
        </w:rPr>
      </w:pPr>
      <w:r w:rsidRPr="002917E5">
        <w:rPr>
          <w:b/>
          <w:bCs w:val="0"/>
          <w:noProof w:val="0"/>
        </w:rPr>
        <w:t>1. člen</w:t>
      </w:r>
    </w:p>
    <w:p w14:paraId="0A02AD74" w14:textId="77777777" w:rsidR="002917E5" w:rsidRPr="002917E5" w:rsidRDefault="002917E5" w:rsidP="002917E5">
      <w:pPr>
        <w:spacing w:line="240" w:lineRule="auto"/>
        <w:jc w:val="center"/>
        <w:rPr>
          <w:b/>
          <w:bCs w:val="0"/>
          <w:noProof w:val="0"/>
        </w:rPr>
      </w:pPr>
      <w:r w:rsidRPr="002917E5">
        <w:rPr>
          <w:b/>
          <w:bCs w:val="0"/>
          <w:noProof w:val="0"/>
        </w:rPr>
        <w:t>(uvodne splošne določbe)</w:t>
      </w:r>
    </w:p>
    <w:p w14:paraId="23C4E182" w14:textId="77777777" w:rsidR="002917E5" w:rsidRPr="002917E5" w:rsidRDefault="002917E5" w:rsidP="002917E5">
      <w:pPr>
        <w:jc w:val="left"/>
        <w:rPr>
          <w:noProof w:val="0"/>
        </w:rPr>
      </w:pPr>
      <w:r w:rsidRPr="002917E5">
        <w:rPr>
          <w:noProof w:val="0"/>
        </w:rPr>
        <w:t>(1) S tem odlokom Mestna občina Nova Gorica uskladi delovanje javnega zavoda Kulturni dom Nova Gorica (v nadaljnjem besedilu: zavod) z določbami zakona, ki ureja uresničevanje javnega interesa za kulturo, zakona, ki ureja javne finance in predpisa, ki ureja standardno klasifikacijo dejavnosti, ureja njegov status, razmerja med ustanoviteljem in zavodom ter temeljna vprašanja glede organizacije, dejavnosti in načina financiranja zavoda.</w:t>
      </w:r>
    </w:p>
    <w:p w14:paraId="530BEBB4" w14:textId="77777777" w:rsidR="002917E5" w:rsidRPr="002917E5" w:rsidRDefault="002917E5" w:rsidP="002917E5">
      <w:pPr>
        <w:jc w:val="left"/>
        <w:rPr>
          <w:noProof w:val="0"/>
        </w:rPr>
      </w:pPr>
      <w:r w:rsidRPr="002917E5">
        <w:rPr>
          <w:noProof w:val="0"/>
        </w:rPr>
        <w:t>(2) Ustanovitelj zavoda je Mestna občina Nova Gorica, Trg Edvarda Kardelja 1, 5000 Nova Gorica, ustanoviteljske pravice in obveznosti do zavoda izvaja Mestni svet Mestne občine Nova Gorica.</w:t>
      </w:r>
    </w:p>
    <w:p w14:paraId="0B5E2A11" w14:textId="77777777" w:rsidR="002917E5" w:rsidRPr="002917E5" w:rsidRDefault="002917E5" w:rsidP="002917E5">
      <w:pPr>
        <w:jc w:val="left"/>
        <w:rPr>
          <w:noProof w:val="0"/>
        </w:rPr>
      </w:pPr>
      <w:r w:rsidRPr="002917E5">
        <w:rPr>
          <w:noProof w:val="0"/>
        </w:rPr>
        <w:t xml:space="preserve">(3) Javni zavod Kulturni dom Nova Gorica je bil ustanovljen z Odlokom o ustanovitvi javnega zavoda Kulturni dom Nova Gorica, št. 026-1/94 z dne 23.6.1994, ki je vpisan v sodni register pod št. registrskega vložka 1-190-00 Nova Gorica, </w:t>
      </w:r>
      <w:proofErr w:type="spellStart"/>
      <w:r w:rsidRPr="002917E5">
        <w:rPr>
          <w:noProof w:val="0"/>
        </w:rPr>
        <w:t>Srg</w:t>
      </w:r>
      <w:proofErr w:type="spellEnd"/>
      <w:r w:rsidRPr="002917E5">
        <w:rPr>
          <w:noProof w:val="0"/>
        </w:rPr>
        <w:t xml:space="preserve"> 320/93. Z veljavnostjo tega odloka je prenehal veljati Akt o ustanovitvi delovne organizacije »Kulturni dom Nova Gorica«, sprejet na seji skupščine Kulturne skupnosti Nova Gorica, dne 25.12.1979 z vsemi spremembami in dopolnitvami.</w:t>
      </w:r>
    </w:p>
    <w:p w14:paraId="36808134" w14:textId="77777777" w:rsidR="002917E5" w:rsidRPr="002917E5" w:rsidRDefault="002917E5" w:rsidP="002917E5">
      <w:pPr>
        <w:jc w:val="left"/>
        <w:rPr>
          <w:noProof w:val="0"/>
        </w:rPr>
      </w:pPr>
      <w:r w:rsidRPr="002917E5">
        <w:rPr>
          <w:noProof w:val="0"/>
        </w:rPr>
        <w:t>(4) Ustanovitelj je na podlagi delitvene bilance med občinami, opredeljene v Sklepu II (Uradno glasilo, št. 9/98), Sklepu II (Uradne objave, št. 26/01) in Sklepu III o delitvi premoženja med Mestno občino Nova Gorica in Občino Renče-Vogrsko (Uradni list RS, št. 80/11) pravni naslednik  in edini ustanovitelj Kulturnega doma Nova Gorica Mestna občina Nova Gorica.</w:t>
      </w:r>
    </w:p>
    <w:p w14:paraId="7AE9761D" w14:textId="77777777" w:rsidR="002917E5" w:rsidRPr="002917E5" w:rsidRDefault="002917E5" w:rsidP="002917E5">
      <w:pPr>
        <w:jc w:val="left"/>
        <w:rPr>
          <w:noProof w:val="0"/>
        </w:rPr>
      </w:pPr>
      <w:r w:rsidRPr="002917E5">
        <w:rPr>
          <w:noProof w:val="0"/>
        </w:rPr>
        <w:lastRenderedPageBreak/>
        <w:t>(5) V tem odloku zapisani izrazi v slovnični obliki za moški spol se uporabljajo kot nevtralni za ženski in moški spol.</w:t>
      </w:r>
    </w:p>
    <w:p w14:paraId="696528A6" w14:textId="77777777" w:rsidR="002917E5" w:rsidRPr="002917E5" w:rsidRDefault="002917E5" w:rsidP="002917E5">
      <w:pPr>
        <w:jc w:val="center"/>
        <w:rPr>
          <w:b/>
          <w:noProof w:val="0"/>
        </w:rPr>
      </w:pPr>
      <w:r w:rsidRPr="002917E5">
        <w:rPr>
          <w:b/>
          <w:bCs w:val="0"/>
          <w:noProof w:val="0"/>
        </w:rPr>
        <w:t>2. člen</w:t>
      </w:r>
    </w:p>
    <w:p w14:paraId="68D55AB8" w14:textId="77777777" w:rsidR="002917E5" w:rsidRPr="002917E5" w:rsidRDefault="002917E5" w:rsidP="002917E5">
      <w:pPr>
        <w:jc w:val="center"/>
        <w:rPr>
          <w:b/>
          <w:bCs w:val="0"/>
          <w:noProof w:val="0"/>
        </w:rPr>
      </w:pPr>
      <w:r w:rsidRPr="002917E5">
        <w:rPr>
          <w:b/>
          <w:bCs w:val="0"/>
          <w:noProof w:val="0"/>
        </w:rPr>
        <w:t>(poslanstvo zavoda)</w:t>
      </w:r>
    </w:p>
    <w:p w14:paraId="5C062CB1" w14:textId="77777777" w:rsidR="002917E5" w:rsidRPr="002917E5" w:rsidRDefault="002917E5" w:rsidP="002917E5">
      <w:pPr>
        <w:jc w:val="left"/>
        <w:rPr>
          <w:noProof w:val="0"/>
        </w:rPr>
      </w:pPr>
      <w:r w:rsidRPr="002917E5">
        <w:rPr>
          <w:noProof w:val="0"/>
        </w:rPr>
        <w:t>(1) Poslanstvo zavoda je trajno in nemoteno izvajanje programov in projektov ter posredovanje umetniške ustvarjalnosti in poustvarjalnosti na področjih glasbenih, vizualnih, avdiovizualnih, filmskih, likovnih in drugih umetnosti ter novih medijev. Zavod zagotavlja trajno, kakovostno in nemoteno izvajanje kulturnih, umetniških, razvedrilnih ter drugih javnih prireditev ter omogoča dostopno in raznoliko posredovanje umetniške ustvarjalnosti in poustvarjalnosti na vseh področjih kulturnih in umetniških dejavnosti.</w:t>
      </w:r>
    </w:p>
    <w:p w14:paraId="73ED790F" w14:textId="77777777" w:rsidR="002917E5" w:rsidRPr="002917E5" w:rsidRDefault="002917E5" w:rsidP="002917E5">
      <w:pPr>
        <w:jc w:val="left"/>
        <w:rPr>
          <w:noProof w:val="0"/>
        </w:rPr>
      </w:pPr>
      <w:r w:rsidRPr="002917E5">
        <w:rPr>
          <w:noProof w:val="0"/>
        </w:rPr>
        <w:t xml:space="preserve">(2) Zavod omogoča profesionalno in kakovostno umetniško produkcijo, v največji meri dostopno občinstvu in opravlja vlogo kulturnega žarišča na Goriškem. </w:t>
      </w:r>
    </w:p>
    <w:p w14:paraId="784A30D4" w14:textId="77777777" w:rsidR="002917E5" w:rsidRPr="002917E5" w:rsidRDefault="002917E5" w:rsidP="002917E5">
      <w:pPr>
        <w:jc w:val="left"/>
        <w:rPr>
          <w:noProof w:val="0"/>
        </w:rPr>
      </w:pPr>
      <w:r w:rsidRPr="002917E5">
        <w:rPr>
          <w:noProof w:val="0"/>
        </w:rPr>
        <w:t xml:space="preserve">(3) Poslanstvo zavoda je tudi doseganje dolgoročnih razvojnih učinkov projekta Evropska prestolnica kulture 2025 (v nadaljevanju: EPK). Zavod krepi kulturno in umetniško dejavnost v čezmejnem goriškem prostoru ter jo preko vzpostavljanja partnerstev vpenja v evropsko in globalno dimenzijo, predstavlja projekt EPK 2025 slovenski in mednarodni javnosti ter pri tem sodeluje v različnih formalnih in neformalnih mednarodnih povezavah. Zavod vzpodbuja medsektorsko sodelovanje med kulturo ter gospodarstvom, znanostjo, izobraževanjem in drugimi področji ter promovira vlogo kulture kot katalizatorja širšega družbenega razvoja. Pri tem zavod sodeluje z  drugimi pravnimi osebami, ki delujejo na območju Mestne občine Nova Gorica ter na vključenem območju EPK, kot ga določa prijavna knjiga GO! </w:t>
      </w:r>
      <w:proofErr w:type="spellStart"/>
      <w:r w:rsidRPr="002917E5">
        <w:rPr>
          <w:noProof w:val="0"/>
        </w:rPr>
        <w:t>Borderles</w:t>
      </w:r>
      <w:proofErr w:type="spellEnd"/>
      <w:r w:rsidRPr="002917E5">
        <w:rPr>
          <w:noProof w:val="0"/>
        </w:rPr>
        <w:t xml:space="preserve">, še posebej z ustanovami in nevladnimi organizacijami, ki delujejo na področju kulture. </w:t>
      </w:r>
    </w:p>
    <w:p w14:paraId="514022EF" w14:textId="77777777" w:rsidR="002917E5" w:rsidRPr="002917E5" w:rsidRDefault="002917E5" w:rsidP="002917E5">
      <w:pPr>
        <w:jc w:val="left"/>
        <w:rPr>
          <w:noProof w:val="0"/>
        </w:rPr>
      </w:pPr>
      <w:r w:rsidRPr="002917E5">
        <w:rPr>
          <w:noProof w:val="0"/>
        </w:rPr>
        <w:t xml:space="preserve">(4) Zavod deluje v interesu lokalne skupnosti ter širše regije, pri čemer opravlja tudi druge dejavnosti, za katere je registriran, in za njihovo izvajanje pridobiva javna ter nejavna finančna sredstva. </w:t>
      </w:r>
    </w:p>
    <w:p w14:paraId="248916A6" w14:textId="77777777" w:rsidR="002917E5" w:rsidRPr="002917E5" w:rsidRDefault="002917E5" w:rsidP="002917E5">
      <w:pPr>
        <w:jc w:val="center"/>
        <w:rPr>
          <w:b/>
          <w:noProof w:val="0"/>
        </w:rPr>
      </w:pPr>
      <w:r w:rsidRPr="002917E5">
        <w:rPr>
          <w:b/>
          <w:bCs w:val="0"/>
          <w:noProof w:val="0"/>
        </w:rPr>
        <w:t>3. člen</w:t>
      </w:r>
    </w:p>
    <w:p w14:paraId="3A36A064" w14:textId="77777777" w:rsidR="002917E5" w:rsidRPr="002917E5" w:rsidRDefault="002917E5" w:rsidP="002917E5">
      <w:pPr>
        <w:jc w:val="center"/>
        <w:rPr>
          <w:b/>
          <w:bCs w:val="0"/>
          <w:noProof w:val="0"/>
        </w:rPr>
      </w:pPr>
      <w:r w:rsidRPr="002917E5">
        <w:rPr>
          <w:b/>
          <w:bCs w:val="0"/>
          <w:noProof w:val="0"/>
        </w:rPr>
        <w:t>(ime, sedež in žig zavoda)</w:t>
      </w:r>
    </w:p>
    <w:p w14:paraId="5CB3FE1C" w14:textId="77777777" w:rsidR="002917E5" w:rsidRPr="002917E5" w:rsidRDefault="002917E5" w:rsidP="002917E5">
      <w:pPr>
        <w:jc w:val="left"/>
        <w:rPr>
          <w:noProof w:val="0"/>
        </w:rPr>
      </w:pPr>
      <w:r w:rsidRPr="002917E5">
        <w:rPr>
          <w:noProof w:val="0"/>
        </w:rPr>
        <w:t>(1) Ime zavoda je: Javni zavod Kulturni dom Nova Gorica.</w:t>
      </w:r>
    </w:p>
    <w:p w14:paraId="00285397" w14:textId="77777777" w:rsidR="002917E5" w:rsidRPr="002917E5" w:rsidRDefault="002917E5" w:rsidP="002917E5">
      <w:pPr>
        <w:jc w:val="left"/>
        <w:rPr>
          <w:noProof w:val="0"/>
        </w:rPr>
      </w:pPr>
      <w:r w:rsidRPr="002917E5">
        <w:rPr>
          <w:noProof w:val="0"/>
        </w:rPr>
        <w:t>(2) Skrajšano ime zavoda je: Kulturni dom Nova Gorica.</w:t>
      </w:r>
    </w:p>
    <w:p w14:paraId="261B6C0C" w14:textId="77777777" w:rsidR="002917E5" w:rsidRPr="002917E5" w:rsidRDefault="002917E5" w:rsidP="002917E5">
      <w:pPr>
        <w:jc w:val="left"/>
        <w:rPr>
          <w:noProof w:val="0"/>
        </w:rPr>
      </w:pPr>
      <w:r w:rsidRPr="002917E5">
        <w:rPr>
          <w:noProof w:val="0"/>
        </w:rPr>
        <w:t>(3) Sedež zavoda je: Bevkov trg 4, 5000 Nova Gorica.</w:t>
      </w:r>
    </w:p>
    <w:p w14:paraId="050CD7F0" w14:textId="77777777" w:rsidR="002917E5" w:rsidRPr="002917E5" w:rsidRDefault="002917E5" w:rsidP="002917E5">
      <w:pPr>
        <w:jc w:val="left"/>
        <w:rPr>
          <w:noProof w:val="0"/>
        </w:rPr>
      </w:pPr>
      <w:r w:rsidRPr="002917E5">
        <w:rPr>
          <w:noProof w:val="0"/>
        </w:rPr>
        <w:t>(4) Zavod lahko spremeni ime in sedež le po predhodnem soglasju ustanovitelja.</w:t>
      </w:r>
    </w:p>
    <w:p w14:paraId="58C4D04D" w14:textId="77777777" w:rsidR="002917E5" w:rsidRPr="002917E5" w:rsidRDefault="002917E5" w:rsidP="002917E5">
      <w:pPr>
        <w:jc w:val="left"/>
        <w:rPr>
          <w:noProof w:val="0"/>
        </w:rPr>
      </w:pPr>
      <w:r w:rsidRPr="002917E5">
        <w:rPr>
          <w:noProof w:val="0"/>
        </w:rPr>
        <w:t xml:space="preserve">(5) Zavod je pravna oseba javnega prava in nastopa v pravnem prometu samostojno v svojem imenu in za svoj račun ter sklepa pogodbe in druge pravne </w:t>
      </w:r>
      <w:r w:rsidRPr="002917E5">
        <w:rPr>
          <w:noProof w:val="0"/>
        </w:rPr>
        <w:lastRenderedPageBreak/>
        <w:t>posle v okviru dejavnosti, ki je vpisana v sodni register. Zavod ima pravice, obveznosti in odgovornosti, kot jih določata zakon in ta odlok.</w:t>
      </w:r>
    </w:p>
    <w:p w14:paraId="11780A12" w14:textId="77777777" w:rsidR="002917E5" w:rsidRPr="002917E5" w:rsidRDefault="002917E5" w:rsidP="002917E5">
      <w:pPr>
        <w:jc w:val="left"/>
        <w:rPr>
          <w:noProof w:val="0"/>
        </w:rPr>
      </w:pPr>
      <w:r w:rsidRPr="002917E5">
        <w:rPr>
          <w:noProof w:val="0"/>
        </w:rPr>
        <w:t>(6) Zavod ima in uporablja žig okrogle oblike, premera 30 mm. V sredini žiga je napis Nova Gorica, na zgornjem zunanjem obodu pa je napis Kulturni dom Nova Gorica. Direktor zavoda sprejme sklep o hrambi in uporabi žigov ter določi javne uslužbence, ki so zanje odgovorni.</w:t>
      </w:r>
    </w:p>
    <w:p w14:paraId="4526FDD3" w14:textId="77777777" w:rsidR="002917E5" w:rsidRPr="002917E5" w:rsidRDefault="002917E5" w:rsidP="002917E5">
      <w:pPr>
        <w:jc w:val="center"/>
        <w:rPr>
          <w:b/>
          <w:bCs w:val="0"/>
          <w:noProof w:val="0"/>
        </w:rPr>
      </w:pPr>
      <w:r w:rsidRPr="002917E5">
        <w:rPr>
          <w:b/>
          <w:bCs w:val="0"/>
          <w:noProof w:val="0"/>
        </w:rPr>
        <w:t>II. DEJAVNOST ZAVODA</w:t>
      </w:r>
    </w:p>
    <w:p w14:paraId="03E464B8" w14:textId="77777777" w:rsidR="002917E5" w:rsidRPr="002917E5" w:rsidRDefault="002917E5" w:rsidP="002917E5">
      <w:pPr>
        <w:jc w:val="center"/>
        <w:rPr>
          <w:b/>
          <w:bCs w:val="0"/>
          <w:noProof w:val="0"/>
        </w:rPr>
      </w:pPr>
      <w:r w:rsidRPr="002917E5">
        <w:rPr>
          <w:b/>
          <w:bCs w:val="0"/>
          <w:noProof w:val="0"/>
        </w:rPr>
        <w:t>4. člen</w:t>
      </w:r>
    </w:p>
    <w:p w14:paraId="6BF88AE2" w14:textId="77777777" w:rsidR="002917E5" w:rsidRPr="002917E5" w:rsidRDefault="002917E5" w:rsidP="002917E5">
      <w:pPr>
        <w:jc w:val="center"/>
        <w:rPr>
          <w:b/>
          <w:bCs w:val="0"/>
          <w:noProof w:val="0"/>
        </w:rPr>
      </w:pPr>
      <w:r w:rsidRPr="002917E5">
        <w:rPr>
          <w:b/>
          <w:bCs w:val="0"/>
          <w:noProof w:val="0"/>
        </w:rPr>
        <w:t>(naloge zavoda)</w:t>
      </w:r>
    </w:p>
    <w:p w14:paraId="38F4E81A" w14:textId="77777777" w:rsidR="002917E5" w:rsidRPr="002917E5" w:rsidRDefault="002917E5" w:rsidP="002917E5">
      <w:pPr>
        <w:rPr>
          <w:noProof w:val="0"/>
        </w:rPr>
      </w:pPr>
      <w:r w:rsidRPr="002917E5">
        <w:rPr>
          <w:noProof w:val="0"/>
        </w:rPr>
        <w:t xml:space="preserve">(1) Zavod opravlja kot javno službo naslednje dejavnosti: </w:t>
      </w:r>
    </w:p>
    <w:p w14:paraId="26790BC8" w14:textId="77777777" w:rsidR="002917E5" w:rsidRPr="002917E5" w:rsidRDefault="002917E5" w:rsidP="002917E5">
      <w:pPr>
        <w:spacing w:after="0"/>
        <w:jc w:val="left"/>
        <w:rPr>
          <w:noProof w:val="0"/>
        </w:rPr>
      </w:pPr>
      <w:r w:rsidRPr="002917E5">
        <w:rPr>
          <w:noProof w:val="0"/>
        </w:rPr>
        <w:t>– pripravlja, organizira in izvaja kulturno-umetniške in druge prireditve,</w:t>
      </w:r>
      <w:r w:rsidRPr="002917E5">
        <w:rPr>
          <w:noProof w:val="0"/>
        </w:rPr>
        <w:br/>
        <w:t>– posreduje prireditve v lastni produkciji in v produkciji drugih kulturnih institucij, organizacij ali posameznih kulturnih ustvarjalcev,</w:t>
      </w:r>
      <w:r w:rsidRPr="002917E5">
        <w:rPr>
          <w:noProof w:val="0"/>
        </w:rPr>
        <w:br/>
        <w:t>– prireja razstave različne tematike,</w:t>
      </w:r>
      <w:r w:rsidRPr="002917E5">
        <w:rPr>
          <w:noProof w:val="0"/>
        </w:rPr>
        <w:br/>
        <w:t>– razvija vlogo mestne galerije za področje svojih zbirk v sodelovanju z muzeji, uporabniki, partnerji,</w:t>
      </w:r>
      <w:r w:rsidRPr="002917E5">
        <w:rPr>
          <w:noProof w:val="0"/>
        </w:rPr>
        <w:br/>
        <w:t xml:space="preserve">– </w:t>
      </w:r>
      <w:proofErr w:type="spellStart"/>
      <w:r w:rsidRPr="002917E5">
        <w:rPr>
          <w:noProof w:val="0"/>
        </w:rPr>
        <w:t>art</w:t>
      </w:r>
      <w:proofErr w:type="spellEnd"/>
      <w:r w:rsidRPr="002917E5">
        <w:rPr>
          <w:noProof w:val="0"/>
        </w:rPr>
        <w:t xml:space="preserve"> kino,</w:t>
      </w:r>
      <w:r w:rsidRPr="002917E5">
        <w:rPr>
          <w:noProof w:val="0"/>
        </w:rPr>
        <w:br/>
        <w:t>– načrtuje in izvaja razne oblike vzgojno-izobraževalnih programov ter sodeluje z vzgojno-izobraževalnimi institucijami,</w:t>
      </w:r>
      <w:r w:rsidRPr="002917E5">
        <w:rPr>
          <w:noProof w:val="0"/>
        </w:rPr>
        <w:br/>
        <w:t>– šolam, ki izvajajo programe s področja kulturnih in umetniških dejavnosti, omogoča predstavitev njihove umetniške produkcije,</w:t>
      </w:r>
      <w:r w:rsidRPr="002917E5">
        <w:rPr>
          <w:noProof w:val="0"/>
        </w:rPr>
        <w:br/>
        <w:t>– izvaja informativno–propagandno in založniško dejavnost, namenjeno izvajanju javne službe,</w:t>
      </w:r>
      <w:r w:rsidRPr="002917E5">
        <w:rPr>
          <w:noProof w:val="0"/>
        </w:rPr>
        <w:br/>
        <w:t>– skrbi za dokumentiranje in arhiviranje,</w:t>
      </w:r>
      <w:r w:rsidRPr="002917E5">
        <w:rPr>
          <w:noProof w:val="0"/>
        </w:rPr>
        <w:br/>
        <w:t>– sodeluje s kulturnimi institucijami, organizacijami, društvi in posamezniki doma in v tujini,</w:t>
      </w:r>
      <w:r w:rsidRPr="002917E5">
        <w:rPr>
          <w:noProof w:val="0"/>
        </w:rPr>
        <w:br/>
        <w:t>– organizira znanstvena in strokovna srečanja, razgovore, seminarje in podobno, predvsem s področja delovanja zavoda,</w:t>
      </w:r>
      <w:r w:rsidRPr="002917E5">
        <w:rPr>
          <w:noProof w:val="0"/>
        </w:rPr>
        <w:br/>
        <w:t>– v okviru svoje dejavnosti pospešuje promocijo Nove Gorice,</w:t>
      </w:r>
      <w:r w:rsidRPr="002917E5">
        <w:rPr>
          <w:noProof w:val="0"/>
        </w:rPr>
        <w:br/>
        <w:t>– vključuje se v kulturno življenje lokalne in širše skupnosti,</w:t>
      </w:r>
      <w:r w:rsidRPr="002917E5">
        <w:rPr>
          <w:noProof w:val="0"/>
        </w:rPr>
        <w:br/>
        <w:t>– redno obvešča javnost o prireditvah v sredstvih javnega obveščanja, javnosti posreduje informacije o poslovanju, razvojnih programskih ciljih in uresničevanju programa,</w:t>
      </w:r>
    </w:p>
    <w:p w14:paraId="0CC5C56F" w14:textId="77777777" w:rsidR="002917E5" w:rsidRPr="002917E5" w:rsidRDefault="002917E5" w:rsidP="002917E5">
      <w:pPr>
        <w:autoSpaceDE w:val="0"/>
        <w:autoSpaceDN w:val="0"/>
        <w:adjustRightInd w:val="0"/>
        <w:jc w:val="left"/>
        <w:rPr>
          <w:noProof w:val="0"/>
        </w:rPr>
      </w:pPr>
      <w:r w:rsidRPr="002917E5">
        <w:rPr>
          <w:noProof w:val="0"/>
        </w:rPr>
        <w:t xml:space="preserve">– skrbi za dolgoročne učinke EPK tako, da celovito načrtuje, pripravlja, organizira, vodi in izvaja nadaljevanje programov in projektov EPK z namenom zagotavljanja javnih kulturnih dobrin, predvsem razvoja podpornega okolja v kulturi, </w:t>
      </w:r>
      <w:proofErr w:type="spellStart"/>
      <w:r w:rsidRPr="002917E5">
        <w:rPr>
          <w:noProof w:val="0"/>
        </w:rPr>
        <w:t>čezsektorskih</w:t>
      </w:r>
      <w:proofErr w:type="spellEnd"/>
      <w:r w:rsidRPr="002917E5">
        <w:rPr>
          <w:noProof w:val="0"/>
        </w:rPr>
        <w:t xml:space="preserve"> kulturnih inovacij, mednarodne, še posebej čezmejne prepoznavnosti in uveljavitve slovenske kulture v mednarodnem prostoru,</w:t>
      </w:r>
      <w:r w:rsidRPr="002917E5">
        <w:rPr>
          <w:noProof w:val="0"/>
        </w:rPr>
        <w:br/>
      </w:r>
      <w:r w:rsidRPr="002917E5">
        <w:rPr>
          <w:noProof w:val="0"/>
          <w:color w:val="222222"/>
        </w:rPr>
        <w:t>– opravlja druge naloge v skladu z zakonom in tem odlokom</w:t>
      </w:r>
      <w:r w:rsidRPr="002917E5">
        <w:rPr>
          <w:noProof w:val="0"/>
        </w:rPr>
        <w:t>.</w:t>
      </w:r>
    </w:p>
    <w:p w14:paraId="1A33FBA2" w14:textId="77777777" w:rsidR="002917E5" w:rsidRPr="002917E5" w:rsidRDefault="002917E5" w:rsidP="002917E5">
      <w:pPr>
        <w:autoSpaceDE w:val="0"/>
        <w:autoSpaceDN w:val="0"/>
        <w:adjustRightInd w:val="0"/>
        <w:jc w:val="left"/>
        <w:rPr>
          <w:noProof w:val="0"/>
          <w:color w:val="222222"/>
        </w:rPr>
      </w:pPr>
      <w:r w:rsidRPr="002917E5">
        <w:rPr>
          <w:noProof w:val="0"/>
        </w:rPr>
        <w:lastRenderedPageBreak/>
        <w:t>(</w:t>
      </w:r>
      <w:r w:rsidRPr="002917E5">
        <w:rPr>
          <w:noProof w:val="0"/>
          <w:color w:val="222222"/>
        </w:rPr>
        <w:t>2) Poleg nalog iz prejšnjega odstavka opravlja zavod tudi naslednje naloge, ki služijo izvajanju javne službe:</w:t>
      </w:r>
    </w:p>
    <w:p w14:paraId="57493431" w14:textId="77777777" w:rsidR="002917E5" w:rsidRPr="002917E5" w:rsidRDefault="002917E5" w:rsidP="002917E5">
      <w:pPr>
        <w:spacing w:after="0"/>
        <w:jc w:val="left"/>
        <w:rPr>
          <w:rFonts w:cs="Times New Roman"/>
          <w:noProof w:val="0"/>
        </w:rPr>
      </w:pPr>
      <w:r w:rsidRPr="002917E5">
        <w:rPr>
          <w:noProof w:val="0"/>
        </w:rPr>
        <w:t>– organizira, pripravlja in izvaja kongrese, posvetovanja, seminarje, predavanja, proslave in druge prireditve komercialne narave,</w:t>
      </w:r>
      <w:r w:rsidRPr="002917E5">
        <w:rPr>
          <w:noProof w:val="0"/>
        </w:rPr>
        <w:br/>
        <w:t>– posoja in prodaja likovna dela in izdelke umetne in domače obrti,</w:t>
      </w:r>
      <w:r w:rsidRPr="002917E5">
        <w:rPr>
          <w:noProof w:val="0"/>
        </w:rPr>
        <w:br/>
        <w:t>– predvaja filme,</w:t>
      </w:r>
      <w:r w:rsidRPr="002917E5">
        <w:rPr>
          <w:noProof w:val="0"/>
        </w:rPr>
        <w:br/>
        <w:t>– oddaja dvorane in druge prostore,</w:t>
      </w:r>
      <w:r w:rsidRPr="002917E5">
        <w:rPr>
          <w:noProof w:val="0"/>
        </w:rPr>
        <w:br/>
        <w:t>– posoja tehnično opremo in nudi tehnične storitve,</w:t>
      </w:r>
    </w:p>
    <w:p w14:paraId="2E641A70" w14:textId="77777777" w:rsidR="002917E5" w:rsidRPr="002917E5" w:rsidRDefault="002917E5" w:rsidP="002917E5">
      <w:pPr>
        <w:jc w:val="left"/>
        <w:rPr>
          <w:noProof w:val="0"/>
        </w:rPr>
      </w:pPr>
      <w:r w:rsidRPr="002917E5">
        <w:rPr>
          <w:noProof w:val="0"/>
        </w:rPr>
        <w:t>– izvaja informativno-promocijsko in založniško dejavnost, namenjeno izvajanju registrirane dejavnosti, ki ni javna služba,</w:t>
      </w:r>
      <w:r w:rsidRPr="002917E5">
        <w:rPr>
          <w:noProof w:val="0"/>
        </w:rPr>
        <w:br/>
        <w:t>– izvaja gostinske storitve.</w:t>
      </w:r>
    </w:p>
    <w:p w14:paraId="5156FDF9" w14:textId="77777777" w:rsidR="002917E5" w:rsidRPr="002917E5" w:rsidRDefault="002917E5" w:rsidP="002917E5">
      <w:pPr>
        <w:autoSpaceDE w:val="0"/>
        <w:autoSpaceDN w:val="0"/>
        <w:adjustRightInd w:val="0"/>
        <w:rPr>
          <w:noProof w:val="0"/>
          <w:color w:val="222222"/>
        </w:rPr>
      </w:pPr>
      <w:r w:rsidRPr="002917E5">
        <w:rPr>
          <w:noProof w:val="0"/>
          <w:color w:val="222222"/>
        </w:rPr>
        <w:t>(3) Opravljanje dejavnosti iz prejšnjega odstavka ne sme ogroziti izvajanja javne službe zavoda.</w:t>
      </w:r>
    </w:p>
    <w:p w14:paraId="115A17A5" w14:textId="77777777" w:rsidR="002917E5" w:rsidRPr="002917E5" w:rsidRDefault="002917E5" w:rsidP="002917E5">
      <w:pPr>
        <w:jc w:val="center"/>
        <w:rPr>
          <w:b/>
          <w:noProof w:val="0"/>
        </w:rPr>
      </w:pPr>
      <w:r w:rsidRPr="002917E5">
        <w:rPr>
          <w:b/>
          <w:bCs w:val="0"/>
          <w:noProof w:val="0"/>
        </w:rPr>
        <w:t>5. člen</w:t>
      </w:r>
    </w:p>
    <w:p w14:paraId="4849D4C8" w14:textId="77777777" w:rsidR="002917E5" w:rsidRPr="002917E5" w:rsidRDefault="002917E5" w:rsidP="002917E5">
      <w:pPr>
        <w:jc w:val="center"/>
        <w:rPr>
          <w:b/>
          <w:bCs w:val="0"/>
          <w:noProof w:val="0"/>
        </w:rPr>
      </w:pPr>
      <w:r w:rsidRPr="002917E5">
        <w:rPr>
          <w:b/>
          <w:bCs w:val="0"/>
          <w:noProof w:val="0"/>
        </w:rPr>
        <w:t>(dejavnosti zavoda)</w:t>
      </w:r>
    </w:p>
    <w:p w14:paraId="5374CD34" w14:textId="77777777" w:rsidR="002917E5" w:rsidRPr="002917E5" w:rsidRDefault="002917E5" w:rsidP="002917E5">
      <w:pPr>
        <w:ind w:left="360"/>
        <w:rPr>
          <w:noProof w:val="0"/>
        </w:rPr>
      </w:pPr>
      <w:r w:rsidRPr="002917E5">
        <w:rPr>
          <w:noProof w:val="0"/>
        </w:rPr>
        <w:t>(1) Naloge iz 4. člena so v skladu s predpisom, ki ureja standardno klasifikacijo dejavnosti, razvrščene v naslednje podrazrede standardne klasifikacije dejavnosti:</w:t>
      </w:r>
    </w:p>
    <w:p w14:paraId="42F127D8" w14:textId="77777777" w:rsidR="002917E5" w:rsidRPr="002917E5" w:rsidRDefault="002917E5" w:rsidP="002917E5">
      <w:pPr>
        <w:spacing w:before="100" w:after="0" w:line="240" w:lineRule="auto"/>
        <w:ind w:left="360" w:right="0"/>
        <w:rPr>
          <w:rFonts w:cs="Times New Roman"/>
          <w:b/>
          <w:noProof w:val="0"/>
          <w:color w:val="000000"/>
        </w:rPr>
      </w:pPr>
      <w:r w:rsidRPr="002917E5">
        <w:rPr>
          <w:rFonts w:cs="Times New Roman"/>
          <w:b/>
          <w:noProof w:val="0"/>
          <w:color w:val="000000"/>
        </w:rPr>
        <w:t>G - Trgovina</w:t>
      </w:r>
    </w:p>
    <w:p w14:paraId="38926F26"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 xml:space="preserve">G47.120 Druga </w:t>
      </w:r>
      <w:proofErr w:type="spellStart"/>
      <w:r w:rsidRPr="002917E5">
        <w:rPr>
          <w:rFonts w:cs="Times New Roman"/>
          <w:bCs w:val="0"/>
          <w:noProof w:val="0"/>
          <w:color w:val="000000"/>
        </w:rPr>
        <w:t>nespecializirana</w:t>
      </w:r>
      <w:proofErr w:type="spellEnd"/>
      <w:r w:rsidRPr="002917E5">
        <w:rPr>
          <w:rFonts w:cs="Times New Roman"/>
          <w:bCs w:val="0"/>
          <w:noProof w:val="0"/>
          <w:color w:val="000000"/>
        </w:rPr>
        <w:t xml:space="preserve"> trgovina na drobno</w:t>
      </w:r>
    </w:p>
    <w:p w14:paraId="64BECAF0"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G47.610 Trgovina na drobno s knjigami</w:t>
      </w:r>
    </w:p>
    <w:p w14:paraId="067C33A1"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 xml:space="preserve">G47.690 Trgovina na drobno z izdelki za kulturo, šport in zabavo, </w:t>
      </w:r>
      <w:proofErr w:type="spellStart"/>
      <w:r w:rsidRPr="002917E5">
        <w:rPr>
          <w:rFonts w:cs="Times New Roman"/>
          <w:bCs w:val="0"/>
          <w:noProof w:val="0"/>
          <w:color w:val="000000"/>
        </w:rPr>
        <w:t>d.n</w:t>
      </w:r>
      <w:proofErr w:type="spellEnd"/>
      <w:r w:rsidRPr="002917E5">
        <w:rPr>
          <w:rFonts w:cs="Times New Roman"/>
          <w:bCs w:val="0"/>
          <w:noProof w:val="0"/>
          <w:color w:val="000000"/>
        </w:rPr>
        <w:t>.</w:t>
      </w:r>
    </w:p>
    <w:p w14:paraId="65D5642E" w14:textId="77777777" w:rsidR="002917E5" w:rsidRPr="002917E5" w:rsidRDefault="002917E5" w:rsidP="002917E5">
      <w:pPr>
        <w:spacing w:before="100" w:after="0" w:line="240" w:lineRule="auto"/>
        <w:ind w:left="360" w:right="0"/>
        <w:rPr>
          <w:rFonts w:cs="Times New Roman"/>
          <w:b/>
          <w:noProof w:val="0"/>
          <w:color w:val="000000"/>
        </w:rPr>
      </w:pPr>
      <w:r w:rsidRPr="002917E5">
        <w:rPr>
          <w:rFonts w:cs="Times New Roman"/>
          <w:b/>
          <w:noProof w:val="0"/>
          <w:color w:val="000000"/>
        </w:rPr>
        <w:t>I - Nastanitvene in gostinske dejavnosti</w:t>
      </w:r>
    </w:p>
    <w:p w14:paraId="4671177F"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I56.112 Okrepčevalnice in podobni obrati</w:t>
      </w:r>
    </w:p>
    <w:p w14:paraId="7B9F345B"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I56.210 Priložnostna priprava in dostava hrane</w:t>
      </w:r>
    </w:p>
    <w:p w14:paraId="25A8835E"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I56.300 Strežba pijač</w:t>
      </w:r>
    </w:p>
    <w:p w14:paraId="4CC46DD0" w14:textId="77777777" w:rsidR="002917E5" w:rsidRPr="002917E5" w:rsidRDefault="002917E5" w:rsidP="002917E5">
      <w:pPr>
        <w:spacing w:before="100" w:after="0" w:line="240" w:lineRule="auto"/>
        <w:ind w:left="360" w:right="0"/>
        <w:rPr>
          <w:rFonts w:cs="Times New Roman"/>
          <w:b/>
          <w:noProof w:val="0"/>
          <w:color w:val="000000"/>
        </w:rPr>
      </w:pPr>
      <w:r w:rsidRPr="002917E5">
        <w:rPr>
          <w:rFonts w:cs="Times New Roman"/>
          <w:b/>
          <w:noProof w:val="0"/>
          <w:color w:val="000000"/>
        </w:rPr>
        <w:t>J - Založništvo, radiodifuzija ter produkcija in distribucija vsebin</w:t>
      </w:r>
    </w:p>
    <w:p w14:paraId="26B5950A"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J58.190 Drugo založništvo, razen izdajanja programske opreme</w:t>
      </w:r>
    </w:p>
    <w:p w14:paraId="1F235742"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J59.110 Produkcija filmov, video filmov, televizijskih oddaj</w:t>
      </w:r>
    </w:p>
    <w:p w14:paraId="29D7426A"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J59.130 Distribucija filmov in video filmov</w:t>
      </w:r>
    </w:p>
    <w:p w14:paraId="421BA244"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J59.140 Kinematografska dejavnost</w:t>
      </w:r>
    </w:p>
    <w:p w14:paraId="392CE8AA"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J59.200 Snemanje in izdajanje zvočnih zapisov in muzikalij</w:t>
      </w:r>
    </w:p>
    <w:p w14:paraId="0AE6930F" w14:textId="77777777" w:rsidR="002917E5" w:rsidRPr="002917E5" w:rsidRDefault="002917E5" w:rsidP="002917E5">
      <w:pPr>
        <w:spacing w:before="100" w:after="0" w:line="240" w:lineRule="auto"/>
        <w:ind w:left="360" w:right="0"/>
        <w:rPr>
          <w:rFonts w:cs="Times New Roman"/>
          <w:b/>
          <w:noProof w:val="0"/>
          <w:color w:val="000000"/>
        </w:rPr>
      </w:pPr>
      <w:r w:rsidRPr="002917E5">
        <w:rPr>
          <w:rFonts w:cs="Times New Roman"/>
          <w:b/>
          <w:noProof w:val="0"/>
          <w:color w:val="000000"/>
        </w:rPr>
        <w:t>M - Poslovanje z nepremičninami</w:t>
      </w:r>
    </w:p>
    <w:p w14:paraId="4AA45CFF"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M68.320 Drugo poslovanje z nepremičninami za plačilo ali po pogodbi</w:t>
      </w:r>
    </w:p>
    <w:p w14:paraId="1E908578" w14:textId="77777777" w:rsidR="002917E5" w:rsidRPr="002917E5" w:rsidRDefault="002917E5" w:rsidP="002917E5">
      <w:pPr>
        <w:spacing w:before="100" w:after="0" w:line="240" w:lineRule="auto"/>
        <w:ind w:left="360" w:right="0"/>
        <w:rPr>
          <w:rFonts w:cs="Times New Roman"/>
          <w:b/>
          <w:noProof w:val="0"/>
          <w:color w:val="000000"/>
        </w:rPr>
      </w:pPr>
      <w:r w:rsidRPr="002917E5">
        <w:rPr>
          <w:rFonts w:cs="Times New Roman"/>
          <w:b/>
          <w:noProof w:val="0"/>
          <w:color w:val="000000"/>
        </w:rPr>
        <w:t>N - Strokovne, znanstvene in tehnične dejavnosti</w:t>
      </w:r>
    </w:p>
    <w:p w14:paraId="295D167A"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N72.200 Raziskovalna in razvojna dejavnost na področju družboslovja in humanistike</w:t>
      </w:r>
    </w:p>
    <w:p w14:paraId="7333FD8A"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N73.110 Dejavnost oglaševalskih agencij</w:t>
      </w:r>
    </w:p>
    <w:p w14:paraId="2C929251"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N73.120 Posredovanje oglaševalskega prostora</w:t>
      </w:r>
    </w:p>
    <w:p w14:paraId="0E03F895"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N74.1     Specializirano oblikovanje</w:t>
      </w:r>
    </w:p>
    <w:p w14:paraId="496426B9"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N74.200 Fotografska dejavnost</w:t>
      </w:r>
    </w:p>
    <w:p w14:paraId="222E62B2" w14:textId="77777777" w:rsidR="002917E5" w:rsidRPr="002917E5" w:rsidRDefault="002917E5" w:rsidP="002917E5">
      <w:pPr>
        <w:spacing w:before="100" w:after="0" w:line="240" w:lineRule="auto"/>
        <w:ind w:left="360" w:right="0"/>
        <w:rPr>
          <w:rFonts w:cs="Times New Roman"/>
          <w:b/>
          <w:noProof w:val="0"/>
          <w:color w:val="000000"/>
        </w:rPr>
      </w:pPr>
      <w:r w:rsidRPr="002917E5">
        <w:rPr>
          <w:rFonts w:cs="Times New Roman"/>
          <w:b/>
          <w:noProof w:val="0"/>
          <w:color w:val="000000"/>
        </w:rPr>
        <w:t>O - Druge raznovrstne poslovne dejavnosti</w:t>
      </w:r>
    </w:p>
    <w:p w14:paraId="688D182F"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O82.300 Organiziranje razstav, sejmov, srečanj</w:t>
      </w:r>
    </w:p>
    <w:p w14:paraId="07E5B4E5"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 xml:space="preserve">O82.990 Druge spremljajoče poslovne storitvene dejavnosti, </w:t>
      </w:r>
      <w:proofErr w:type="spellStart"/>
      <w:r w:rsidRPr="002917E5">
        <w:rPr>
          <w:rFonts w:cs="Times New Roman"/>
          <w:bCs w:val="0"/>
          <w:noProof w:val="0"/>
          <w:color w:val="000000"/>
        </w:rPr>
        <w:t>d.n</w:t>
      </w:r>
      <w:proofErr w:type="spellEnd"/>
      <w:r w:rsidRPr="002917E5">
        <w:rPr>
          <w:rFonts w:cs="Times New Roman"/>
          <w:bCs w:val="0"/>
          <w:noProof w:val="0"/>
          <w:color w:val="000000"/>
        </w:rPr>
        <w:t>.</w:t>
      </w:r>
    </w:p>
    <w:p w14:paraId="1259654C" w14:textId="77777777" w:rsidR="002917E5" w:rsidRPr="002917E5" w:rsidRDefault="002917E5" w:rsidP="002917E5">
      <w:pPr>
        <w:spacing w:before="100" w:after="0" w:line="240" w:lineRule="auto"/>
        <w:ind w:left="360" w:right="0"/>
        <w:rPr>
          <w:rFonts w:cs="Times New Roman"/>
          <w:b/>
          <w:noProof w:val="0"/>
          <w:color w:val="000000"/>
        </w:rPr>
      </w:pPr>
      <w:r w:rsidRPr="002917E5">
        <w:rPr>
          <w:rFonts w:cs="Times New Roman"/>
          <w:b/>
          <w:noProof w:val="0"/>
          <w:color w:val="000000"/>
        </w:rPr>
        <w:t>Q - Izobraževanje</w:t>
      </w:r>
    </w:p>
    <w:p w14:paraId="0A8FDF9E"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lastRenderedPageBreak/>
        <w:t>Q85.520 Izobraževanje, izpopolnjevanje in usposabljanje na področju kulture in umetnosti</w:t>
      </w:r>
    </w:p>
    <w:p w14:paraId="4C825D0E"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 xml:space="preserve">Q85.590 Drugo izobraževanje, izpopolnjevanje in usposabljanje, </w:t>
      </w:r>
      <w:proofErr w:type="spellStart"/>
      <w:r w:rsidRPr="002917E5">
        <w:rPr>
          <w:rFonts w:cs="Times New Roman"/>
          <w:bCs w:val="0"/>
          <w:noProof w:val="0"/>
          <w:color w:val="000000"/>
        </w:rPr>
        <w:t>d.n</w:t>
      </w:r>
      <w:proofErr w:type="spellEnd"/>
      <w:r w:rsidRPr="002917E5">
        <w:rPr>
          <w:rFonts w:cs="Times New Roman"/>
          <w:bCs w:val="0"/>
          <w:noProof w:val="0"/>
          <w:color w:val="000000"/>
        </w:rPr>
        <w:t>.</w:t>
      </w:r>
    </w:p>
    <w:p w14:paraId="4038C5D1"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Q85.6     Pomožne dejavnosti za izobraževanje</w:t>
      </w:r>
    </w:p>
    <w:p w14:paraId="5D09B3B2" w14:textId="77777777" w:rsidR="002917E5" w:rsidRPr="002917E5" w:rsidRDefault="002917E5" w:rsidP="002917E5">
      <w:pPr>
        <w:spacing w:before="100" w:after="0" w:line="240" w:lineRule="auto"/>
        <w:ind w:left="360" w:right="0"/>
        <w:rPr>
          <w:rFonts w:cs="Times New Roman"/>
          <w:b/>
          <w:noProof w:val="0"/>
          <w:color w:val="000000"/>
        </w:rPr>
      </w:pPr>
      <w:r w:rsidRPr="002917E5">
        <w:rPr>
          <w:rFonts w:cs="Times New Roman"/>
          <w:b/>
          <w:noProof w:val="0"/>
          <w:color w:val="000000"/>
        </w:rPr>
        <w:t>S - Kulturne, športne in rekreacijske dejavnosti</w:t>
      </w:r>
    </w:p>
    <w:p w14:paraId="583FAC86"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S90.100 Umetniško ustvarjanje</w:t>
      </w:r>
    </w:p>
    <w:p w14:paraId="1DCA69FF"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S90.120 Vizualna umetnost</w:t>
      </w:r>
    </w:p>
    <w:p w14:paraId="795122E4"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S90.130 Drugo umetniško ustvarjanje</w:t>
      </w:r>
    </w:p>
    <w:p w14:paraId="38B47B11"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S90.200 Uprizoritvene umetnosti</w:t>
      </w:r>
    </w:p>
    <w:p w14:paraId="7EE206ED"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S90.3     Pomožne dejavnosti za umetniško ustvarjanje in uprizoritvene umetnosti</w:t>
      </w:r>
    </w:p>
    <w:p w14:paraId="4030A470"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S90.310 Obratovanje objektov za kulturne prireditve</w:t>
      </w:r>
    </w:p>
    <w:p w14:paraId="25213DB9"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S91.120 Dejavnost arhivov</w:t>
      </w:r>
    </w:p>
    <w:p w14:paraId="07499E4E"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S91.210 Dejavnost muzejev in dejavnosti v zvezi z zbirkami</w:t>
      </w:r>
    </w:p>
    <w:p w14:paraId="2E4ABD60"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S91.220 Dejavnosti v zvezi z zgodovinskimi znamenitostmi in spomeniki</w:t>
      </w:r>
    </w:p>
    <w:p w14:paraId="044FD7B5"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 xml:space="preserve">S91.300 </w:t>
      </w:r>
      <w:proofErr w:type="spellStart"/>
      <w:r w:rsidRPr="002917E5">
        <w:rPr>
          <w:rFonts w:cs="Times New Roman"/>
          <w:bCs w:val="0"/>
          <w:noProof w:val="0"/>
          <w:color w:val="000000"/>
        </w:rPr>
        <w:t>Konservatorstvo</w:t>
      </w:r>
      <w:proofErr w:type="spellEnd"/>
      <w:r w:rsidRPr="002917E5">
        <w:rPr>
          <w:rFonts w:cs="Times New Roman"/>
          <w:bCs w:val="0"/>
          <w:noProof w:val="0"/>
          <w:color w:val="000000"/>
        </w:rPr>
        <w:t>, restavriranje in druge pomožne dejavnosti za ohranjanje kulturne dediščine</w:t>
      </w:r>
    </w:p>
    <w:p w14:paraId="0612E757" w14:textId="77777777" w:rsidR="002917E5" w:rsidRPr="002917E5" w:rsidRDefault="002917E5" w:rsidP="002917E5">
      <w:pPr>
        <w:spacing w:after="0" w:line="240" w:lineRule="auto"/>
        <w:ind w:left="360" w:right="0"/>
        <w:rPr>
          <w:rFonts w:cs="Times New Roman"/>
          <w:bCs w:val="0"/>
          <w:noProof w:val="0"/>
          <w:color w:val="000000"/>
        </w:rPr>
      </w:pPr>
      <w:r w:rsidRPr="002917E5">
        <w:rPr>
          <w:rFonts w:cs="Times New Roman"/>
          <w:bCs w:val="0"/>
          <w:noProof w:val="0"/>
          <w:color w:val="000000"/>
        </w:rPr>
        <w:t>S93.299 Druge nerazvrščene dejavnosti za prosti čas</w:t>
      </w:r>
    </w:p>
    <w:p w14:paraId="1E41AB01" w14:textId="77777777" w:rsidR="002917E5" w:rsidRPr="002917E5" w:rsidRDefault="002917E5" w:rsidP="002917E5">
      <w:pPr>
        <w:ind w:left="0" w:firstLine="360"/>
        <w:rPr>
          <w:noProof w:val="0"/>
        </w:rPr>
      </w:pPr>
    </w:p>
    <w:p w14:paraId="584A1A42" w14:textId="77777777" w:rsidR="002917E5" w:rsidRPr="002917E5" w:rsidRDefault="002917E5" w:rsidP="002917E5">
      <w:pPr>
        <w:ind w:left="0" w:firstLine="360"/>
        <w:rPr>
          <w:noProof w:val="0"/>
        </w:rPr>
      </w:pPr>
      <w:r w:rsidRPr="002917E5">
        <w:rPr>
          <w:noProof w:val="0"/>
        </w:rPr>
        <w:t>(2) Zavod ne sme začeti opravljati nove dejavnosti brez soglasja ustanovitelja.</w:t>
      </w:r>
    </w:p>
    <w:p w14:paraId="2DDE2819" w14:textId="77777777" w:rsidR="002917E5" w:rsidRPr="002917E5" w:rsidRDefault="002917E5" w:rsidP="002917E5">
      <w:pPr>
        <w:ind w:firstLine="330"/>
        <w:rPr>
          <w:noProof w:val="0"/>
          <w:sz w:val="21"/>
          <w:szCs w:val="21"/>
        </w:rPr>
      </w:pPr>
    </w:p>
    <w:p w14:paraId="3EB523EB" w14:textId="77777777" w:rsidR="002917E5" w:rsidRPr="002917E5" w:rsidRDefault="002917E5" w:rsidP="002917E5">
      <w:pPr>
        <w:ind w:firstLine="330"/>
        <w:jc w:val="center"/>
        <w:rPr>
          <w:b/>
          <w:noProof w:val="0"/>
        </w:rPr>
      </w:pPr>
      <w:r w:rsidRPr="002917E5">
        <w:rPr>
          <w:b/>
          <w:bCs w:val="0"/>
          <w:noProof w:val="0"/>
        </w:rPr>
        <w:t>6. člen</w:t>
      </w:r>
    </w:p>
    <w:p w14:paraId="462FCA3C" w14:textId="77777777" w:rsidR="002917E5" w:rsidRPr="002917E5" w:rsidRDefault="002917E5" w:rsidP="002917E5">
      <w:pPr>
        <w:ind w:firstLine="330"/>
        <w:jc w:val="center"/>
        <w:rPr>
          <w:b/>
          <w:bCs w:val="0"/>
          <w:noProof w:val="0"/>
        </w:rPr>
      </w:pPr>
      <w:r w:rsidRPr="002917E5">
        <w:rPr>
          <w:b/>
          <w:bCs w:val="0"/>
          <w:noProof w:val="0"/>
        </w:rPr>
        <w:t>(notranja organizacija zavoda)</w:t>
      </w:r>
    </w:p>
    <w:p w14:paraId="326E2DCC" w14:textId="77777777" w:rsidR="002917E5" w:rsidRPr="002917E5" w:rsidRDefault="002917E5" w:rsidP="002917E5">
      <w:pPr>
        <w:ind w:left="0"/>
        <w:jc w:val="left"/>
        <w:rPr>
          <w:noProof w:val="0"/>
        </w:rPr>
      </w:pPr>
      <w:r w:rsidRPr="002917E5">
        <w:rPr>
          <w:noProof w:val="0"/>
        </w:rPr>
        <w:t xml:space="preserve">     (1)</w:t>
      </w:r>
      <w:r w:rsidRPr="002917E5">
        <w:rPr>
          <w:noProof w:val="0"/>
        </w:rPr>
        <w:tab/>
        <w:t xml:space="preserve">Zavod ima tri notranje organizacijske enote: </w:t>
      </w:r>
    </w:p>
    <w:p w14:paraId="47DFC852" w14:textId="77777777" w:rsidR="002917E5" w:rsidRPr="002917E5" w:rsidRDefault="002917E5" w:rsidP="002917E5">
      <w:pPr>
        <w:ind w:firstLine="330"/>
        <w:jc w:val="left"/>
        <w:rPr>
          <w:noProof w:val="0"/>
        </w:rPr>
      </w:pPr>
      <w:r w:rsidRPr="002917E5">
        <w:rPr>
          <w:noProof w:val="0"/>
        </w:rPr>
        <w:t>- Programski oddelek,</w:t>
      </w:r>
    </w:p>
    <w:p w14:paraId="6F14CA21" w14:textId="77777777" w:rsidR="002917E5" w:rsidRPr="002917E5" w:rsidRDefault="002917E5" w:rsidP="002917E5">
      <w:pPr>
        <w:ind w:firstLine="330"/>
        <w:jc w:val="left"/>
        <w:rPr>
          <w:noProof w:val="0"/>
        </w:rPr>
      </w:pPr>
      <w:r w:rsidRPr="002917E5">
        <w:rPr>
          <w:noProof w:val="0"/>
        </w:rPr>
        <w:t>- Oddelek za dolgoročne učinke EPK,</w:t>
      </w:r>
    </w:p>
    <w:p w14:paraId="0B9B33C0" w14:textId="77777777" w:rsidR="002917E5" w:rsidRPr="002917E5" w:rsidRDefault="002917E5" w:rsidP="002917E5">
      <w:pPr>
        <w:ind w:firstLine="330"/>
        <w:jc w:val="left"/>
        <w:rPr>
          <w:noProof w:val="0"/>
        </w:rPr>
      </w:pPr>
      <w:r w:rsidRPr="002917E5">
        <w:rPr>
          <w:noProof w:val="0"/>
        </w:rPr>
        <w:t xml:space="preserve">- Oddelek za splošne zadeve. </w:t>
      </w:r>
    </w:p>
    <w:p w14:paraId="5C1D059F" w14:textId="77777777" w:rsidR="002917E5" w:rsidRPr="002917E5" w:rsidRDefault="002917E5" w:rsidP="002917E5">
      <w:pPr>
        <w:ind w:left="350"/>
        <w:jc w:val="left"/>
        <w:rPr>
          <w:noProof w:val="0"/>
        </w:rPr>
      </w:pPr>
      <w:r w:rsidRPr="002917E5">
        <w:rPr>
          <w:noProof w:val="0"/>
        </w:rPr>
        <w:t>(2)</w:t>
      </w:r>
      <w:r w:rsidRPr="002917E5">
        <w:rPr>
          <w:noProof w:val="0"/>
        </w:rPr>
        <w:tab/>
        <w:t xml:space="preserve">Programski oddelek organizira in izvaja umetniške, strokovne in druge programe ter projekte in organizira kulturne in druge dogodke v skladu s poslanstvom iz prvega in drugega odstavka 2. člena tega odloka. </w:t>
      </w:r>
    </w:p>
    <w:p w14:paraId="606D796E" w14:textId="77777777" w:rsidR="002917E5" w:rsidRPr="002917E5" w:rsidRDefault="002917E5" w:rsidP="002917E5">
      <w:pPr>
        <w:ind w:left="350"/>
        <w:jc w:val="left"/>
        <w:rPr>
          <w:noProof w:val="0"/>
        </w:rPr>
      </w:pPr>
      <w:r w:rsidRPr="002917E5">
        <w:rPr>
          <w:noProof w:val="0"/>
        </w:rPr>
        <w:t>(3)</w:t>
      </w:r>
      <w:r w:rsidRPr="002917E5">
        <w:rPr>
          <w:noProof w:val="0"/>
        </w:rPr>
        <w:tab/>
        <w:t>Oddelek za dolgoročne učinke EPK skrbi za čezmejno in mednarodno sodelovanje, trajnostne učinke in razvoj uveljavljenih projektov in programov EPK v skladu s poslanstvom iz tretjega odstavka 2. člena tega odloka.</w:t>
      </w:r>
    </w:p>
    <w:p w14:paraId="62D8548A" w14:textId="77777777" w:rsidR="002917E5" w:rsidRPr="002917E5" w:rsidRDefault="002917E5" w:rsidP="002917E5">
      <w:pPr>
        <w:ind w:left="350"/>
        <w:jc w:val="left"/>
        <w:rPr>
          <w:noProof w:val="0"/>
        </w:rPr>
      </w:pPr>
      <w:r w:rsidRPr="002917E5">
        <w:rPr>
          <w:noProof w:val="0"/>
        </w:rPr>
        <w:t>(4) Oddelek za splošne zadeve izvaja finančne, pravne in splošne zadeve, vključno z upravljanjem prostorov, ki jih zavod prejme v upravljanje.</w:t>
      </w:r>
    </w:p>
    <w:p w14:paraId="20301B56" w14:textId="77777777" w:rsidR="002917E5" w:rsidRPr="002917E5" w:rsidRDefault="002917E5" w:rsidP="002917E5">
      <w:pPr>
        <w:ind w:left="0"/>
        <w:jc w:val="left"/>
        <w:rPr>
          <w:noProof w:val="0"/>
        </w:rPr>
      </w:pPr>
      <w:r w:rsidRPr="002917E5">
        <w:rPr>
          <w:noProof w:val="0"/>
        </w:rPr>
        <w:t xml:space="preserve">     (5) Notranje organizacijske enote nimajo pooblastil v pravnem prometu.</w:t>
      </w:r>
    </w:p>
    <w:p w14:paraId="7095669D" w14:textId="77777777" w:rsidR="002917E5" w:rsidRPr="002917E5" w:rsidRDefault="002917E5" w:rsidP="002917E5">
      <w:pPr>
        <w:ind w:left="0"/>
        <w:jc w:val="left"/>
        <w:rPr>
          <w:noProof w:val="0"/>
        </w:rPr>
      </w:pPr>
      <w:r w:rsidRPr="002917E5">
        <w:rPr>
          <w:noProof w:val="0"/>
        </w:rPr>
        <w:t xml:space="preserve">     (6) Podrobneje se delovanje in razdelitev pristojnosti notranjih organizacijskih enot     določi v aktu o notranji organizaciji in sistemizaciji delovnih mest.</w:t>
      </w:r>
    </w:p>
    <w:p w14:paraId="2E8E93F7" w14:textId="77777777" w:rsidR="002917E5" w:rsidRPr="002917E5" w:rsidRDefault="002917E5" w:rsidP="002917E5">
      <w:pPr>
        <w:ind w:firstLine="330"/>
        <w:rPr>
          <w:noProof w:val="0"/>
        </w:rPr>
      </w:pPr>
    </w:p>
    <w:p w14:paraId="2ECF392F" w14:textId="77777777" w:rsidR="002917E5" w:rsidRPr="002917E5" w:rsidRDefault="002917E5" w:rsidP="002917E5">
      <w:pPr>
        <w:ind w:firstLine="330"/>
        <w:jc w:val="center"/>
        <w:rPr>
          <w:b/>
          <w:noProof w:val="0"/>
        </w:rPr>
      </w:pPr>
      <w:r w:rsidRPr="002917E5">
        <w:rPr>
          <w:b/>
          <w:bCs w:val="0"/>
          <w:noProof w:val="0"/>
        </w:rPr>
        <w:t>III. ORGANI ZAVODA</w:t>
      </w:r>
    </w:p>
    <w:p w14:paraId="5ED17A5E" w14:textId="77777777" w:rsidR="002917E5" w:rsidRPr="002917E5" w:rsidRDefault="002917E5" w:rsidP="002917E5">
      <w:pPr>
        <w:ind w:firstLine="330"/>
        <w:jc w:val="center"/>
        <w:rPr>
          <w:b/>
          <w:bCs w:val="0"/>
          <w:noProof w:val="0"/>
        </w:rPr>
      </w:pPr>
      <w:r w:rsidRPr="002917E5">
        <w:rPr>
          <w:b/>
          <w:bCs w:val="0"/>
          <w:noProof w:val="0"/>
        </w:rPr>
        <w:t>7. člen</w:t>
      </w:r>
    </w:p>
    <w:p w14:paraId="25504E21" w14:textId="77777777" w:rsidR="002917E5" w:rsidRPr="002917E5" w:rsidRDefault="002917E5" w:rsidP="002917E5">
      <w:pPr>
        <w:ind w:firstLine="330"/>
        <w:jc w:val="center"/>
        <w:rPr>
          <w:b/>
          <w:bCs w:val="0"/>
          <w:noProof w:val="0"/>
        </w:rPr>
      </w:pPr>
      <w:r w:rsidRPr="002917E5">
        <w:rPr>
          <w:b/>
          <w:bCs w:val="0"/>
          <w:noProof w:val="0"/>
        </w:rPr>
        <w:t>(organa zavoda)</w:t>
      </w:r>
    </w:p>
    <w:p w14:paraId="14D203A2" w14:textId="77777777" w:rsidR="002917E5" w:rsidRPr="002917E5" w:rsidRDefault="002917E5" w:rsidP="002917E5">
      <w:pPr>
        <w:rPr>
          <w:noProof w:val="0"/>
        </w:rPr>
      </w:pPr>
      <w:r w:rsidRPr="002917E5">
        <w:rPr>
          <w:noProof w:val="0"/>
        </w:rPr>
        <w:t>Organa zavoda sta:</w:t>
      </w:r>
    </w:p>
    <w:p w14:paraId="57E227CE" w14:textId="77777777" w:rsidR="002917E5" w:rsidRPr="002917E5" w:rsidRDefault="002917E5" w:rsidP="002917E5">
      <w:pPr>
        <w:numPr>
          <w:ilvl w:val="0"/>
          <w:numId w:val="17"/>
        </w:numPr>
        <w:contextualSpacing/>
        <w:rPr>
          <w:noProof w:val="0"/>
        </w:rPr>
      </w:pPr>
      <w:r w:rsidRPr="002917E5">
        <w:rPr>
          <w:noProof w:val="0"/>
        </w:rPr>
        <w:t>direktor,</w:t>
      </w:r>
    </w:p>
    <w:p w14:paraId="1A1DEE64" w14:textId="77777777" w:rsidR="002917E5" w:rsidRPr="002917E5" w:rsidRDefault="002917E5" w:rsidP="002917E5">
      <w:pPr>
        <w:numPr>
          <w:ilvl w:val="0"/>
          <w:numId w:val="17"/>
        </w:numPr>
        <w:contextualSpacing/>
        <w:rPr>
          <w:noProof w:val="0"/>
        </w:rPr>
      </w:pPr>
      <w:r w:rsidRPr="002917E5">
        <w:rPr>
          <w:noProof w:val="0"/>
        </w:rPr>
        <w:t xml:space="preserve">svet zavoda. </w:t>
      </w:r>
    </w:p>
    <w:p w14:paraId="094F4308" w14:textId="77777777" w:rsidR="002917E5" w:rsidRPr="002917E5" w:rsidRDefault="002917E5" w:rsidP="002917E5">
      <w:pPr>
        <w:numPr>
          <w:ilvl w:val="0"/>
          <w:numId w:val="22"/>
        </w:numPr>
        <w:contextualSpacing/>
        <w:jc w:val="center"/>
        <w:rPr>
          <w:noProof w:val="0"/>
        </w:rPr>
      </w:pPr>
      <w:r w:rsidRPr="002917E5">
        <w:rPr>
          <w:noProof w:val="0"/>
        </w:rPr>
        <w:t>oddelek</w:t>
      </w:r>
    </w:p>
    <w:p w14:paraId="40CB2F12" w14:textId="77777777" w:rsidR="002917E5" w:rsidRPr="002917E5" w:rsidRDefault="002917E5" w:rsidP="002917E5">
      <w:pPr>
        <w:jc w:val="center"/>
        <w:rPr>
          <w:b/>
          <w:noProof w:val="0"/>
        </w:rPr>
      </w:pPr>
      <w:r w:rsidRPr="002917E5">
        <w:rPr>
          <w:b/>
          <w:bCs w:val="0"/>
          <w:noProof w:val="0"/>
        </w:rPr>
        <w:t>Direktor</w:t>
      </w:r>
    </w:p>
    <w:p w14:paraId="4DD9A2F9" w14:textId="77777777" w:rsidR="002917E5" w:rsidRPr="002917E5" w:rsidRDefault="002917E5" w:rsidP="002917E5">
      <w:pPr>
        <w:jc w:val="center"/>
        <w:rPr>
          <w:b/>
          <w:bCs w:val="0"/>
          <w:noProof w:val="0"/>
        </w:rPr>
      </w:pPr>
      <w:r w:rsidRPr="002917E5">
        <w:rPr>
          <w:b/>
          <w:bCs w:val="0"/>
          <w:noProof w:val="0"/>
        </w:rPr>
        <w:t>8. člen</w:t>
      </w:r>
    </w:p>
    <w:p w14:paraId="314E17B4" w14:textId="77777777" w:rsidR="002917E5" w:rsidRPr="002917E5" w:rsidRDefault="002917E5" w:rsidP="002917E5">
      <w:pPr>
        <w:jc w:val="center"/>
        <w:rPr>
          <w:b/>
          <w:bCs w:val="0"/>
          <w:noProof w:val="0"/>
        </w:rPr>
      </w:pPr>
      <w:r w:rsidRPr="002917E5">
        <w:rPr>
          <w:b/>
          <w:bCs w:val="0"/>
          <w:noProof w:val="0"/>
        </w:rPr>
        <w:t>(splošne določbe)</w:t>
      </w:r>
    </w:p>
    <w:p w14:paraId="1BF027CA" w14:textId="77777777" w:rsidR="002917E5" w:rsidRPr="002917E5" w:rsidRDefault="002917E5" w:rsidP="002917E5">
      <w:pPr>
        <w:jc w:val="left"/>
        <w:rPr>
          <w:noProof w:val="0"/>
        </w:rPr>
      </w:pPr>
      <w:r w:rsidRPr="002917E5">
        <w:rPr>
          <w:noProof w:val="0"/>
        </w:rPr>
        <w:t xml:space="preserve">(1) Direktor organizira in vodi delo in poslovanje zavoda, predstavlja in zastopa zavod in je odgovoren za zakonitost dela zavoda. </w:t>
      </w:r>
    </w:p>
    <w:p w14:paraId="67332A3A" w14:textId="77777777" w:rsidR="002917E5" w:rsidRPr="002917E5" w:rsidRDefault="002917E5" w:rsidP="002917E5">
      <w:pPr>
        <w:jc w:val="left"/>
        <w:rPr>
          <w:noProof w:val="0"/>
        </w:rPr>
      </w:pPr>
      <w:r w:rsidRPr="002917E5">
        <w:rPr>
          <w:noProof w:val="0"/>
        </w:rPr>
        <w:t>(2) Direktor tudi vodi strokovno delo zavoda in je odgovoren za strokovnost dela zavoda.</w:t>
      </w:r>
    </w:p>
    <w:p w14:paraId="30E7D59A" w14:textId="77777777" w:rsidR="002917E5" w:rsidRPr="002917E5" w:rsidRDefault="002917E5" w:rsidP="002917E5">
      <w:pPr>
        <w:jc w:val="left"/>
        <w:rPr>
          <w:noProof w:val="0"/>
        </w:rPr>
      </w:pPr>
      <w:r w:rsidRPr="002917E5">
        <w:rPr>
          <w:noProof w:val="0"/>
        </w:rPr>
        <w:t xml:space="preserve">(3) Direktor mora pri vodenju poslov ravnati z javnimi in drugimi sredstvi s skrbnostjo vestnega </w:t>
      </w:r>
      <w:proofErr w:type="spellStart"/>
      <w:r w:rsidRPr="002917E5">
        <w:rPr>
          <w:noProof w:val="0"/>
        </w:rPr>
        <w:t>gospodstvenika</w:t>
      </w:r>
      <w:proofErr w:type="spellEnd"/>
      <w:r w:rsidRPr="002917E5">
        <w:rPr>
          <w:noProof w:val="0"/>
        </w:rPr>
        <w:t>.</w:t>
      </w:r>
    </w:p>
    <w:p w14:paraId="48FA4950" w14:textId="77777777" w:rsidR="002917E5" w:rsidRPr="002917E5" w:rsidRDefault="002917E5" w:rsidP="002917E5">
      <w:pPr>
        <w:jc w:val="center"/>
        <w:rPr>
          <w:b/>
          <w:noProof w:val="0"/>
        </w:rPr>
      </w:pPr>
      <w:r w:rsidRPr="002917E5">
        <w:rPr>
          <w:b/>
          <w:bCs w:val="0"/>
          <w:noProof w:val="0"/>
        </w:rPr>
        <w:t>9. člen</w:t>
      </w:r>
    </w:p>
    <w:p w14:paraId="44DB7022" w14:textId="77777777" w:rsidR="002917E5" w:rsidRPr="002917E5" w:rsidRDefault="002917E5" w:rsidP="002917E5">
      <w:pPr>
        <w:jc w:val="center"/>
        <w:rPr>
          <w:b/>
          <w:bCs w:val="0"/>
          <w:noProof w:val="0"/>
        </w:rPr>
      </w:pPr>
      <w:r w:rsidRPr="002917E5">
        <w:rPr>
          <w:b/>
          <w:bCs w:val="0"/>
          <w:noProof w:val="0"/>
        </w:rPr>
        <w:t>(pogoji za direktorja)</w:t>
      </w:r>
    </w:p>
    <w:p w14:paraId="31699BAC" w14:textId="77777777" w:rsidR="002917E5" w:rsidRPr="002917E5" w:rsidRDefault="002917E5" w:rsidP="002917E5">
      <w:pPr>
        <w:numPr>
          <w:ilvl w:val="0"/>
          <w:numId w:val="18"/>
        </w:numPr>
        <w:contextualSpacing/>
        <w:rPr>
          <w:noProof w:val="0"/>
        </w:rPr>
      </w:pPr>
      <w:r w:rsidRPr="002917E5">
        <w:rPr>
          <w:noProof w:val="0"/>
        </w:rPr>
        <w:t>Za direktorja je lahko imenovan kandidat, ki poleg splošnih, z zakonom določenih pogojev izpolnjuje naslednje pogoje:</w:t>
      </w:r>
    </w:p>
    <w:p w14:paraId="3B85EEB9" w14:textId="77777777" w:rsidR="002917E5" w:rsidRPr="002917E5" w:rsidRDefault="002917E5" w:rsidP="002917E5">
      <w:pPr>
        <w:numPr>
          <w:ilvl w:val="0"/>
          <w:numId w:val="17"/>
        </w:numPr>
        <w:spacing w:before="100" w:beforeAutospacing="1" w:after="0" w:line="240" w:lineRule="auto"/>
        <w:ind w:right="0"/>
        <w:jc w:val="left"/>
        <w:rPr>
          <w:bCs w:val="0"/>
          <w:noProof w:val="0"/>
        </w:rPr>
      </w:pPr>
      <w:r w:rsidRPr="002917E5">
        <w:rPr>
          <w:rFonts w:cs="Times New Roman"/>
          <w:bCs w:val="0"/>
          <w:noProof w:val="0"/>
        </w:rPr>
        <w:t>ima najmanj izobrazbo, pridobljeno po študijskem programu druge stopnje oziroma izobrazbo, ki ustreza ravni izobrazbe, pridobljene po študijskih programih druge stopnje, in je v skladu z zakonom, ki ureja slovensko ogrodje kvalifikacij, uvrščena na 8. raven,</w:t>
      </w:r>
    </w:p>
    <w:p w14:paraId="1C2415DC" w14:textId="77777777" w:rsidR="002917E5" w:rsidRPr="002917E5" w:rsidRDefault="002917E5" w:rsidP="002917E5">
      <w:pPr>
        <w:spacing w:before="100" w:beforeAutospacing="1" w:after="0" w:line="240" w:lineRule="auto"/>
        <w:ind w:left="0" w:right="0" w:firstLine="708"/>
        <w:jc w:val="left"/>
        <w:rPr>
          <w:bCs w:val="0"/>
          <w:noProof w:val="0"/>
        </w:rPr>
      </w:pPr>
      <w:r w:rsidRPr="002917E5">
        <w:rPr>
          <w:rFonts w:cs="Segoe UI"/>
          <w:bCs w:val="0"/>
          <w:noProof w:val="0"/>
        </w:rPr>
        <w:t>– izkazuje strokovno poznavanje področja dela zavoda,</w:t>
      </w:r>
    </w:p>
    <w:p w14:paraId="2F676CEB" w14:textId="77777777" w:rsidR="002917E5" w:rsidRPr="002917E5" w:rsidRDefault="002917E5" w:rsidP="002917E5">
      <w:pPr>
        <w:spacing w:before="100" w:beforeAutospacing="1" w:after="0" w:line="240" w:lineRule="auto"/>
        <w:ind w:left="708" w:right="0"/>
        <w:jc w:val="left"/>
        <w:rPr>
          <w:bCs w:val="0"/>
          <w:noProof w:val="0"/>
        </w:rPr>
      </w:pPr>
      <w:r w:rsidRPr="002917E5">
        <w:rPr>
          <w:rFonts w:cs="Segoe UI"/>
          <w:bCs w:val="0"/>
          <w:noProof w:val="0"/>
        </w:rPr>
        <w:t>– vodstvene sposobnosti in najmanj tri leta delovnih izkušenj na vodilnih delovnih mestih,</w:t>
      </w:r>
    </w:p>
    <w:p w14:paraId="2DCA3E9A" w14:textId="77777777" w:rsidR="002917E5" w:rsidRPr="002917E5" w:rsidRDefault="002917E5" w:rsidP="002917E5">
      <w:pPr>
        <w:spacing w:before="100" w:beforeAutospacing="1" w:after="0" w:line="240" w:lineRule="auto"/>
        <w:ind w:left="0" w:right="0" w:firstLine="708"/>
        <w:jc w:val="left"/>
        <w:rPr>
          <w:rFonts w:cs="Segoe UI"/>
          <w:bCs w:val="0"/>
          <w:noProof w:val="0"/>
        </w:rPr>
      </w:pPr>
      <w:r w:rsidRPr="002917E5">
        <w:rPr>
          <w:rFonts w:cs="Segoe UI"/>
          <w:bCs w:val="0"/>
          <w:noProof w:val="0"/>
        </w:rPr>
        <w:t>– izkazuje znanje slovenskega jezika na višji ravni,</w:t>
      </w:r>
    </w:p>
    <w:p w14:paraId="42D05B82" w14:textId="77777777" w:rsidR="002917E5" w:rsidRPr="002917E5" w:rsidRDefault="002917E5" w:rsidP="002917E5">
      <w:pPr>
        <w:numPr>
          <w:ilvl w:val="0"/>
          <w:numId w:val="15"/>
        </w:numPr>
        <w:spacing w:before="100" w:beforeAutospacing="1" w:after="0" w:line="240" w:lineRule="auto"/>
        <w:ind w:right="0"/>
        <w:jc w:val="left"/>
        <w:rPr>
          <w:rFonts w:cs="Segoe UI"/>
          <w:bCs w:val="0"/>
          <w:noProof w:val="0"/>
        </w:rPr>
      </w:pPr>
      <w:r w:rsidRPr="002917E5">
        <w:rPr>
          <w:rFonts w:cs="Segoe UI"/>
          <w:bCs w:val="0"/>
          <w:noProof w:val="0"/>
        </w:rPr>
        <w:t>izkazuje znanje italijanskega jezika na osnovni ravni,</w:t>
      </w:r>
    </w:p>
    <w:p w14:paraId="4E536198" w14:textId="77777777" w:rsidR="002917E5" w:rsidRPr="002917E5" w:rsidRDefault="002917E5" w:rsidP="002917E5">
      <w:pPr>
        <w:spacing w:before="100" w:beforeAutospacing="1" w:after="0" w:line="240" w:lineRule="auto"/>
        <w:ind w:left="708" w:right="0"/>
        <w:jc w:val="left"/>
        <w:rPr>
          <w:bCs w:val="0"/>
          <w:noProof w:val="0"/>
        </w:rPr>
      </w:pPr>
      <w:r w:rsidRPr="002917E5">
        <w:rPr>
          <w:rFonts w:cs="Segoe UI"/>
          <w:bCs w:val="0"/>
          <w:noProof w:val="0"/>
        </w:rPr>
        <w:t>– izkazuje znanje enega izmed naslednjih tujih jezikov na višji ravni: angleščina, nemščina, španščina ali francoščina,</w:t>
      </w:r>
    </w:p>
    <w:p w14:paraId="6FD3D61D" w14:textId="77777777" w:rsidR="002917E5" w:rsidRPr="002917E5" w:rsidRDefault="002917E5" w:rsidP="002917E5">
      <w:pPr>
        <w:spacing w:before="100" w:beforeAutospacing="1" w:after="0" w:line="240" w:lineRule="auto"/>
        <w:ind w:left="708" w:right="0"/>
        <w:jc w:val="left"/>
        <w:rPr>
          <w:bCs w:val="0"/>
          <w:noProof w:val="0"/>
        </w:rPr>
      </w:pPr>
      <w:r w:rsidRPr="002917E5">
        <w:rPr>
          <w:rFonts w:cs="Segoe UI"/>
          <w:bCs w:val="0"/>
          <w:noProof w:val="0"/>
        </w:rPr>
        <w:lastRenderedPageBreak/>
        <w:t>– ni bil pravnomočno obsojen zaradi naklepnega kaznivega dejanja, ki se preganja po uradni dolžnosti, niti ni bil obsojen zaradi drugega kaznivega dejanja na nepogojno kazen zapora v trajanju več kot šest mesecev;</w:t>
      </w:r>
    </w:p>
    <w:p w14:paraId="2CCA04D5" w14:textId="77777777" w:rsidR="002917E5" w:rsidRPr="002917E5" w:rsidRDefault="002917E5" w:rsidP="002917E5">
      <w:pPr>
        <w:spacing w:before="100" w:beforeAutospacing="1" w:after="0" w:line="240" w:lineRule="auto"/>
        <w:ind w:left="708" w:right="0"/>
        <w:jc w:val="left"/>
        <w:rPr>
          <w:rFonts w:cs="Segoe UI"/>
          <w:bCs w:val="0"/>
          <w:noProof w:val="0"/>
        </w:rPr>
      </w:pPr>
      <w:r w:rsidRPr="002917E5">
        <w:rPr>
          <w:rFonts w:cs="Segoe UI"/>
          <w:bCs w:val="0"/>
          <w:noProof w:val="0"/>
        </w:rPr>
        <w:t>– zoper njega ni vložena pravnomočna obtožnica zaradi naklepnega kaznivega dejanja, ki se preganja po uradni dolžnosti.</w:t>
      </w:r>
    </w:p>
    <w:p w14:paraId="5D28213D" w14:textId="77777777" w:rsidR="002917E5" w:rsidRPr="002917E5" w:rsidRDefault="002917E5" w:rsidP="002917E5">
      <w:pPr>
        <w:spacing w:before="100" w:beforeAutospacing="1" w:after="0" w:line="240" w:lineRule="auto"/>
        <w:ind w:left="708" w:right="0"/>
        <w:jc w:val="left"/>
        <w:rPr>
          <w:bCs w:val="0"/>
          <w:noProof w:val="0"/>
        </w:rPr>
      </w:pPr>
    </w:p>
    <w:p w14:paraId="67901466" w14:textId="77777777" w:rsidR="002917E5" w:rsidRPr="002917E5" w:rsidRDefault="002917E5" w:rsidP="002917E5">
      <w:pPr>
        <w:ind w:left="708"/>
        <w:rPr>
          <w:noProof w:val="0"/>
        </w:rPr>
      </w:pPr>
      <w:r w:rsidRPr="002917E5">
        <w:rPr>
          <w:noProof w:val="0"/>
        </w:rPr>
        <w:t>(2) Kandidat za direktorja mora ob prijavi na javni razpis predložiti vizijo poslovanja in programskega razvoja zavoda za obdobje svojega mandata.</w:t>
      </w:r>
    </w:p>
    <w:p w14:paraId="1D6B74D5" w14:textId="77777777" w:rsidR="002917E5" w:rsidRPr="002917E5" w:rsidRDefault="002917E5" w:rsidP="002917E5">
      <w:pPr>
        <w:rPr>
          <w:noProof w:val="0"/>
        </w:rPr>
      </w:pPr>
      <w:r w:rsidRPr="002917E5">
        <w:rPr>
          <w:noProof w:val="0"/>
        </w:rPr>
        <w:t>(3) Dokazila, ki jih mora kandidat priložiti prijavi, se določijo z javnim razpisom.</w:t>
      </w:r>
    </w:p>
    <w:p w14:paraId="3E6DD8CF" w14:textId="77777777" w:rsidR="002917E5" w:rsidRPr="002917E5" w:rsidRDefault="002917E5" w:rsidP="002917E5">
      <w:pPr>
        <w:ind w:firstLine="330"/>
        <w:jc w:val="center"/>
        <w:rPr>
          <w:b/>
          <w:noProof w:val="0"/>
        </w:rPr>
      </w:pPr>
      <w:r w:rsidRPr="002917E5">
        <w:rPr>
          <w:b/>
          <w:bCs w:val="0"/>
          <w:noProof w:val="0"/>
        </w:rPr>
        <w:t>10. člen</w:t>
      </w:r>
    </w:p>
    <w:p w14:paraId="17235757" w14:textId="77777777" w:rsidR="002917E5" w:rsidRPr="002917E5" w:rsidRDefault="002917E5" w:rsidP="002917E5">
      <w:pPr>
        <w:ind w:firstLine="330"/>
        <w:jc w:val="center"/>
        <w:rPr>
          <w:b/>
          <w:bCs w:val="0"/>
          <w:noProof w:val="0"/>
        </w:rPr>
      </w:pPr>
      <w:r w:rsidRPr="002917E5">
        <w:rPr>
          <w:b/>
          <w:bCs w:val="0"/>
          <w:noProof w:val="0"/>
        </w:rPr>
        <w:t>(imenovanje direktorja)</w:t>
      </w:r>
    </w:p>
    <w:p w14:paraId="41DA6BCA" w14:textId="77777777" w:rsidR="002917E5" w:rsidRPr="002917E5" w:rsidRDefault="002917E5" w:rsidP="002917E5">
      <w:pPr>
        <w:jc w:val="left"/>
        <w:rPr>
          <w:noProof w:val="0"/>
        </w:rPr>
      </w:pPr>
      <w:r w:rsidRPr="002917E5">
        <w:rPr>
          <w:noProof w:val="0"/>
        </w:rPr>
        <w:t>(1) Direktorja zavoda imenuje in razrešuje ustanovitelj zavoda na podlagi javnega razpisa po predhodnem mnenju sveta zavoda. Poleg javnega razpisa lahko ustanovitelj povabi posamezne kandidate tudi neposredno.</w:t>
      </w:r>
    </w:p>
    <w:p w14:paraId="7365ED49" w14:textId="77777777" w:rsidR="002917E5" w:rsidRPr="002917E5" w:rsidRDefault="002917E5" w:rsidP="002917E5">
      <w:pPr>
        <w:jc w:val="left"/>
        <w:rPr>
          <w:noProof w:val="0"/>
        </w:rPr>
      </w:pPr>
      <w:r w:rsidRPr="002917E5">
        <w:rPr>
          <w:noProof w:val="0"/>
        </w:rPr>
        <w:t xml:space="preserve">(2) Če svet zavoda ne poda mnenja iz prejšnjega odstavka v roku 30 dni, se šteje, da je mnenje pozitivno. </w:t>
      </w:r>
    </w:p>
    <w:p w14:paraId="284CFF9C" w14:textId="77777777" w:rsidR="002917E5" w:rsidRPr="002917E5" w:rsidRDefault="002917E5" w:rsidP="002917E5">
      <w:pPr>
        <w:jc w:val="left"/>
        <w:rPr>
          <w:noProof w:val="0"/>
        </w:rPr>
      </w:pPr>
      <w:r w:rsidRPr="002917E5">
        <w:rPr>
          <w:noProof w:val="0"/>
        </w:rPr>
        <w:t>(3) Mandat direktorja traja pet let, po izteku te dobe je lahko ponovno imenovan.</w:t>
      </w:r>
    </w:p>
    <w:p w14:paraId="2CF6C157" w14:textId="77777777" w:rsidR="002917E5" w:rsidRPr="002917E5" w:rsidRDefault="002917E5" w:rsidP="002917E5">
      <w:pPr>
        <w:jc w:val="left"/>
        <w:rPr>
          <w:noProof w:val="0"/>
        </w:rPr>
      </w:pPr>
      <w:r w:rsidRPr="002917E5">
        <w:rPr>
          <w:noProof w:val="0"/>
        </w:rPr>
        <w:t>(4) Na podlagi akta o imenovanju skleneta direktor in zavod, ki ga zastopa predsednik sveta zavoda, pogodbo o zaposlitvi. Delovno razmerje z direktorjem se sklene za določen čas s polnim delovnim časom za čas trajanja mandata.</w:t>
      </w:r>
    </w:p>
    <w:p w14:paraId="1163ECE4" w14:textId="77777777" w:rsidR="002917E5" w:rsidRPr="002917E5" w:rsidRDefault="002917E5" w:rsidP="002917E5">
      <w:pPr>
        <w:rPr>
          <w:noProof w:val="0"/>
        </w:rPr>
      </w:pPr>
    </w:p>
    <w:p w14:paraId="4183A8D7" w14:textId="77777777" w:rsidR="002917E5" w:rsidRPr="002917E5" w:rsidRDefault="002917E5" w:rsidP="002917E5">
      <w:pPr>
        <w:jc w:val="center"/>
        <w:rPr>
          <w:b/>
          <w:noProof w:val="0"/>
        </w:rPr>
      </w:pPr>
      <w:r w:rsidRPr="002917E5">
        <w:rPr>
          <w:b/>
          <w:bCs w:val="0"/>
          <w:noProof w:val="0"/>
        </w:rPr>
        <w:t>11. člen</w:t>
      </w:r>
    </w:p>
    <w:p w14:paraId="72F11AEA" w14:textId="77777777" w:rsidR="002917E5" w:rsidRPr="002917E5" w:rsidRDefault="002917E5" w:rsidP="002917E5">
      <w:pPr>
        <w:jc w:val="center"/>
        <w:rPr>
          <w:b/>
          <w:bCs w:val="0"/>
          <w:noProof w:val="0"/>
        </w:rPr>
      </w:pPr>
      <w:r w:rsidRPr="002917E5">
        <w:rPr>
          <w:b/>
          <w:bCs w:val="0"/>
          <w:noProof w:val="0"/>
        </w:rPr>
        <w:t>(razrešitev direktorja)</w:t>
      </w:r>
    </w:p>
    <w:p w14:paraId="26A288E8" w14:textId="77777777" w:rsidR="002917E5" w:rsidRPr="002917E5" w:rsidRDefault="002917E5" w:rsidP="002917E5">
      <w:pPr>
        <w:jc w:val="left"/>
        <w:rPr>
          <w:noProof w:val="0"/>
        </w:rPr>
      </w:pPr>
      <w:r w:rsidRPr="002917E5">
        <w:rPr>
          <w:noProof w:val="0"/>
        </w:rPr>
        <w:t>(1) Direktor je lahko razrešen pred potekom mandata, če:</w:t>
      </w:r>
    </w:p>
    <w:p w14:paraId="446AF689" w14:textId="77777777" w:rsidR="002917E5" w:rsidRPr="002917E5" w:rsidRDefault="002917E5" w:rsidP="002917E5">
      <w:pPr>
        <w:jc w:val="left"/>
        <w:rPr>
          <w:noProof w:val="0"/>
        </w:rPr>
      </w:pPr>
      <w:r w:rsidRPr="002917E5">
        <w:rPr>
          <w:noProof w:val="0"/>
        </w:rPr>
        <w:t>– sam zahteva razrešitev,</w:t>
      </w:r>
    </w:p>
    <w:p w14:paraId="5680BFD5" w14:textId="77777777" w:rsidR="002917E5" w:rsidRPr="002917E5" w:rsidRDefault="002917E5" w:rsidP="002917E5">
      <w:pPr>
        <w:jc w:val="left"/>
        <w:rPr>
          <w:noProof w:val="0"/>
        </w:rPr>
      </w:pPr>
      <w:r w:rsidRPr="002917E5">
        <w:rPr>
          <w:noProof w:val="0"/>
        </w:rPr>
        <w:t>– nastane kateri od razlogov, ko po predpisih o delovnih razmerjih preneha delovno razmerje po zakonu,</w:t>
      </w:r>
    </w:p>
    <w:p w14:paraId="244C34F5" w14:textId="77777777" w:rsidR="002917E5" w:rsidRPr="002917E5" w:rsidRDefault="002917E5" w:rsidP="002917E5">
      <w:pPr>
        <w:jc w:val="left"/>
        <w:rPr>
          <w:noProof w:val="0"/>
        </w:rPr>
      </w:pPr>
      <w:r w:rsidRPr="002917E5">
        <w:rPr>
          <w:noProof w:val="0"/>
        </w:rPr>
        <w:t>– pri svojem delu ne ravna po predpisih in splošnih aktih zavoda ali neutemeljeno ne izvršuje sklepov organov zavoda oziroma ravna v nasprotju z njimi,</w:t>
      </w:r>
    </w:p>
    <w:p w14:paraId="1A986808" w14:textId="77777777" w:rsidR="002917E5" w:rsidRPr="002917E5" w:rsidRDefault="002917E5" w:rsidP="002917E5">
      <w:pPr>
        <w:jc w:val="left"/>
        <w:rPr>
          <w:noProof w:val="0"/>
        </w:rPr>
      </w:pPr>
      <w:r w:rsidRPr="002917E5">
        <w:rPr>
          <w:noProof w:val="0"/>
        </w:rPr>
        <w:t>– s svojim nevestnim in nepravilnim delom povzroči zavodu večjo škodo,</w:t>
      </w:r>
    </w:p>
    <w:p w14:paraId="63DBCA41" w14:textId="77777777" w:rsidR="002917E5" w:rsidRPr="002917E5" w:rsidRDefault="002917E5" w:rsidP="002917E5">
      <w:pPr>
        <w:jc w:val="left"/>
        <w:rPr>
          <w:noProof w:val="0"/>
        </w:rPr>
      </w:pPr>
      <w:r w:rsidRPr="002917E5">
        <w:rPr>
          <w:noProof w:val="0"/>
        </w:rPr>
        <w:t>– zanemarja ali malomarno opravlja svoje dolžnosti, tako da nastanejo hujše motnje pri opravljanju dejavnosti zavoda,</w:t>
      </w:r>
    </w:p>
    <w:p w14:paraId="01EB072B" w14:textId="77777777" w:rsidR="002917E5" w:rsidRPr="002917E5" w:rsidRDefault="002917E5" w:rsidP="002917E5">
      <w:pPr>
        <w:jc w:val="left"/>
        <w:rPr>
          <w:noProof w:val="0"/>
        </w:rPr>
      </w:pPr>
      <w:r w:rsidRPr="002917E5">
        <w:rPr>
          <w:noProof w:val="0"/>
        </w:rPr>
        <w:lastRenderedPageBreak/>
        <w:t xml:space="preserve">- nastopijo razlogi, določeni v zakonu, ki ureja uresničevanje javnega interesa za kulturo ali v drugih predpisih, ki veljajo za javne zavode. </w:t>
      </w:r>
    </w:p>
    <w:p w14:paraId="307EB126" w14:textId="77777777" w:rsidR="002917E5" w:rsidRPr="002917E5" w:rsidRDefault="002917E5" w:rsidP="002917E5">
      <w:pPr>
        <w:jc w:val="left"/>
        <w:rPr>
          <w:noProof w:val="0"/>
        </w:rPr>
      </w:pPr>
      <w:r w:rsidRPr="002917E5">
        <w:rPr>
          <w:noProof w:val="0"/>
        </w:rPr>
        <w:t xml:space="preserve">(2) Ustanovitelj mora pred sprejemom sklepa o razrešitvi pridobiti predhodno mnenje sveta zavoda ter seznaniti direktorja o razlogih za razrešitev in mu dati možnost, da se o njih izjasni. Rok za </w:t>
      </w:r>
      <w:proofErr w:type="spellStart"/>
      <w:r w:rsidRPr="002917E5">
        <w:rPr>
          <w:noProof w:val="0"/>
        </w:rPr>
        <w:t>izjasnitev</w:t>
      </w:r>
      <w:proofErr w:type="spellEnd"/>
      <w:r w:rsidRPr="002917E5">
        <w:rPr>
          <w:noProof w:val="0"/>
        </w:rPr>
        <w:t xml:space="preserve"> direktorja je 15 dni. </w:t>
      </w:r>
    </w:p>
    <w:p w14:paraId="075EBEF3" w14:textId="77777777" w:rsidR="002917E5" w:rsidRPr="002917E5" w:rsidRDefault="002917E5" w:rsidP="002917E5">
      <w:pPr>
        <w:jc w:val="left"/>
        <w:rPr>
          <w:noProof w:val="0"/>
        </w:rPr>
      </w:pPr>
      <w:r w:rsidRPr="002917E5">
        <w:rPr>
          <w:noProof w:val="0"/>
        </w:rPr>
        <w:t xml:space="preserve">(3) Če svet zavoda ne poda mnenja iz prejšnjega odstavka v roku 30 dni, se šteje, da je mnenje pozitivno. </w:t>
      </w:r>
    </w:p>
    <w:p w14:paraId="58D026F9" w14:textId="77777777" w:rsidR="002917E5" w:rsidRPr="002917E5" w:rsidRDefault="002917E5" w:rsidP="002917E5">
      <w:pPr>
        <w:ind w:firstLine="330"/>
        <w:jc w:val="center"/>
        <w:rPr>
          <w:b/>
          <w:noProof w:val="0"/>
        </w:rPr>
      </w:pPr>
      <w:r w:rsidRPr="002917E5">
        <w:rPr>
          <w:b/>
          <w:bCs w:val="0"/>
          <w:noProof w:val="0"/>
        </w:rPr>
        <w:t xml:space="preserve">12. člen </w:t>
      </w:r>
    </w:p>
    <w:p w14:paraId="44740F39" w14:textId="77777777" w:rsidR="002917E5" w:rsidRPr="002917E5" w:rsidRDefault="002917E5" w:rsidP="002917E5">
      <w:pPr>
        <w:ind w:firstLine="330"/>
        <w:jc w:val="center"/>
        <w:rPr>
          <w:b/>
          <w:bCs w:val="0"/>
          <w:noProof w:val="0"/>
        </w:rPr>
      </w:pPr>
      <w:r w:rsidRPr="002917E5">
        <w:rPr>
          <w:b/>
          <w:bCs w:val="0"/>
          <w:noProof w:val="0"/>
        </w:rPr>
        <w:t>(naloge direktorja)</w:t>
      </w:r>
    </w:p>
    <w:p w14:paraId="3378E5B5" w14:textId="77777777" w:rsidR="002917E5" w:rsidRPr="002917E5" w:rsidRDefault="002917E5" w:rsidP="002917E5">
      <w:pPr>
        <w:ind w:left="0"/>
        <w:rPr>
          <w:noProof w:val="0"/>
        </w:rPr>
      </w:pPr>
      <w:r w:rsidRPr="002917E5">
        <w:rPr>
          <w:noProof w:val="0"/>
        </w:rPr>
        <w:t xml:space="preserve">     (1) Naloge direktorja so:</w:t>
      </w:r>
    </w:p>
    <w:p w14:paraId="40112F17"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organizira delo zavoda,</w:t>
      </w:r>
    </w:p>
    <w:p w14:paraId="6E485321"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sprejema strateški načrt,</w:t>
      </w:r>
    </w:p>
    <w:p w14:paraId="67AA07A8"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sprejema program dela s finančnim načrtom,</w:t>
      </w:r>
    </w:p>
    <w:p w14:paraId="00F49CD0"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sprejema akt o organizaciji dela po predhodnem mnenju reprezentativnih sindikatov v javnem zavodu,</w:t>
      </w:r>
    </w:p>
    <w:p w14:paraId="433096CD"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sprejema akt o sistemizaciji delovnih mest po predhodnem mnenju reprezentativnih sindikatov v javnem zavodu,</w:t>
      </w:r>
    </w:p>
    <w:p w14:paraId="3A161C01"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sprejema kadrovski načrt,</w:t>
      </w:r>
    </w:p>
    <w:p w14:paraId="7D3D1605"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sprejema načrt nabav osnovnih sredstev in investicijskega vzdrževanja,</w:t>
      </w:r>
    </w:p>
    <w:p w14:paraId="2B82BED8"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sprejema druge notranje akte, ki urejajo pomembna vprašanja v zvezi z delovanjem zavoda,</w:t>
      </w:r>
    </w:p>
    <w:p w14:paraId="51E03637"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poroča ustanovitelju in svetu o zadevah, ki lahko pomembno vplivajo na delovanje zavoda,</w:t>
      </w:r>
    </w:p>
    <w:p w14:paraId="218CBC57"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pripravi letno poročilo,</w:t>
      </w:r>
    </w:p>
    <w:p w14:paraId="2F221FB6"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sprejema cene storitev javnih kulturnih dobrin,</w:t>
      </w:r>
    </w:p>
    <w:p w14:paraId="4B27553E"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izvaja pristojnosti s področja delovnih razmerij v skladu z veljavnimi predpisi,</w:t>
      </w:r>
    </w:p>
    <w:p w14:paraId="3EFE1A58"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zagotavlja obveščanje delavcev v skladu s predpisi,</w:t>
      </w:r>
    </w:p>
    <w:p w14:paraId="35456E3F"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izvršuje sklepe in odločitve sveta zavoda in ustanovitelja,</w:t>
      </w:r>
    </w:p>
    <w:p w14:paraId="43A33D47"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sklepa zavodsko kolektivno pogodbo, če jo zavod ima,</w:t>
      </w:r>
    </w:p>
    <w:p w14:paraId="6872B730"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skrbi za sodelovanje z drugimi zavodi in organizacijami,</w:t>
      </w:r>
    </w:p>
    <w:p w14:paraId="13EAA9F2"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imenuje delovne skupine ali druga delovna telesa za izvedbo določenih nalog ali proučitev posameznih vprašanj iz njegove pristojnosti</w:t>
      </w:r>
    </w:p>
    <w:p w14:paraId="2C8665E8" w14:textId="77777777" w:rsidR="002917E5" w:rsidRPr="002917E5" w:rsidRDefault="002917E5" w:rsidP="002917E5">
      <w:pPr>
        <w:numPr>
          <w:ilvl w:val="0"/>
          <w:numId w:val="13"/>
        </w:numPr>
        <w:spacing w:after="0" w:line="240" w:lineRule="auto"/>
        <w:ind w:right="0"/>
        <w:contextualSpacing/>
        <w:rPr>
          <w:rFonts w:cs="Times New Roman"/>
          <w:noProof w:val="0"/>
          <w:lang w:eastAsia="en-GB"/>
        </w:rPr>
      </w:pPr>
      <w:r w:rsidRPr="002917E5">
        <w:rPr>
          <w:rFonts w:cs="Times New Roman"/>
          <w:noProof w:val="0"/>
          <w:lang w:eastAsia="en-GB"/>
        </w:rPr>
        <w:t>druge naloge, določene z veljavnimi predpisi in tem ustanovitvenim aktom.</w:t>
      </w:r>
    </w:p>
    <w:p w14:paraId="3B004994" w14:textId="77777777" w:rsidR="002917E5" w:rsidRPr="002917E5" w:rsidRDefault="002917E5" w:rsidP="002917E5">
      <w:pPr>
        <w:spacing w:after="0" w:line="240" w:lineRule="auto"/>
        <w:ind w:left="720" w:right="0"/>
        <w:contextualSpacing/>
        <w:rPr>
          <w:rFonts w:cs="Times New Roman"/>
          <w:noProof w:val="0"/>
          <w:lang w:eastAsia="en-GB"/>
        </w:rPr>
      </w:pPr>
    </w:p>
    <w:p w14:paraId="15137382" w14:textId="77777777" w:rsidR="002917E5" w:rsidRPr="002917E5" w:rsidRDefault="002917E5" w:rsidP="002917E5">
      <w:pPr>
        <w:ind w:left="330"/>
        <w:jc w:val="left"/>
        <w:rPr>
          <w:rFonts w:cs="Times New Roman"/>
          <w:noProof w:val="0"/>
          <w:lang w:eastAsia="en-GB"/>
        </w:rPr>
      </w:pPr>
      <w:r w:rsidRPr="002917E5">
        <w:rPr>
          <w:noProof w:val="0"/>
        </w:rPr>
        <w:t>(2) K aktom iz 2., 3., 4., 5., 6., 7., 11. in 15. točke prejšnjega odstavka mora soglasje podati svet zavoda.</w:t>
      </w:r>
    </w:p>
    <w:p w14:paraId="2642F34E" w14:textId="77777777" w:rsidR="002917E5" w:rsidRPr="002917E5" w:rsidRDefault="002917E5" w:rsidP="002917E5">
      <w:pPr>
        <w:ind w:left="330"/>
        <w:jc w:val="left"/>
        <w:rPr>
          <w:noProof w:val="0"/>
        </w:rPr>
      </w:pPr>
      <w:r w:rsidRPr="002917E5">
        <w:rPr>
          <w:noProof w:val="0"/>
        </w:rPr>
        <w:t xml:space="preserve">(3) Direktor lahko pri uresničevanju svojih pooblastil, določenih z zakonom in tem   odlokom, s posebnimi pooblastili prenese opravljanje posameznih zadev na delavce zavoda. </w:t>
      </w:r>
    </w:p>
    <w:p w14:paraId="717CD033" w14:textId="77777777" w:rsidR="002917E5" w:rsidRPr="002917E5" w:rsidRDefault="002917E5" w:rsidP="002917E5">
      <w:pPr>
        <w:ind w:left="330"/>
        <w:jc w:val="left"/>
        <w:rPr>
          <w:noProof w:val="0"/>
        </w:rPr>
      </w:pPr>
      <w:r w:rsidRPr="002917E5">
        <w:rPr>
          <w:noProof w:val="0"/>
        </w:rPr>
        <w:t>(4) V odsotnosti direktorja predstavlja in zastopa zavod oseba, ki jo pooblasti direktor. Pisno pooblastilo določa vsebino, obseg in trajanje pooblastila.</w:t>
      </w:r>
    </w:p>
    <w:p w14:paraId="5C4C1EB3" w14:textId="77777777" w:rsidR="002917E5" w:rsidRPr="002917E5" w:rsidRDefault="002917E5" w:rsidP="002917E5">
      <w:pPr>
        <w:ind w:left="330"/>
        <w:jc w:val="left"/>
        <w:rPr>
          <w:noProof w:val="0"/>
        </w:rPr>
      </w:pPr>
      <w:r w:rsidRPr="002917E5">
        <w:rPr>
          <w:noProof w:val="0"/>
        </w:rPr>
        <w:t xml:space="preserve">(5) V pravnem prometu direktor zastopa in predstavlja zavod neomejeno ter je pooblaščen za sklepanje pogodb v okviru strateškega načrta in vsakoletnega programa </w:t>
      </w:r>
      <w:r w:rsidRPr="002917E5">
        <w:rPr>
          <w:noProof w:val="0"/>
        </w:rPr>
        <w:lastRenderedPageBreak/>
        <w:t>dela zavoda ter finančnega načrta, razen pogodb o investicijah in investicijskem vzdrževanju, katerih vrednosti presegajo mejne vrednosti, za katere se ne uporablja zakon, ki ureja javno naročanje.</w:t>
      </w:r>
    </w:p>
    <w:p w14:paraId="6F42A1B3" w14:textId="77777777" w:rsidR="002917E5" w:rsidRPr="002917E5" w:rsidRDefault="002917E5" w:rsidP="002917E5">
      <w:pPr>
        <w:ind w:firstLine="330"/>
        <w:jc w:val="center"/>
        <w:rPr>
          <w:b/>
          <w:noProof w:val="0"/>
        </w:rPr>
      </w:pPr>
      <w:r w:rsidRPr="002917E5">
        <w:rPr>
          <w:b/>
          <w:bCs w:val="0"/>
          <w:noProof w:val="0"/>
        </w:rPr>
        <w:t>13. člen</w:t>
      </w:r>
    </w:p>
    <w:p w14:paraId="6A4246B6" w14:textId="77777777" w:rsidR="002917E5" w:rsidRPr="002917E5" w:rsidRDefault="002917E5" w:rsidP="002917E5">
      <w:pPr>
        <w:ind w:firstLine="330"/>
        <w:jc w:val="center"/>
        <w:rPr>
          <w:b/>
          <w:bCs w:val="0"/>
          <w:noProof w:val="0"/>
        </w:rPr>
      </w:pPr>
      <w:r w:rsidRPr="002917E5">
        <w:rPr>
          <w:b/>
          <w:bCs w:val="0"/>
          <w:noProof w:val="0"/>
        </w:rPr>
        <w:t>(vršilec dolžnosti direktorja)</w:t>
      </w:r>
    </w:p>
    <w:p w14:paraId="0B9FA989" w14:textId="77777777" w:rsidR="002917E5" w:rsidRPr="002917E5" w:rsidRDefault="002917E5" w:rsidP="002917E5">
      <w:pPr>
        <w:jc w:val="left"/>
        <w:rPr>
          <w:noProof w:val="0"/>
        </w:rPr>
      </w:pPr>
      <w:r w:rsidRPr="002917E5">
        <w:rPr>
          <w:noProof w:val="0"/>
        </w:rPr>
        <w:t>(1) Če direktorju predčasno preneha mandat in se pravočasno ne izpelje redni postopek imenovanja, imenuje ustanovitelj vršilca dolžnosti direktorja zavoda, vendar največ za eno leto.</w:t>
      </w:r>
    </w:p>
    <w:p w14:paraId="07379216" w14:textId="77777777" w:rsidR="002917E5" w:rsidRPr="002917E5" w:rsidRDefault="002917E5" w:rsidP="002917E5">
      <w:pPr>
        <w:jc w:val="left"/>
        <w:rPr>
          <w:noProof w:val="0"/>
        </w:rPr>
      </w:pPr>
      <w:r w:rsidRPr="002917E5">
        <w:rPr>
          <w:noProof w:val="0"/>
        </w:rPr>
        <w:t>(2) Ustanovitelj imenuje vršilca dolžnosti tudi v primeru, da je bil izpeljan javni razpis za imenovanje direktorja, pa se ni nihče prijavil oziroma nihče izmed prijavljenih kandidatov ni bil izbran.</w:t>
      </w:r>
    </w:p>
    <w:p w14:paraId="79EC1AFF" w14:textId="77777777" w:rsidR="002917E5" w:rsidRPr="002917E5" w:rsidRDefault="002917E5" w:rsidP="002917E5">
      <w:pPr>
        <w:jc w:val="center"/>
        <w:rPr>
          <w:noProof w:val="0"/>
        </w:rPr>
      </w:pPr>
      <w:r w:rsidRPr="002917E5">
        <w:rPr>
          <w:noProof w:val="0"/>
        </w:rPr>
        <w:t>2. oddelek</w:t>
      </w:r>
    </w:p>
    <w:p w14:paraId="71D4B400" w14:textId="77777777" w:rsidR="002917E5" w:rsidRPr="002917E5" w:rsidRDefault="002917E5" w:rsidP="002917E5">
      <w:pPr>
        <w:ind w:firstLine="330"/>
        <w:jc w:val="center"/>
        <w:rPr>
          <w:b/>
          <w:noProof w:val="0"/>
        </w:rPr>
      </w:pPr>
      <w:r w:rsidRPr="002917E5">
        <w:rPr>
          <w:b/>
          <w:bCs w:val="0"/>
          <w:noProof w:val="0"/>
        </w:rPr>
        <w:t>Svet zavoda</w:t>
      </w:r>
    </w:p>
    <w:p w14:paraId="080A5E83" w14:textId="77777777" w:rsidR="002917E5" w:rsidRPr="002917E5" w:rsidRDefault="002917E5" w:rsidP="002917E5">
      <w:pPr>
        <w:jc w:val="center"/>
        <w:rPr>
          <w:b/>
          <w:bCs w:val="0"/>
          <w:noProof w:val="0"/>
        </w:rPr>
      </w:pPr>
      <w:r w:rsidRPr="002917E5">
        <w:rPr>
          <w:b/>
          <w:bCs w:val="0"/>
          <w:noProof w:val="0"/>
        </w:rPr>
        <w:t>14. člen</w:t>
      </w:r>
    </w:p>
    <w:p w14:paraId="10D87A78" w14:textId="77777777" w:rsidR="002917E5" w:rsidRPr="002917E5" w:rsidRDefault="002917E5" w:rsidP="002917E5">
      <w:pPr>
        <w:jc w:val="center"/>
        <w:rPr>
          <w:b/>
          <w:bCs w:val="0"/>
          <w:noProof w:val="0"/>
        </w:rPr>
      </w:pPr>
      <w:r w:rsidRPr="002917E5">
        <w:rPr>
          <w:b/>
          <w:bCs w:val="0"/>
          <w:noProof w:val="0"/>
        </w:rPr>
        <w:t>(sestava sveta zavoda)</w:t>
      </w:r>
    </w:p>
    <w:p w14:paraId="5BDF0DE1" w14:textId="77777777" w:rsidR="002917E5" w:rsidRPr="002917E5" w:rsidRDefault="002917E5" w:rsidP="002917E5">
      <w:pPr>
        <w:rPr>
          <w:bCs w:val="0"/>
          <w:noProof w:val="0"/>
          <w:color w:val="0000FF"/>
        </w:rPr>
      </w:pPr>
    </w:p>
    <w:p w14:paraId="17246B19" w14:textId="77777777" w:rsidR="002917E5" w:rsidRPr="002917E5" w:rsidRDefault="002917E5" w:rsidP="002917E5">
      <w:pPr>
        <w:jc w:val="left"/>
        <w:rPr>
          <w:noProof w:val="0"/>
        </w:rPr>
      </w:pPr>
      <w:r w:rsidRPr="002917E5">
        <w:rPr>
          <w:noProof w:val="0"/>
        </w:rPr>
        <w:t>(1) Svet zavoda šteje pet članov, in sicer:</w:t>
      </w:r>
    </w:p>
    <w:p w14:paraId="6B2D694F" w14:textId="77777777" w:rsidR="002917E5" w:rsidRPr="002917E5" w:rsidRDefault="002917E5" w:rsidP="002917E5">
      <w:pPr>
        <w:jc w:val="left"/>
        <w:rPr>
          <w:noProof w:val="0"/>
        </w:rPr>
      </w:pPr>
      <w:r w:rsidRPr="002917E5">
        <w:rPr>
          <w:noProof w:val="0"/>
        </w:rPr>
        <w:t>– tri predstavnike ustanovitelja,</w:t>
      </w:r>
    </w:p>
    <w:p w14:paraId="482DE3A0" w14:textId="77777777" w:rsidR="002917E5" w:rsidRPr="002917E5" w:rsidRDefault="002917E5" w:rsidP="002917E5">
      <w:pPr>
        <w:jc w:val="left"/>
        <w:rPr>
          <w:noProof w:val="0"/>
        </w:rPr>
      </w:pPr>
      <w:r w:rsidRPr="002917E5">
        <w:rPr>
          <w:noProof w:val="0"/>
        </w:rPr>
        <w:t>– enega predstavnika delavcev zavoda in</w:t>
      </w:r>
    </w:p>
    <w:p w14:paraId="23824892" w14:textId="77777777" w:rsidR="002917E5" w:rsidRPr="002917E5" w:rsidRDefault="002917E5" w:rsidP="002917E5">
      <w:pPr>
        <w:jc w:val="left"/>
        <w:rPr>
          <w:noProof w:val="0"/>
        </w:rPr>
      </w:pPr>
      <w:r w:rsidRPr="002917E5">
        <w:rPr>
          <w:noProof w:val="0"/>
        </w:rPr>
        <w:t xml:space="preserve">– enega predstavnika uporabnikov oziroma zainteresirane javnosti. </w:t>
      </w:r>
    </w:p>
    <w:p w14:paraId="5826BB8A" w14:textId="77777777" w:rsidR="002917E5" w:rsidRPr="002917E5" w:rsidRDefault="002917E5" w:rsidP="002917E5">
      <w:pPr>
        <w:jc w:val="left"/>
        <w:rPr>
          <w:noProof w:val="0"/>
        </w:rPr>
      </w:pPr>
      <w:r w:rsidRPr="002917E5">
        <w:rPr>
          <w:noProof w:val="0"/>
        </w:rPr>
        <w:t>(2) Predstavnike ustanovitelja imenuje Mestni svet Mestne občine Nova Gorica na podlagi javnega povabila izmed strokovnjakov s področja dela zavoda, financ in pravnih zadev. Javno povabilo iz prejšnjega stavka se javno objavi na spletni strani ustanovitelja, pri čemer mora biti rok za prijavo vsaj 31 dni od javne objave. V razpisu se določijo pogoji, ki jih mora izpolnjevati kandidat, čas, za katerega bo imenovan, in rok, do katerega se sprejemajo prijave.</w:t>
      </w:r>
    </w:p>
    <w:p w14:paraId="60F5874E" w14:textId="77777777" w:rsidR="002917E5" w:rsidRPr="002917E5" w:rsidRDefault="002917E5" w:rsidP="002917E5">
      <w:pPr>
        <w:jc w:val="left"/>
        <w:rPr>
          <w:noProof w:val="0"/>
        </w:rPr>
      </w:pPr>
      <w:r w:rsidRPr="002917E5">
        <w:rPr>
          <w:noProof w:val="0"/>
        </w:rPr>
        <w:t xml:space="preserve">(3) Predstavnika uporabnikov oziroma zainteresirane javnosti imenuje župan na predlog Regionalnega stičišča nevladnih organizacij za Severno Primorsko/Goriško regijo. </w:t>
      </w:r>
    </w:p>
    <w:p w14:paraId="4654A3F0" w14:textId="77777777" w:rsidR="002917E5" w:rsidRPr="002917E5" w:rsidRDefault="002917E5" w:rsidP="002917E5">
      <w:pPr>
        <w:jc w:val="left"/>
        <w:rPr>
          <w:noProof w:val="0"/>
        </w:rPr>
      </w:pPr>
      <w:r w:rsidRPr="002917E5">
        <w:rPr>
          <w:noProof w:val="0"/>
          <w:color w:val="212529"/>
          <w:shd w:val="clear" w:color="auto" w:fill="E4F0F4"/>
        </w:rPr>
        <w:t>(</w:t>
      </w:r>
      <w:r w:rsidRPr="002917E5">
        <w:rPr>
          <w:noProof w:val="0"/>
        </w:rPr>
        <w:t xml:space="preserve">4) Ne glede na določbe drugega odstavka tega člena lahko ustanovitelj, če se na javno povabilo ne prijavijo ustrezni strokovnjaki s področja dela zavoda, financ in pravnih zadev, v svet zavoda imenuje strokovnjake z najmanj enega od teh </w:t>
      </w:r>
      <w:r w:rsidRPr="002917E5">
        <w:rPr>
          <w:noProof w:val="0"/>
        </w:rPr>
        <w:lastRenderedPageBreak/>
        <w:t xml:space="preserve">področij. V tem primeru lahko imenuje tudi posameznike, ki se niso odzvali na javno povabilo. </w:t>
      </w:r>
    </w:p>
    <w:p w14:paraId="3821F78B" w14:textId="77777777" w:rsidR="002917E5" w:rsidRPr="002917E5" w:rsidRDefault="002917E5" w:rsidP="002917E5">
      <w:pPr>
        <w:ind w:firstLine="330"/>
        <w:jc w:val="center"/>
        <w:rPr>
          <w:b/>
          <w:noProof w:val="0"/>
        </w:rPr>
      </w:pPr>
      <w:r w:rsidRPr="002917E5">
        <w:rPr>
          <w:b/>
          <w:bCs w:val="0"/>
          <w:noProof w:val="0"/>
        </w:rPr>
        <w:t>15. člen</w:t>
      </w:r>
    </w:p>
    <w:p w14:paraId="0A2262AC" w14:textId="77777777" w:rsidR="002917E5" w:rsidRPr="002917E5" w:rsidRDefault="002917E5" w:rsidP="002917E5">
      <w:pPr>
        <w:ind w:firstLine="330"/>
        <w:jc w:val="center"/>
        <w:rPr>
          <w:b/>
          <w:bCs w:val="0"/>
          <w:noProof w:val="0"/>
        </w:rPr>
      </w:pPr>
      <w:r w:rsidRPr="002917E5">
        <w:rPr>
          <w:b/>
          <w:bCs w:val="0"/>
          <w:noProof w:val="0"/>
        </w:rPr>
        <w:t>(predstavnik delavcev zavoda v svetu zavoda)</w:t>
      </w:r>
    </w:p>
    <w:p w14:paraId="6430056C" w14:textId="77777777" w:rsidR="002917E5" w:rsidRPr="002917E5" w:rsidRDefault="002917E5" w:rsidP="002917E5">
      <w:pPr>
        <w:numPr>
          <w:ilvl w:val="0"/>
          <w:numId w:val="16"/>
        </w:numPr>
        <w:contextualSpacing/>
        <w:jc w:val="left"/>
        <w:rPr>
          <w:noProof w:val="0"/>
        </w:rPr>
      </w:pPr>
      <w:r w:rsidRPr="002917E5">
        <w:rPr>
          <w:noProof w:val="0"/>
        </w:rPr>
        <w:t>Svet zavoda s sklepom razpiše volitve največ devetdeset in najmanj šestdeset dni pred potekom mandata sveta zavoda.</w:t>
      </w:r>
    </w:p>
    <w:p w14:paraId="214CEF21" w14:textId="77777777" w:rsidR="002917E5" w:rsidRPr="002917E5" w:rsidRDefault="002917E5" w:rsidP="002917E5">
      <w:pPr>
        <w:ind w:left="1069"/>
        <w:contextualSpacing/>
        <w:jc w:val="left"/>
        <w:rPr>
          <w:noProof w:val="0"/>
        </w:rPr>
      </w:pPr>
    </w:p>
    <w:p w14:paraId="1F7E983C" w14:textId="77777777" w:rsidR="002917E5" w:rsidRPr="002917E5" w:rsidRDefault="002917E5" w:rsidP="002917E5">
      <w:pPr>
        <w:numPr>
          <w:ilvl w:val="0"/>
          <w:numId w:val="16"/>
        </w:numPr>
        <w:contextualSpacing/>
        <w:jc w:val="left"/>
        <w:rPr>
          <w:noProof w:val="0"/>
        </w:rPr>
      </w:pPr>
      <w:r w:rsidRPr="002917E5">
        <w:rPr>
          <w:noProof w:val="0"/>
        </w:rPr>
        <w:t>S sklepom o razpisu volitev se določita dan volitev in vsebina predlogov kandidatur ter imenuje volilna komisija.</w:t>
      </w:r>
    </w:p>
    <w:p w14:paraId="56A30811" w14:textId="77777777" w:rsidR="002917E5" w:rsidRPr="002917E5" w:rsidRDefault="002917E5" w:rsidP="002917E5">
      <w:pPr>
        <w:jc w:val="left"/>
        <w:rPr>
          <w:noProof w:val="0"/>
        </w:rPr>
      </w:pPr>
      <w:r w:rsidRPr="002917E5">
        <w:rPr>
          <w:noProof w:val="0"/>
        </w:rPr>
        <w:t>(3) Sklep o razpisu volitev se javno objavi v zavodu.</w:t>
      </w:r>
    </w:p>
    <w:p w14:paraId="47795EF3" w14:textId="77777777" w:rsidR="002917E5" w:rsidRPr="002917E5" w:rsidRDefault="002917E5" w:rsidP="002917E5">
      <w:pPr>
        <w:jc w:val="left"/>
        <w:rPr>
          <w:noProof w:val="0"/>
        </w:rPr>
      </w:pPr>
      <w:r w:rsidRPr="002917E5">
        <w:rPr>
          <w:noProof w:val="0"/>
        </w:rPr>
        <w:t>(4) Postopek volitev predstavnika delavcev v svetu zavoda vodi volilna komisija, ki jo sestavljajo predsednik in dva člana oziroma njihovi namestniki. Predsednik, člani volilne komisije oziroma njihovi namestniki ne morejo kandidirati za člana sveta zavoda.</w:t>
      </w:r>
    </w:p>
    <w:p w14:paraId="163C63E6" w14:textId="77777777" w:rsidR="002917E5" w:rsidRPr="002917E5" w:rsidRDefault="002917E5" w:rsidP="002917E5">
      <w:pPr>
        <w:jc w:val="left"/>
        <w:rPr>
          <w:noProof w:val="0"/>
        </w:rPr>
      </w:pPr>
      <w:r w:rsidRPr="002917E5">
        <w:rPr>
          <w:noProof w:val="0"/>
        </w:rPr>
        <w:t>(5) Volilna komisija skrbi za pravilnost volitev predstavnika delavcev v svet zavoda, ugotavlja popolnost predlogov kandidatov, določi seznam volivcev, ugotavlja izid glasovanja, objavi, kateri kandidat je izvoljen v svet zavoda ter vodi neposredno tehnično delo v zvezi z volitvami.</w:t>
      </w:r>
    </w:p>
    <w:p w14:paraId="25D13D4E" w14:textId="77777777" w:rsidR="002917E5" w:rsidRPr="002917E5" w:rsidRDefault="002917E5" w:rsidP="002917E5">
      <w:pPr>
        <w:jc w:val="left"/>
        <w:rPr>
          <w:noProof w:val="0"/>
        </w:rPr>
      </w:pPr>
      <w:r w:rsidRPr="002917E5">
        <w:rPr>
          <w:noProof w:val="0"/>
        </w:rPr>
        <w:t>(6) Kandidata za predstavnika zaposlenih v svetu zavoda lahko predlagata najmanj dva delavca z aktivno volilno pravico ali reprezentativni sindikat, če ga zavod ima. Predlog mora biti predložen volilni komisiji v 21 dneh od objave sklepa o razpisu volitev.</w:t>
      </w:r>
    </w:p>
    <w:p w14:paraId="6729AF80" w14:textId="77777777" w:rsidR="002917E5" w:rsidRPr="002917E5" w:rsidRDefault="002917E5" w:rsidP="002917E5">
      <w:pPr>
        <w:jc w:val="left"/>
        <w:rPr>
          <w:noProof w:val="0"/>
        </w:rPr>
      </w:pPr>
      <w:r w:rsidRPr="002917E5">
        <w:rPr>
          <w:noProof w:val="0"/>
        </w:rPr>
        <w:t>(7) Volitve morajo biti tako organizirane, da je zagotovljena tajnost glasovanja.</w:t>
      </w:r>
    </w:p>
    <w:p w14:paraId="453EBD5B" w14:textId="77777777" w:rsidR="002917E5" w:rsidRPr="002917E5" w:rsidRDefault="002917E5" w:rsidP="002917E5">
      <w:pPr>
        <w:jc w:val="left"/>
        <w:rPr>
          <w:noProof w:val="0"/>
        </w:rPr>
      </w:pPr>
      <w:r w:rsidRPr="002917E5">
        <w:rPr>
          <w:noProof w:val="0"/>
        </w:rPr>
        <w:t>(8) Voli se z glasovnicami. Vsak zaposleni ima en glas. Na glasovnici se navedejo imena kandidatov po abecednem redu njihovih priimkov z navedbo, da se voli en kandidat. Voli se tako, da se obkroži zaporedno številko pred imenom kandidata, za katerega se želi glasovati.</w:t>
      </w:r>
    </w:p>
    <w:p w14:paraId="12F32F91" w14:textId="77777777" w:rsidR="002917E5" w:rsidRPr="002917E5" w:rsidRDefault="002917E5" w:rsidP="002917E5">
      <w:pPr>
        <w:jc w:val="left"/>
        <w:rPr>
          <w:noProof w:val="0"/>
        </w:rPr>
      </w:pPr>
      <w:r w:rsidRPr="002917E5">
        <w:rPr>
          <w:noProof w:val="0"/>
        </w:rPr>
        <w:t>(9) Neizpolnjena glasovnica in glasovnica, na kateri ni mogoče ugotoviti volje volivca, sta neveljavni. Neveljavna je tudi glasovnica, če je volivec glasoval za več kot enega kandidata.</w:t>
      </w:r>
    </w:p>
    <w:p w14:paraId="1674898C" w14:textId="77777777" w:rsidR="002917E5" w:rsidRPr="002917E5" w:rsidRDefault="002917E5" w:rsidP="002917E5">
      <w:pPr>
        <w:jc w:val="left"/>
        <w:rPr>
          <w:noProof w:val="0"/>
        </w:rPr>
      </w:pPr>
      <w:r w:rsidRPr="002917E5">
        <w:rPr>
          <w:noProof w:val="0"/>
        </w:rPr>
        <w:t>(10) Za člana sveta zavoda je izvoljen tisti kandidat, ki dobi največje število glasov. Če dva kandidata dobita enako število glasov, je izvoljen tisti, ki ima daljšo delovno dobo v zavodu.</w:t>
      </w:r>
    </w:p>
    <w:p w14:paraId="0FCD785C" w14:textId="77777777" w:rsidR="002917E5" w:rsidRDefault="002917E5" w:rsidP="002917E5">
      <w:pPr>
        <w:jc w:val="left"/>
        <w:rPr>
          <w:noProof w:val="0"/>
        </w:rPr>
      </w:pPr>
      <w:r w:rsidRPr="002917E5">
        <w:rPr>
          <w:noProof w:val="0"/>
        </w:rPr>
        <w:t>(11) Volilna komisija sestavi zapisnik o poteku volitev ter izdela poročilo o poteku volitev in ga objavi v petih dneh od dneva volitev.</w:t>
      </w:r>
    </w:p>
    <w:p w14:paraId="32B72CAE" w14:textId="77777777" w:rsidR="00773C4F" w:rsidRPr="002917E5" w:rsidRDefault="00773C4F" w:rsidP="002917E5">
      <w:pPr>
        <w:jc w:val="left"/>
        <w:rPr>
          <w:noProof w:val="0"/>
        </w:rPr>
      </w:pPr>
    </w:p>
    <w:p w14:paraId="588F133F" w14:textId="77777777" w:rsidR="002917E5" w:rsidRPr="002917E5" w:rsidRDefault="002917E5" w:rsidP="002917E5">
      <w:pPr>
        <w:ind w:firstLine="284"/>
        <w:jc w:val="center"/>
        <w:rPr>
          <w:b/>
          <w:bCs w:val="0"/>
          <w:noProof w:val="0"/>
        </w:rPr>
      </w:pPr>
      <w:r w:rsidRPr="002917E5">
        <w:rPr>
          <w:b/>
          <w:bCs w:val="0"/>
          <w:noProof w:val="0"/>
        </w:rPr>
        <w:lastRenderedPageBreak/>
        <w:t>16. člen</w:t>
      </w:r>
    </w:p>
    <w:p w14:paraId="03E25013" w14:textId="77777777" w:rsidR="002917E5" w:rsidRPr="002917E5" w:rsidRDefault="002917E5" w:rsidP="002917E5">
      <w:pPr>
        <w:ind w:firstLine="284"/>
        <w:jc w:val="center"/>
        <w:rPr>
          <w:b/>
          <w:bCs w:val="0"/>
          <w:noProof w:val="0"/>
        </w:rPr>
      </w:pPr>
      <w:r w:rsidRPr="002917E5">
        <w:rPr>
          <w:b/>
          <w:bCs w:val="0"/>
          <w:noProof w:val="0"/>
        </w:rPr>
        <w:t>(mandat članov sveta zavoda in delo na sejah)</w:t>
      </w:r>
    </w:p>
    <w:p w14:paraId="1C26A9DE" w14:textId="77777777" w:rsidR="002917E5" w:rsidRPr="002917E5" w:rsidRDefault="002917E5" w:rsidP="002917E5">
      <w:pPr>
        <w:jc w:val="left"/>
        <w:rPr>
          <w:noProof w:val="0"/>
        </w:rPr>
      </w:pPr>
      <w:r w:rsidRPr="002917E5">
        <w:rPr>
          <w:noProof w:val="0"/>
        </w:rPr>
        <w:t>(1) Člani sveta zavoda so imenovani oziroma izvoljeni za pet let in so lahko ponovno imenovani oziroma izvoljeni. Direktor mora obvestiti ustanovitelja o izteku mandata članov sveta zavoda najmanj 90 dni pred iztekom mandata.</w:t>
      </w:r>
    </w:p>
    <w:p w14:paraId="124F6FA2" w14:textId="77777777" w:rsidR="002917E5" w:rsidRPr="002917E5" w:rsidRDefault="002917E5" w:rsidP="002917E5">
      <w:pPr>
        <w:jc w:val="left"/>
        <w:rPr>
          <w:noProof w:val="0"/>
        </w:rPr>
      </w:pPr>
      <w:r w:rsidRPr="002917E5">
        <w:rPr>
          <w:noProof w:val="0"/>
        </w:rPr>
        <w:t>(2) Mandat članov sveta zavoda začne teči z dnem konstituiranja sveta zavoda na prvi konstitutivni seji, na kateri člani sveta zavoda izmed sebe izvolijo predsednika in namestnika. Konstitutivno sejo sveta zavoda skliče direktor najkasneje v roku 30 dni, ko je imenovana oziroma izvoljena večina članov sveta zavoda.</w:t>
      </w:r>
    </w:p>
    <w:p w14:paraId="0C7A665B" w14:textId="77777777" w:rsidR="002917E5" w:rsidRPr="002917E5" w:rsidRDefault="002917E5" w:rsidP="002917E5">
      <w:pPr>
        <w:jc w:val="left"/>
        <w:rPr>
          <w:noProof w:val="0"/>
        </w:rPr>
      </w:pPr>
      <w:r w:rsidRPr="002917E5">
        <w:rPr>
          <w:noProof w:val="0"/>
        </w:rPr>
        <w:t xml:space="preserve">(3) Svet zavoda je sklepčen, če je na seji prisotna večina članov sveta zavoda ter sprejema odločitve z večino glasov vseh članov. </w:t>
      </w:r>
    </w:p>
    <w:p w14:paraId="4EB575FE" w14:textId="77777777" w:rsidR="002917E5" w:rsidRPr="002917E5" w:rsidRDefault="002917E5" w:rsidP="002917E5">
      <w:pPr>
        <w:jc w:val="left"/>
        <w:rPr>
          <w:noProof w:val="0"/>
        </w:rPr>
      </w:pPr>
      <w:r w:rsidRPr="002917E5">
        <w:rPr>
          <w:noProof w:val="0"/>
        </w:rPr>
        <w:t>(4) Predsednik sveta zavoda mora sklicati sejo sveta zavoda, če to zahtevata najmanj dva člana sveta zavoda ali direktor zavoda. Če predsednik sveta zavoda ne skliče seje v roku petnajstih dni po prejemu pisne zahteve, jo lahko skliče direktor zavoda.</w:t>
      </w:r>
    </w:p>
    <w:p w14:paraId="227C6F50" w14:textId="77777777" w:rsidR="002917E5" w:rsidRPr="002917E5" w:rsidRDefault="002917E5" w:rsidP="002917E5">
      <w:pPr>
        <w:jc w:val="left"/>
        <w:rPr>
          <w:noProof w:val="0"/>
        </w:rPr>
      </w:pPr>
      <w:r w:rsidRPr="002917E5">
        <w:rPr>
          <w:noProof w:val="0"/>
        </w:rPr>
        <w:t xml:space="preserve">(5) Na seje sveta zavoda mora biti vabljen direktor zavoda. </w:t>
      </w:r>
    </w:p>
    <w:p w14:paraId="1AC701F8" w14:textId="77777777" w:rsidR="002917E5" w:rsidRPr="002917E5" w:rsidRDefault="002917E5" w:rsidP="002917E5">
      <w:pPr>
        <w:jc w:val="left"/>
        <w:rPr>
          <w:noProof w:val="0"/>
        </w:rPr>
      </w:pPr>
      <w:r w:rsidRPr="002917E5">
        <w:rPr>
          <w:noProof w:val="0"/>
        </w:rPr>
        <w:t>(6) Podrobnejše delovanje sveta zavoda uredi svet zavoda s poslovnikom o delu sveta zavoda.</w:t>
      </w:r>
    </w:p>
    <w:p w14:paraId="5FA33985" w14:textId="77777777" w:rsidR="002917E5" w:rsidRPr="002917E5" w:rsidRDefault="002917E5" w:rsidP="002917E5">
      <w:pPr>
        <w:ind w:firstLine="330"/>
        <w:jc w:val="center"/>
        <w:rPr>
          <w:b/>
          <w:noProof w:val="0"/>
        </w:rPr>
      </w:pPr>
      <w:r w:rsidRPr="002917E5">
        <w:rPr>
          <w:b/>
          <w:bCs w:val="0"/>
          <w:noProof w:val="0"/>
        </w:rPr>
        <w:t>17. člen</w:t>
      </w:r>
    </w:p>
    <w:p w14:paraId="13E28686" w14:textId="77777777" w:rsidR="002917E5" w:rsidRPr="002917E5" w:rsidRDefault="002917E5" w:rsidP="002917E5">
      <w:pPr>
        <w:ind w:firstLine="330"/>
        <w:jc w:val="center"/>
        <w:rPr>
          <w:b/>
          <w:bCs w:val="0"/>
          <w:noProof w:val="0"/>
        </w:rPr>
      </w:pPr>
      <w:r w:rsidRPr="002917E5">
        <w:rPr>
          <w:b/>
          <w:bCs w:val="0"/>
          <w:noProof w:val="0"/>
        </w:rPr>
        <w:t>(odgovornost članov sveta zavoda)</w:t>
      </w:r>
    </w:p>
    <w:p w14:paraId="744F8909" w14:textId="77777777" w:rsidR="002917E5" w:rsidRPr="002917E5" w:rsidRDefault="002917E5" w:rsidP="002917E5">
      <w:pPr>
        <w:numPr>
          <w:ilvl w:val="0"/>
          <w:numId w:val="19"/>
        </w:numPr>
        <w:contextualSpacing/>
        <w:jc w:val="left"/>
        <w:rPr>
          <w:noProof w:val="0"/>
        </w:rPr>
      </w:pPr>
      <w:r w:rsidRPr="002917E5">
        <w:rPr>
          <w:noProof w:val="0"/>
        </w:rPr>
        <w:t>Za odgovornost članov sveta zavoda, predstavnikov ustanovitelja in večinskega financerja se uporabljajo splošna pravila o kazenski in civilni odgovornosti. Pred imenovanjem v svet zavoda kandidati podpišejo izjavo o seznanitvi z navedeno odgovornostjo.</w:t>
      </w:r>
    </w:p>
    <w:p w14:paraId="2A490D9D" w14:textId="77777777" w:rsidR="002917E5" w:rsidRPr="002917E5" w:rsidRDefault="002917E5" w:rsidP="002917E5">
      <w:pPr>
        <w:ind w:left="1759"/>
        <w:contextualSpacing/>
        <w:jc w:val="left"/>
        <w:rPr>
          <w:rFonts w:cs="Times New Roman"/>
          <w:noProof w:val="0"/>
        </w:rPr>
      </w:pPr>
    </w:p>
    <w:p w14:paraId="4F9C16E0" w14:textId="77777777" w:rsidR="002917E5" w:rsidRPr="002917E5" w:rsidRDefault="002917E5" w:rsidP="002917E5">
      <w:pPr>
        <w:jc w:val="left"/>
        <w:rPr>
          <w:noProof w:val="0"/>
        </w:rPr>
      </w:pPr>
      <w:r w:rsidRPr="002917E5">
        <w:rPr>
          <w:noProof w:val="0"/>
        </w:rPr>
        <w:t>(2) Člani sveta zavoda se morajo v šestih mesecih od nastopa mandata udeležiti programa usposabljanja v skladu z določili zakona, ki ureja javni interes za kulturo.</w:t>
      </w:r>
    </w:p>
    <w:p w14:paraId="32267D39" w14:textId="77777777" w:rsidR="002917E5" w:rsidRPr="002917E5" w:rsidRDefault="002917E5" w:rsidP="002917E5">
      <w:pPr>
        <w:jc w:val="center"/>
        <w:rPr>
          <w:b/>
          <w:noProof w:val="0"/>
        </w:rPr>
      </w:pPr>
      <w:r w:rsidRPr="002917E5">
        <w:rPr>
          <w:b/>
          <w:bCs w:val="0"/>
          <w:noProof w:val="0"/>
        </w:rPr>
        <w:t>18. člen</w:t>
      </w:r>
    </w:p>
    <w:p w14:paraId="099EB220" w14:textId="77777777" w:rsidR="002917E5" w:rsidRPr="002917E5" w:rsidRDefault="002917E5" w:rsidP="002917E5">
      <w:pPr>
        <w:jc w:val="center"/>
        <w:rPr>
          <w:b/>
          <w:bCs w:val="0"/>
          <w:noProof w:val="0"/>
        </w:rPr>
      </w:pPr>
      <w:r w:rsidRPr="002917E5">
        <w:rPr>
          <w:b/>
          <w:bCs w:val="0"/>
          <w:noProof w:val="0"/>
        </w:rPr>
        <w:t>(naloge sveta zavoda)</w:t>
      </w:r>
    </w:p>
    <w:p w14:paraId="282434DE" w14:textId="77777777" w:rsidR="002917E5" w:rsidRPr="002917E5" w:rsidRDefault="002917E5" w:rsidP="002917E5">
      <w:pPr>
        <w:numPr>
          <w:ilvl w:val="0"/>
          <w:numId w:val="20"/>
        </w:numPr>
        <w:contextualSpacing/>
        <w:jc w:val="left"/>
        <w:rPr>
          <w:noProof w:val="0"/>
        </w:rPr>
      </w:pPr>
      <w:r w:rsidRPr="002917E5">
        <w:rPr>
          <w:noProof w:val="0"/>
        </w:rPr>
        <w:t xml:space="preserve">Naloge sveta zavoda so: </w:t>
      </w:r>
    </w:p>
    <w:p w14:paraId="100CE7D1"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 xml:space="preserve">nadzira zakonitost dela in poslovanja zavoda, </w:t>
      </w:r>
    </w:p>
    <w:p w14:paraId="5A25F51F"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spremlja, analizira in ocenjuje delovanje zavoda,</w:t>
      </w:r>
    </w:p>
    <w:p w14:paraId="7D3988F0"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sprejema letno poročilo zavoda,</w:t>
      </w:r>
    </w:p>
    <w:p w14:paraId="234767DC"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predlaga ustanovitelju revizijo poslovanja, ki jo lahko opravi tudi notranji revizor ustanovitelja,</w:t>
      </w:r>
    </w:p>
    <w:p w14:paraId="05682264"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 xml:space="preserve">ocenjuje delo direktorja zavoda, </w:t>
      </w:r>
    </w:p>
    <w:p w14:paraId="06FC040A"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lastRenderedPageBreak/>
        <w:t xml:space="preserve">daje soglasje k strateškemu načrtu, programu dela, finančnemu načrtu, sistemizaciji delovnih mest, organizaciji dela, kadrovskemu načrtu, načrtu nabav in zavodski kolektivni pogodbi ter nadzira njihovo izvajanje, </w:t>
      </w:r>
    </w:p>
    <w:p w14:paraId="0D339F78"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 xml:space="preserve">daje direktorju predloge, pobude in mnenja s področja dela zavoda, </w:t>
      </w:r>
    </w:p>
    <w:p w14:paraId="10797C0A"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daje soglasje k cenam javnih kulturnih dobrin,</w:t>
      </w:r>
    </w:p>
    <w:p w14:paraId="1F983D03"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sprejema cenike za prodajo blaga in storitev na trgu ter sprejme akt, ki ureja prodajo blaga in storitev na trgu,</w:t>
      </w:r>
    </w:p>
    <w:p w14:paraId="2E696A77"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obravnava vprašanja s področja strokovnega dela zavoda in daje direktorju mnenja, predloge in pobude za reševanje teh vprašanj,</w:t>
      </w:r>
    </w:p>
    <w:p w14:paraId="1D2630EC"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 xml:space="preserve">sklepa pogodbo o zaposlitvi z direktorjem ter izvaja druge pravice in obveznosti delodajalca v razmerju do direktorja, </w:t>
      </w:r>
    </w:p>
    <w:p w14:paraId="5D2F9178"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 xml:space="preserve">odloča o pritožbah delavcev, ki se nanašajo na pravice, obveznosti in odgovornosti delavcev iz delovnega razmerja; </w:t>
      </w:r>
    </w:p>
    <w:p w14:paraId="04EC8A3B"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predlaga ustanovitelju spremembo ali razširitev dejavnosti,</w:t>
      </w:r>
    </w:p>
    <w:p w14:paraId="017FA08D"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 xml:space="preserve">daje predhodno mnenje k imenovanju in razrešitvi direktorja; </w:t>
      </w:r>
    </w:p>
    <w:p w14:paraId="183EEDA8" w14:textId="77777777" w:rsidR="002917E5" w:rsidRPr="002917E5" w:rsidRDefault="002917E5" w:rsidP="002917E5">
      <w:pPr>
        <w:numPr>
          <w:ilvl w:val="0"/>
          <w:numId w:val="14"/>
        </w:numPr>
        <w:spacing w:after="0" w:line="240" w:lineRule="auto"/>
        <w:ind w:right="0"/>
        <w:contextualSpacing/>
        <w:jc w:val="left"/>
        <w:rPr>
          <w:rFonts w:cs="Times New Roman"/>
          <w:noProof w:val="0"/>
          <w:lang w:eastAsia="en-GB"/>
        </w:rPr>
      </w:pPr>
      <w:r w:rsidRPr="002917E5">
        <w:rPr>
          <w:rFonts w:cs="Times New Roman"/>
          <w:noProof w:val="0"/>
          <w:lang w:eastAsia="en-GB"/>
        </w:rPr>
        <w:t>opravlja druge naloge, določene z zakonom, tem odlokom in drugimi predpisi.</w:t>
      </w:r>
    </w:p>
    <w:p w14:paraId="413014DB" w14:textId="77777777" w:rsidR="002917E5" w:rsidRPr="002917E5" w:rsidRDefault="002917E5" w:rsidP="002917E5">
      <w:pPr>
        <w:ind w:firstLine="330"/>
        <w:rPr>
          <w:rFonts w:cs="Times New Roman"/>
          <w:noProof w:val="0"/>
          <w:lang w:eastAsia="en-GB"/>
        </w:rPr>
      </w:pPr>
    </w:p>
    <w:p w14:paraId="6C9CFE32" w14:textId="77777777" w:rsidR="002917E5" w:rsidRPr="002917E5" w:rsidRDefault="002917E5" w:rsidP="002917E5">
      <w:pPr>
        <w:ind w:firstLine="330"/>
        <w:jc w:val="center"/>
        <w:rPr>
          <w:b/>
          <w:noProof w:val="0"/>
        </w:rPr>
      </w:pPr>
      <w:r w:rsidRPr="002917E5">
        <w:rPr>
          <w:b/>
          <w:bCs w:val="0"/>
          <w:noProof w:val="0"/>
        </w:rPr>
        <w:t>19. člen</w:t>
      </w:r>
    </w:p>
    <w:p w14:paraId="5DD0A438" w14:textId="77777777" w:rsidR="002917E5" w:rsidRPr="002917E5" w:rsidRDefault="002917E5" w:rsidP="002917E5">
      <w:pPr>
        <w:ind w:firstLine="330"/>
        <w:jc w:val="center"/>
        <w:rPr>
          <w:b/>
          <w:bCs w:val="0"/>
          <w:noProof w:val="0"/>
        </w:rPr>
      </w:pPr>
      <w:r w:rsidRPr="002917E5">
        <w:rPr>
          <w:b/>
          <w:bCs w:val="0"/>
          <w:noProof w:val="0"/>
        </w:rPr>
        <w:t>(razrešitev člana sveta zavoda)</w:t>
      </w:r>
    </w:p>
    <w:p w14:paraId="2838F374" w14:textId="77777777" w:rsidR="002917E5" w:rsidRPr="002917E5" w:rsidRDefault="002917E5" w:rsidP="002917E5">
      <w:pPr>
        <w:jc w:val="left"/>
        <w:rPr>
          <w:noProof w:val="0"/>
        </w:rPr>
      </w:pPr>
      <w:r w:rsidRPr="002917E5">
        <w:rPr>
          <w:noProof w:val="0"/>
        </w:rPr>
        <w:t>(1) Člana sveta zavoda, predstavnika ustanovitelja, lahko ustanovitelj, ki ga je imenoval, predčasno razreši pred potekom mandata, če:</w:t>
      </w:r>
    </w:p>
    <w:p w14:paraId="2BE06D54" w14:textId="77777777" w:rsidR="002917E5" w:rsidRPr="002917E5" w:rsidRDefault="002917E5" w:rsidP="002917E5">
      <w:pPr>
        <w:jc w:val="left"/>
        <w:rPr>
          <w:noProof w:val="0"/>
        </w:rPr>
      </w:pPr>
      <w:r w:rsidRPr="002917E5">
        <w:rPr>
          <w:noProof w:val="0"/>
        </w:rPr>
        <w:t>- sam zahteva razrešitev,</w:t>
      </w:r>
    </w:p>
    <w:p w14:paraId="5BCEEE3B" w14:textId="77777777" w:rsidR="002917E5" w:rsidRPr="002917E5" w:rsidRDefault="002917E5" w:rsidP="002917E5">
      <w:pPr>
        <w:jc w:val="left"/>
        <w:rPr>
          <w:noProof w:val="0"/>
        </w:rPr>
      </w:pPr>
      <w:r w:rsidRPr="002917E5">
        <w:rPr>
          <w:noProof w:val="0"/>
        </w:rPr>
        <w:t>- se trikrat zaporedoma neupravičeno ne udeleži seje sveta zavoda,</w:t>
      </w:r>
    </w:p>
    <w:p w14:paraId="2C96288C" w14:textId="77777777" w:rsidR="002917E5" w:rsidRPr="002917E5" w:rsidRDefault="002917E5" w:rsidP="002917E5">
      <w:pPr>
        <w:jc w:val="left"/>
        <w:rPr>
          <w:noProof w:val="0"/>
        </w:rPr>
      </w:pPr>
      <w:r w:rsidRPr="002917E5">
        <w:rPr>
          <w:noProof w:val="0"/>
        </w:rPr>
        <w:t xml:space="preserve">- ne opravlja svojih nalog, </w:t>
      </w:r>
    </w:p>
    <w:p w14:paraId="179E57E8" w14:textId="77777777" w:rsidR="002917E5" w:rsidRPr="002917E5" w:rsidRDefault="002917E5" w:rsidP="002917E5">
      <w:pPr>
        <w:jc w:val="left"/>
        <w:rPr>
          <w:noProof w:val="0"/>
        </w:rPr>
      </w:pPr>
      <w:r w:rsidRPr="002917E5">
        <w:rPr>
          <w:noProof w:val="0"/>
        </w:rPr>
        <w:t>- pri delu ne ravna v skladu s predpisi.</w:t>
      </w:r>
    </w:p>
    <w:p w14:paraId="309F18FA" w14:textId="77777777" w:rsidR="002917E5" w:rsidRPr="002917E5" w:rsidRDefault="002917E5" w:rsidP="002917E5">
      <w:pPr>
        <w:jc w:val="left"/>
        <w:rPr>
          <w:noProof w:val="0"/>
        </w:rPr>
      </w:pPr>
      <w:r w:rsidRPr="002917E5">
        <w:rPr>
          <w:noProof w:val="0"/>
        </w:rPr>
        <w:t>(2) V primeru predčasne razrešitve člana sveta zavoda se za čas do izteka mandata imenuje oziroma izvoli nov član po enakem postopku, kot je bil imenovan oziroma izvoljen razrešeni član.</w:t>
      </w:r>
    </w:p>
    <w:p w14:paraId="628E036A" w14:textId="77777777" w:rsidR="002917E5" w:rsidRPr="002917E5" w:rsidRDefault="002917E5" w:rsidP="002917E5">
      <w:pPr>
        <w:ind w:firstLine="330"/>
        <w:jc w:val="center"/>
        <w:rPr>
          <w:b/>
          <w:noProof w:val="0"/>
        </w:rPr>
      </w:pPr>
      <w:r w:rsidRPr="002917E5">
        <w:rPr>
          <w:b/>
          <w:bCs w:val="0"/>
          <w:noProof w:val="0"/>
        </w:rPr>
        <w:t>20. člen</w:t>
      </w:r>
    </w:p>
    <w:p w14:paraId="7D25D61E" w14:textId="77777777" w:rsidR="002917E5" w:rsidRPr="002917E5" w:rsidRDefault="002917E5" w:rsidP="002917E5">
      <w:pPr>
        <w:ind w:firstLine="330"/>
        <w:jc w:val="center"/>
        <w:rPr>
          <w:b/>
          <w:bCs w:val="0"/>
          <w:noProof w:val="0"/>
        </w:rPr>
      </w:pPr>
      <w:r w:rsidRPr="002917E5">
        <w:rPr>
          <w:b/>
          <w:bCs w:val="0"/>
          <w:noProof w:val="0"/>
        </w:rPr>
        <w:t>(odpoklic predstavnika delavcev v svetu zavoda)</w:t>
      </w:r>
    </w:p>
    <w:p w14:paraId="2F942A38" w14:textId="77777777" w:rsidR="002917E5" w:rsidRPr="002917E5" w:rsidRDefault="002917E5" w:rsidP="002917E5">
      <w:pPr>
        <w:jc w:val="left"/>
        <w:rPr>
          <w:noProof w:val="0"/>
        </w:rPr>
      </w:pPr>
      <w:r w:rsidRPr="002917E5">
        <w:rPr>
          <w:noProof w:val="0"/>
        </w:rPr>
        <w:t>(1) Mandat predstavnika delavcev v svetu zavoda predčasno preneha z odstopom, prenehanjem delovnega razmerja v zavodu ali na podlagi odpoklica. Če predstavniku delavcev preneha mandat pred potekom mandata sveta zavoda, se izvedejo nadomestne volitve.</w:t>
      </w:r>
    </w:p>
    <w:p w14:paraId="622480C8" w14:textId="77777777" w:rsidR="002917E5" w:rsidRPr="002917E5" w:rsidRDefault="002917E5" w:rsidP="002917E5">
      <w:pPr>
        <w:jc w:val="left"/>
        <w:rPr>
          <w:noProof w:val="0"/>
        </w:rPr>
      </w:pPr>
      <w:r w:rsidRPr="002917E5">
        <w:rPr>
          <w:noProof w:val="0"/>
        </w:rPr>
        <w:t>(2) Na nadomestnih volitvah se izvoli novi predstavnik delavcev za čas do izteka mandata sveta zavoda. Svet zavoda razpiše nadomestne volitve najpozneje v 15 dneh po ugotovitvi o prenehanju mandata.</w:t>
      </w:r>
    </w:p>
    <w:p w14:paraId="2D6D5BB7" w14:textId="77777777" w:rsidR="002917E5" w:rsidRPr="002917E5" w:rsidRDefault="002917E5" w:rsidP="002917E5">
      <w:pPr>
        <w:jc w:val="left"/>
        <w:rPr>
          <w:noProof w:val="0"/>
        </w:rPr>
      </w:pPr>
      <w:r w:rsidRPr="002917E5">
        <w:rPr>
          <w:noProof w:val="0"/>
        </w:rPr>
        <w:lastRenderedPageBreak/>
        <w:t>(3) Postopek odpoklica predstavnika delavcev v svetu zavoda se začne na zahtevo najmanj 30 odstotkov zaposlenih v zavodu. Postopek odpoklica vodi volilna komisija iz drugega odstavka 15. člena tega odloka.</w:t>
      </w:r>
    </w:p>
    <w:p w14:paraId="576433E6" w14:textId="77777777" w:rsidR="002917E5" w:rsidRPr="002917E5" w:rsidRDefault="002917E5" w:rsidP="002917E5">
      <w:pPr>
        <w:jc w:val="left"/>
        <w:rPr>
          <w:noProof w:val="0"/>
        </w:rPr>
      </w:pPr>
      <w:r w:rsidRPr="002917E5">
        <w:rPr>
          <w:noProof w:val="0"/>
        </w:rPr>
        <w:t>(4) Zahteva za odpoklic mora vsebovati razloge za odpoklic in podpise delavcev, ki predlagajo odpoklic.</w:t>
      </w:r>
    </w:p>
    <w:p w14:paraId="3A27F624" w14:textId="77777777" w:rsidR="002917E5" w:rsidRPr="002917E5" w:rsidRDefault="002917E5" w:rsidP="002917E5">
      <w:pPr>
        <w:jc w:val="left"/>
        <w:rPr>
          <w:noProof w:val="0"/>
        </w:rPr>
      </w:pPr>
      <w:r w:rsidRPr="002917E5">
        <w:rPr>
          <w:noProof w:val="0"/>
        </w:rPr>
        <w:t>(5) Zahteva za odpoklic se predloži volilni komisiji, ki je vodila volitve, na katerih je bil izvoljen predstavnik delavcev v svetu zavoda. Volilna komisija preveri formalno pravilnost zahteve, ne da bi presojala razloge za odpoklic. Če se zahteva za odpoklic ne zavrže, volilna komisija v 15 dneh razpiše glasovanje o odpoklicu predstavnika delavcev v svetu zavoda in določi dan glasovanja. Predstavnik delavcev v svetu zavoda je odpoklican, če je za odpoklic glasovala večina zaposlenih v zavodu.</w:t>
      </w:r>
    </w:p>
    <w:p w14:paraId="2A1A9906" w14:textId="77777777" w:rsidR="002917E5" w:rsidRPr="002917E5" w:rsidRDefault="002917E5" w:rsidP="002917E5">
      <w:pPr>
        <w:ind w:firstLine="330"/>
        <w:jc w:val="center"/>
        <w:rPr>
          <w:b/>
          <w:noProof w:val="0"/>
        </w:rPr>
      </w:pPr>
      <w:r w:rsidRPr="002917E5">
        <w:rPr>
          <w:b/>
          <w:bCs w:val="0"/>
          <w:noProof w:val="0"/>
        </w:rPr>
        <w:t>IV. VIRI IN NAČIN PRIDOBIVANJA SREDSTEV ZA DELO ZAVODA IN NAČIN RAZPOLOGANJA S PRESEŽKOM PRIHODKOV NAD ODHODKI</w:t>
      </w:r>
    </w:p>
    <w:p w14:paraId="596D3BC4" w14:textId="77777777" w:rsidR="002917E5" w:rsidRPr="002917E5" w:rsidRDefault="002917E5" w:rsidP="002917E5">
      <w:pPr>
        <w:jc w:val="center"/>
        <w:rPr>
          <w:b/>
          <w:noProof w:val="0"/>
        </w:rPr>
      </w:pPr>
      <w:r w:rsidRPr="002917E5">
        <w:rPr>
          <w:b/>
          <w:bCs w:val="0"/>
          <w:noProof w:val="0"/>
        </w:rPr>
        <w:t>21. člen</w:t>
      </w:r>
    </w:p>
    <w:p w14:paraId="4E9ABE12" w14:textId="77777777" w:rsidR="002917E5" w:rsidRPr="002917E5" w:rsidRDefault="002917E5" w:rsidP="002917E5">
      <w:pPr>
        <w:jc w:val="center"/>
        <w:rPr>
          <w:b/>
          <w:bCs w:val="0"/>
          <w:noProof w:val="0"/>
        </w:rPr>
      </w:pPr>
      <w:r w:rsidRPr="002917E5">
        <w:rPr>
          <w:b/>
          <w:bCs w:val="0"/>
          <w:noProof w:val="0"/>
        </w:rPr>
        <w:t>(upravljanje premoženja zavoda)</w:t>
      </w:r>
    </w:p>
    <w:p w14:paraId="217A99A6" w14:textId="77777777" w:rsidR="002917E5" w:rsidRPr="002917E5" w:rsidRDefault="002917E5" w:rsidP="002917E5">
      <w:pPr>
        <w:jc w:val="left"/>
        <w:rPr>
          <w:noProof w:val="0"/>
        </w:rPr>
      </w:pPr>
      <w:r w:rsidRPr="002917E5">
        <w:rPr>
          <w:noProof w:val="0"/>
        </w:rPr>
        <w:t xml:space="preserve">(1) Za izvajanje dejavnosti, za katero je zavod ustanovljen, zavod upravlja nepremičnine, ki so mu dane v upravljanje in sicer stavbo na naslovu Bevkov trg 4, 5000 Nova Gorica, stavba št. 2388, </w:t>
      </w:r>
      <w:proofErr w:type="spellStart"/>
      <w:r w:rsidRPr="002917E5">
        <w:rPr>
          <w:noProof w:val="0"/>
        </w:rPr>
        <w:t>parc</w:t>
      </w:r>
      <w:proofErr w:type="spellEnd"/>
      <w:r w:rsidRPr="002917E5">
        <w:rPr>
          <w:noProof w:val="0"/>
        </w:rPr>
        <w:t xml:space="preserve">. št. 670/17, </w:t>
      </w:r>
      <w:proofErr w:type="spellStart"/>
      <w:r w:rsidRPr="002917E5">
        <w:rPr>
          <w:noProof w:val="0"/>
        </w:rPr>
        <w:t>k.o</w:t>
      </w:r>
      <w:proofErr w:type="spellEnd"/>
      <w:r w:rsidRPr="002917E5">
        <w:rPr>
          <w:noProof w:val="0"/>
        </w:rPr>
        <w:t xml:space="preserve">. 2304 Nova Gorica, deli poslovne stavbe, </w:t>
      </w:r>
      <w:proofErr w:type="spellStart"/>
      <w:r w:rsidRPr="002917E5">
        <w:rPr>
          <w:noProof w:val="0"/>
        </w:rPr>
        <w:t>parc</w:t>
      </w:r>
      <w:proofErr w:type="spellEnd"/>
      <w:r w:rsidRPr="002917E5">
        <w:rPr>
          <w:noProof w:val="0"/>
        </w:rPr>
        <w:t xml:space="preserve">. št. 670/32 in 670/29 ter dvorana na </w:t>
      </w:r>
      <w:proofErr w:type="spellStart"/>
      <w:r w:rsidRPr="002917E5">
        <w:rPr>
          <w:noProof w:val="0"/>
        </w:rPr>
        <w:t>parc</w:t>
      </w:r>
      <w:proofErr w:type="spellEnd"/>
      <w:r w:rsidRPr="002917E5">
        <w:rPr>
          <w:noProof w:val="0"/>
        </w:rPr>
        <w:t xml:space="preserve">. št. 670/20, vse </w:t>
      </w:r>
      <w:proofErr w:type="spellStart"/>
      <w:r w:rsidRPr="002917E5">
        <w:rPr>
          <w:noProof w:val="0"/>
        </w:rPr>
        <w:t>k.o</w:t>
      </w:r>
      <w:proofErr w:type="spellEnd"/>
      <w:r w:rsidRPr="002917E5">
        <w:rPr>
          <w:noProof w:val="0"/>
        </w:rPr>
        <w:t>. 2304 Nova Gorica.</w:t>
      </w:r>
    </w:p>
    <w:p w14:paraId="7765385D" w14:textId="77777777" w:rsidR="002917E5" w:rsidRPr="002917E5" w:rsidRDefault="002917E5" w:rsidP="002917E5">
      <w:pPr>
        <w:jc w:val="left"/>
        <w:rPr>
          <w:noProof w:val="0"/>
        </w:rPr>
      </w:pPr>
      <w:r w:rsidRPr="002917E5">
        <w:rPr>
          <w:noProof w:val="0"/>
        </w:rPr>
        <w:t>(2) Zavod upravlja s premoženjem iz prvega odstavka tega člena in z drugim premoženjem, ki mu je preneseno v upravljanje. S premoženjem je zavod dolžan upravljati kot dober gospodar, skladno z veljavnimi predpisi in pogodbo o upravljanju.</w:t>
      </w:r>
    </w:p>
    <w:p w14:paraId="0130376F" w14:textId="77777777" w:rsidR="002917E5" w:rsidRPr="002917E5" w:rsidRDefault="002917E5" w:rsidP="002917E5">
      <w:pPr>
        <w:jc w:val="center"/>
        <w:rPr>
          <w:b/>
          <w:noProof w:val="0"/>
        </w:rPr>
      </w:pPr>
      <w:r w:rsidRPr="002917E5">
        <w:rPr>
          <w:b/>
          <w:bCs w:val="0"/>
          <w:noProof w:val="0"/>
        </w:rPr>
        <w:t>22. člen</w:t>
      </w:r>
    </w:p>
    <w:p w14:paraId="31CB4350" w14:textId="77777777" w:rsidR="002917E5" w:rsidRPr="002917E5" w:rsidRDefault="002917E5" w:rsidP="002917E5">
      <w:pPr>
        <w:jc w:val="center"/>
        <w:rPr>
          <w:b/>
          <w:bCs w:val="0"/>
          <w:noProof w:val="0"/>
        </w:rPr>
      </w:pPr>
      <w:r w:rsidRPr="002917E5">
        <w:rPr>
          <w:b/>
          <w:bCs w:val="0"/>
          <w:noProof w:val="0"/>
        </w:rPr>
        <w:t>(sredstva za delo zavoda)</w:t>
      </w:r>
    </w:p>
    <w:p w14:paraId="5DE2316C" w14:textId="77777777" w:rsidR="002917E5" w:rsidRPr="002917E5" w:rsidRDefault="002917E5" w:rsidP="002917E5">
      <w:pPr>
        <w:jc w:val="left"/>
        <w:rPr>
          <w:noProof w:val="0"/>
        </w:rPr>
      </w:pPr>
      <w:r w:rsidRPr="002917E5">
        <w:rPr>
          <w:noProof w:val="0"/>
        </w:rPr>
        <w:t>(1) Zavod pridobiva sredstva za svoje delo:</w:t>
      </w:r>
    </w:p>
    <w:p w14:paraId="498EEE03" w14:textId="77777777" w:rsidR="002917E5" w:rsidRPr="002917E5" w:rsidRDefault="002917E5" w:rsidP="002917E5">
      <w:pPr>
        <w:jc w:val="left"/>
        <w:rPr>
          <w:noProof w:val="0"/>
        </w:rPr>
      </w:pPr>
      <w:r w:rsidRPr="002917E5">
        <w:rPr>
          <w:noProof w:val="0"/>
        </w:rPr>
        <w:t>- s proračunskimi sredstvi ustanovitelja,</w:t>
      </w:r>
    </w:p>
    <w:p w14:paraId="0B4DCF4C" w14:textId="77777777" w:rsidR="002917E5" w:rsidRPr="002917E5" w:rsidRDefault="002917E5" w:rsidP="002917E5">
      <w:pPr>
        <w:jc w:val="left"/>
        <w:rPr>
          <w:noProof w:val="0"/>
        </w:rPr>
      </w:pPr>
      <w:r w:rsidRPr="002917E5">
        <w:rPr>
          <w:noProof w:val="0"/>
        </w:rPr>
        <w:t>- s sredstvi iz državnega proračuna,</w:t>
      </w:r>
    </w:p>
    <w:p w14:paraId="431640CB" w14:textId="77777777" w:rsidR="002917E5" w:rsidRPr="002917E5" w:rsidRDefault="002917E5" w:rsidP="002917E5">
      <w:pPr>
        <w:jc w:val="left"/>
        <w:rPr>
          <w:noProof w:val="0"/>
        </w:rPr>
      </w:pPr>
      <w:r w:rsidRPr="002917E5">
        <w:rPr>
          <w:noProof w:val="0"/>
        </w:rPr>
        <w:t>- iz drugih javnih virov,</w:t>
      </w:r>
    </w:p>
    <w:p w14:paraId="47C08FB3" w14:textId="77777777" w:rsidR="002917E5" w:rsidRPr="002917E5" w:rsidRDefault="002917E5" w:rsidP="002917E5">
      <w:pPr>
        <w:jc w:val="left"/>
        <w:rPr>
          <w:noProof w:val="0"/>
        </w:rPr>
      </w:pPr>
      <w:r w:rsidRPr="002917E5">
        <w:rPr>
          <w:noProof w:val="0"/>
        </w:rPr>
        <w:t>- na podlagi sredstev iz razpisov za pridobitev nepovratnih sredstev,</w:t>
      </w:r>
    </w:p>
    <w:p w14:paraId="4155ABB5" w14:textId="77777777" w:rsidR="002917E5" w:rsidRPr="002917E5" w:rsidRDefault="002917E5" w:rsidP="002917E5">
      <w:pPr>
        <w:jc w:val="left"/>
        <w:rPr>
          <w:noProof w:val="0"/>
        </w:rPr>
      </w:pPr>
      <w:r w:rsidRPr="002917E5">
        <w:rPr>
          <w:noProof w:val="0"/>
        </w:rPr>
        <w:t>- s prodajo vstopnic,</w:t>
      </w:r>
    </w:p>
    <w:p w14:paraId="0EA904E4" w14:textId="77777777" w:rsidR="002917E5" w:rsidRPr="002917E5" w:rsidRDefault="002917E5" w:rsidP="002917E5">
      <w:pPr>
        <w:jc w:val="left"/>
        <w:rPr>
          <w:noProof w:val="0"/>
        </w:rPr>
      </w:pPr>
      <w:r w:rsidRPr="002917E5">
        <w:rPr>
          <w:noProof w:val="0"/>
        </w:rPr>
        <w:lastRenderedPageBreak/>
        <w:t>- s prodajo blaga in storitev na trgu,</w:t>
      </w:r>
    </w:p>
    <w:p w14:paraId="052D52E8" w14:textId="77777777" w:rsidR="002917E5" w:rsidRPr="002917E5" w:rsidRDefault="002917E5" w:rsidP="002917E5">
      <w:pPr>
        <w:jc w:val="left"/>
        <w:rPr>
          <w:noProof w:val="0"/>
        </w:rPr>
      </w:pPr>
      <w:r w:rsidRPr="002917E5">
        <w:rPr>
          <w:noProof w:val="0"/>
        </w:rPr>
        <w:t>- z donacijami, sponzorskimi sredstvi ter darili,</w:t>
      </w:r>
    </w:p>
    <w:p w14:paraId="36D24AF9" w14:textId="77777777" w:rsidR="002917E5" w:rsidRPr="002917E5" w:rsidRDefault="002917E5" w:rsidP="002917E5">
      <w:pPr>
        <w:jc w:val="left"/>
        <w:rPr>
          <w:noProof w:val="0"/>
        </w:rPr>
      </w:pPr>
      <w:r w:rsidRPr="002917E5">
        <w:rPr>
          <w:noProof w:val="0"/>
        </w:rPr>
        <w:t>- iz drugih virov, v skladu z veljavnimi predpisi.</w:t>
      </w:r>
    </w:p>
    <w:p w14:paraId="3C93113E" w14:textId="77777777" w:rsidR="002917E5" w:rsidRPr="002917E5" w:rsidRDefault="002917E5" w:rsidP="002917E5">
      <w:pPr>
        <w:jc w:val="left"/>
        <w:rPr>
          <w:noProof w:val="0"/>
        </w:rPr>
      </w:pPr>
      <w:r w:rsidRPr="002917E5">
        <w:rPr>
          <w:noProof w:val="0"/>
        </w:rPr>
        <w:t>(2) Ustanovitelj zagotavlja zavodu sredstva za opravljanje javne službe v skladu z zakonom in drugimi predpisi. Zavodu se sredstva iz proračuna ustanovitelja zagotovijo z letno pogodbo o financiranju zavoda v višini, ki je določena z vsakoletnim proračunom ustanovitelja.</w:t>
      </w:r>
    </w:p>
    <w:p w14:paraId="710948BE" w14:textId="77777777" w:rsidR="002917E5" w:rsidRPr="002917E5" w:rsidRDefault="002917E5" w:rsidP="002917E5">
      <w:pPr>
        <w:ind w:firstLine="330"/>
        <w:jc w:val="center"/>
        <w:rPr>
          <w:b/>
          <w:noProof w:val="0"/>
        </w:rPr>
      </w:pPr>
      <w:r w:rsidRPr="002917E5">
        <w:rPr>
          <w:b/>
          <w:bCs w:val="0"/>
          <w:noProof w:val="0"/>
        </w:rPr>
        <w:t>23. člen</w:t>
      </w:r>
    </w:p>
    <w:p w14:paraId="0C389D55" w14:textId="77777777" w:rsidR="002917E5" w:rsidRPr="002917E5" w:rsidRDefault="002917E5" w:rsidP="002917E5">
      <w:pPr>
        <w:ind w:firstLine="330"/>
        <w:jc w:val="center"/>
        <w:rPr>
          <w:b/>
          <w:bCs w:val="0"/>
          <w:noProof w:val="0"/>
        </w:rPr>
      </w:pPr>
      <w:r w:rsidRPr="002917E5">
        <w:rPr>
          <w:b/>
          <w:bCs w:val="0"/>
          <w:noProof w:val="0"/>
        </w:rPr>
        <w:t>(prodaja blaga in storitev na trgu)</w:t>
      </w:r>
    </w:p>
    <w:p w14:paraId="72F8868A" w14:textId="77777777" w:rsidR="002917E5" w:rsidRPr="002917E5" w:rsidRDefault="002917E5" w:rsidP="002917E5">
      <w:pPr>
        <w:rPr>
          <w:noProof w:val="0"/>
        </w:rPr>
      </w:pPr>
      <w:r w:rsidRPr="002917E5">
        <w:rPr>
          <w:noProof w:val="0"/>
        </w:rPr>
        <w:t xml:space="preserve">(1) Zavod lahko prodajo blaga in storitev na trgu izvaja le, če z njenim izvajanjem  zagotovi najmanj pokritje vseh s to dejavnostjo povezanih odhodkov. </w:t>
      </w:r>
    </w:p>
    <w:p w14:paraId="434E52F8" w14:textId="77777777" w:rsidR="002917E5" w:rsidRPr="002917E5" w:rsidRDefault="002917E5" w:rsidP="002917E5">
      <w:pPr>
        <w:ind w:firstLine="330"/>
        <w:jc w:val="center"/>
        <w:rPr>
          <w:b/>
          <w:noProof w:val="0"/>
        </w:rPr>
      </w:pPr>
      <w:r w:rsidRPr="002917E5">
        <w:rPr>
          <w:b/>
          <w:bCs w:val="0"/>
          <w:noProof w:val="0"/>
        </w:rPr>
        <w:t>24. člen</w:t>
      </w:r>
    </w:p>
    <w:p w14:paraId="2ED1D13B" w14:textId="77777777" w:rsidR="002917E5" w:rsidRPr="002917E5" w:rsidRDefault="002917E5" w:rsidP="002917E5">
      <w:pPr>
        <w:ind w:firstLine="330"/>
        <w:jc w:val="center"/>
        <w:rPr>
          <w:b/>
          <w:bCs w:val="0"/>
          <w:noProof w:val="0"/>
        </w:rPr>
      </w:pPr>
      <w:r w:rsidRPr="002917E5">
        <w:rPr>
          <w:b/>
          <w:bCs w:val="0"/>
          <w:noProof w:val="0"/>
        </w:rPr>
        <w:t>(način razpolaganja s presežki in primanjkljajem)</w:t>
      </w:r>
    </w:p>
    <w:p w14:paraId="425495CE" w14:textId="77777777" w:rsidR="002917E5" w:rsidRPr="002917E5" w:rsidRDefault="002917E5" w:rsidP="002917E5">
      <w:pPr>
        <w:jc w:val="left"/>
        <w:rPr>
          <w:noProof w:val="0"/>
        </w:rPr>
      </w:pPr>
      <w:r w:rsidRPr="002917E5">
        <w:rPr>
          <w:noProof w:val="0"/>
        </w:rPr>
        <w:t xml:space="preserve">(1) Presežek prihodkov nad odhodki zavod nameni za opravljanje in razvoj dejavnosti, za katero je ustanovljen. </w:t>
      </w:r>
    </w:p>
    <w:p w14:paraId="4203E3B7" w14:textId="77777777" w:rsidR="002917E5" w:rsidRPr="002917E5" w:rsidRDefault="002917E5" w:rsidP="002917E5">
      <w:pPr>
        <w:jc w:val="left"/>
        <w:rPr>
          <w:noProof w:val="0"/>
        </w:rPr>
      </w:pPr>
      <w:r w:rsidRPr="002917E5">
        <w:rPr>
          <w:noProof w:val="0"/>
        </w:rPr>
        <w:t>(2) O načinu razpolaganja s presežkom prihodkov nad odhodki odloča ustanovitelj na predlog direktorja po predhodnem mnenju sveta zavoda.</w:t>
      </w:r>
    </w:p>
    <w:p w14:paraId="2A43C231" w14:textId="77777777" w:rsidR="002917E5" w:rsidRPr="002917E5" w:rsidRDefault="002917E5" w:rsidP="002917E5">
      <w:pPr>
        <w:jc w:val="left"/>
        <w:rPr>
          <w:noProof w:val="0"/>
        </w:rPr>
      </w:pPr>
      <w:r w:rsidRPr="002917E5">
        <w:rPr>
          <w:noProof w:val="0"/>
        </w:rPr>
        <w:t>(3) O načinu pokrivanja presežka odhodkov nad prihodki odloča ustanovitelj na predlog direktorja po predhodnem mnenju sveta zavoda.</w:t>
      </w:r>
    </w:p>
    <w:p w14:paraId="047D9C0F" w14:textId="77777777" w:rsidR="002917E5" w:rsidRPr="002917E5" w:rsidRDefault="002917E5" w:rsidP="002917E5">
      <w:pPr>
        <w:ind w:firstLine="330"/>
        <w:jc w:val="center"/>
        <w:rPr>
          <w:b/>
          <w:noProof w:val="0"/>
        </w:rPr>
      </w:pPr>
      <w:r w:rsidRPr="002917E5">
        <w:rPr>
          <w:b/>
          <w:bCs w:val="0"/>
          <w:noProof w:val="0"/>
        </w:rPr>
        <w:t>V. PRAVICE, OBVEZNOSTI IN ODGOVORNOSTI ZAVODA IN USTANOVITELJA</w:t>
      </w:r>
    </w:p>
    <w:p w14:paraId="61D89F26" w14:textId="77777777" w:rsidR="002917E5" w:rsidRPr="002917E5" w:rsidRDefault="002917E5" w:rsidP="002917E5">
      <w:pPr>
        <w:jc w:val="center"/>
        <w:rPr>
          <w:b/>
          <w:noProof w:val="0"/>
        </w:rPr>
      </w:pPr>
      <w:r w:rsidRPr="002917E5">
        <w:rPr>
          <w:b/>
          <w:bCs w:val="0"/>
          <w:noProof w:val="0"/>
        </w:rPr>
        <w:t>25. člen</w:t>
      </w:r>
    </w:p>
    <w:p w14:paraId="4E5E5B62" w14:textId="77777777" w:rsidR="002917E5" w:rsidRPr="002917E5" w:rsidRDefault="002917E5" w:rsidP="002917E5">
      <w:pPr>
        <w:jc w:val="center"/>
        <w:rPr>
          <w:b/>
          <w:bCs w:val="0"/>
          <w:noProof w:val="0"/>
        </w:rPr>
      </w:pPr>
      <w:r w:rsidRPr="002917E5">
        <w:rPr>
          <w:b/>
          <w:bCs w:val="0"/>
          <w:noProof w:val="0"/>
        </w:rPr>
        <w:t>(odgovornost za obveznosti zavoda)</w:t>
      </w:r>
    </w:p>
    <w:p w14:paraId="14E48BA1" w14:textId="77777777" w:rsidR="002917E5" w:rsidRPr="002917E5" w:rsidRDefault="002917E5" w:rsidP="002917E5">
      <w:pPr>
        <w:jc w:val="left"/>
        <w:rPr>
          <w:noProof w:val="0"/>
        </w:rPr>
      </w:pPr>
      <w:r w:rsidRPr="002917E5">
        <w:rPr>
          <w:noProof w:val="0"/>
        </w:rPr>
        <w:t>(1) Za obveznosti zavoda subsidiarno odgovarja ustanovitelj do višine sredstev, ki se v tekočem letu zagotavljajo iz proračuna ustanovitelja za delovanje zavoda.</w:t>
      </w:r>
    </w:p>
    <w:p w14:paraId="1ECD6ED7" w14:textId="77777777" w:rsidR="002917E5" w:rsidRPr="002917E5" w:rsidRDefault="002917E5" w:rsidP="002917E5">
      <w:pPr>
        <w:jc w:val="left"/>
        <w:rPr>
          <w:noProof w:val="0"/>
        </w:rPr>
      </w:pPr>
      <w:r w:rsidRPr="002917E5">
        <w:rPr>
          <w:noProof w:val="0"/>
        </w:rPr>
        <w:t>(2) Ustanovitelj ne odgovarja za obveznosti zavoda iz naslova prodaje blaga in storitev na trgu.</w:t>
      </w:r>
    </w:p>
    <w:p w14:paraId="4A21EF4B" w14:textId="77777777" w:rsidR="002917E5" w:rsidRPr="002917E5" w:rsidRDefault="002917E5" w:rsidP="002917E5">
      <w:pPr>
        <w:jc w:val="left"/>
        <w:rPr>
          <w:noProof w:val="0"/>
        </w:rPr>
      </w:pPr>
      <w:r w:rsidRPr="002917E5">
        <w:rPr>
          <w:noProof w:val="0"/>
        </w:rPr>
        <w:t xml:space="preserve">(3) Zavod nastopa v pravnem prometu, povezanim z dejavnostjo, za katero je ustanovljen, samostojno, z vsemi pravicami in obveznostmi, v svojem imenu in za svoj račun. </w:t>
      </w:r>
    </w:p>
    <w:p w14:paraId="12E5EB23" w14:textId="77777777" w:rsidR="002917E5" w:rsidRPr="002917E5" w:rsidRDefault="002917E5" w:rsidP="002917E5">
      <w:pPr>
        <w:jc w:val="left"/>
        <w:rPr>
          <w:noProof w:val="0"/>
        </w:rPr>
      </w:pPr>
      <w:r w:rsidRPr="002917E5">
        <w:rPr>
          <w:noProof w:val="0"/>
        </w:rPr>
        <w:lastRenderedPageBreak/>
        <w:t>(4) Zavod je dolžan obveščati ustanovitelja o skladnosti porabe sredstev z letnimi programi in finančnimi načrti ter mu dajati druge podatke o poslovanju v skladu z zakonom.</w:t>
      </w:r>
    </w:p>
    <w:p w14:paraId="197A5DDB" w14:textId="77777777" w:rsidR="002917E5" w:rsidRPr="002917E5" w:rsidRDefault="002917E5" w:rsidP="002917E5">
      <w:pPr>
        <w:ind w:firstLine="330"/>
        <w:jc w:val="center"/>
        <w:rPr>
          <w:b/>
          <w:noProof w:val="0"/>
        </w:rPr>
      </w:pPr>
      <w:r w:rsidRPr="002917E5">
        <w:rPr>
          <w:b/>
          <w:bCs w:val="0"/>
          <w:noProof w:val="0"/>
        </w:rPr>
        <w:t>VI. SPLOŠNI AKTI ZAVODA</w:t>
      </w:r>
    </w:p>
    <w:p w14:paraId="066F609F" w14:textId="77777777" w:rsidR="002917E5" w:rsidRPr="002917E5" w:rsidRDefault="002917E5" w:rsidP="002917E5">
      <w:pPr>
        <w:ind w:firstLine="330"/>
        <w:jc w:val="center"/>
        <w:rPr>
          <w:b/>
          <w:bCs w:val="0"/>
          <w:noProof w:val="0"/>
        </w:rPr>
      </w:pPr>
      <w:r w:rsidRPr="002917E5">
        <w:rPr>
          <w:b/>
          <w:bCs w:val="0"/>
          <w:noProof w:val="0"/>
        </w:rPr>
        <w:t>26. člen</w:t>
      </w:r>
    </w:p>
    <w:p w14:paraId="79DA60DE" w14:textId="77777777" w:rsidR="002917E5" w:rsidRPr="002917E5" w:rsidRDefault="002917E5" w:rsidP="002917E5">
      <w:pPr>
        <w:ind w:firstLine="330"/>
        <w:jc w:val="center"/>
        <w:rPr>
          <w:b/>
          <w:bCs w:val="0"/>
          <w:noProof w:val="0"/>
        </w:rPr>
      </w:pPr>
      <w:r w:rsidRPr="002917E5">
        <w:rPr>
          <w:b/>
          <w:bCs w:val="0"/>
          <w:noProof w:val="0"/>
        </w:rPr>
        <w:t>(splošni akti zavoda)</w:t>
      </w:r>
    </w:p>
    <w:p w14:paraId="49C30BD3" w14:textId="77777777" w:rsidR="002917E5" w:rsidRPr="002917E5" w:rsidRDefault="002917E5" w:rsidP="002917E5">
      <w:pPr>
        <w:jc w:val="left"/>
        <w:rPr>
          <w:noProof w:val="0"/>
        </w:rPr>
      </w:pPr>
      <w:r w:rsidRPr="002917E5">
        <w:rPr>
          <w:noProof w:val="0"/>
        </w:rPr>
        <w:t>Zavod ima splošne akte, s katerimi ureja zadeve iz svoje pristojnosti. Sprejme jih direktor zavoda, razen aktov, za katere je z zakonom ali tem odlokom določeno, da jih sprejme svet zavoda.</w:t>
      </w:r>
    </w:p>
    <w:p w14:paraId="5AA97C23" w14:textId="77777777" w:rsidR="002917E5" w:rsidRPr="002917E5" w:rsidRDefault="002917E5" w:rsidP="002917E5">
      <w:pPr>
        <w:ind w:firstLine="330"/>
        <w:jc w:val="center"/>
        <w:rPr>
          <w:b/>
          <w:noProof w:val="0"/>
        </w:rPr>
      </w:pPr>
      <w:r w:rsidRPr="002917E5">
        <w:rPr>
          <w:b/>
          <w:bCs w:val="0"/>
          <w:noProof w:val="0"/>
        </w:rPr>
        <w:t>VII. PREHODNE IN KONČNE DOLOČBE</w:t>
      </w:r>
    </w:p>
    <w:p w14:paraId="330C266E" w14:textId="77777777" w:rsidR="002917E5" w:rsidRPr="002917E5" w:rsidRDefault="002917E5" w:rsidP="002917E5">
      <w:pPr>
        <w:ind w:firstLine="330"/>
        <w:jc w:val="center"/>
        <w:rPr>
          <w:b/>
          <w:noProof w:val="0"/>
        </w:rPr>
      </w:pPr>
      <w:r w:rsidRPr="002917E5">
        <w:rPr>
          <w:b/>
          <w:bCs w:val="0"/>
          <w:noProof w:val="0"/>
        </w:rPr>
        <w:t>27. člen</w:t>
      </w:r>
    </w:p>
    <w:p w14:paraId="742B0A06" w14:textId="77777777" w:rsidR="002917E5" w:rsidRPr="002917E5" w:rsidRDefault="002917E5" w:rsidP="002917E5">
      <w:pPr>
        <w:ind w:firstLine="330"/>
        <w:jc w:val="center"/>
        <w:rPr>
          <w:rFonts w:ascii="Times New Roman" w:hAnsi="Times New Roman"/>
          <w:bCs w:val="0"/>
          <w:noProof w:val="0"/>
        </w:rPr>
      </w:pPr>
      <w:r w:rsidRPr="002917E5">
        <w:rPr>
          <w:b/>
          <w:bCs w:val="0"/>
          <w:noProof w:val="0"/>
        </w:rPr>
        <w:t>(mandati, imenovanje oziroma izvolitev članov sveta zavoda, notranje organizacijske enote, javna služba)</w:t>
      </w:r>
    </w:p>
    <w:p w14:paraId="322C6DA2" w14:textId="77777777" w:rsidR="002917E5" w:rsidRPr="002917E5" w:rsidRDefault="002917E5" w:rsidP="002917E5">
      <w:pPr>
        <w:jc w:val="center"/>
        <w:rPr>
          <w:noProof w:val="0"/>
          <w:color w:val="0000FF"/>
        </w:rPr>
      </w:pPr>
    </w:p>
    <w:p w14:paraId="6D76B797" w14:textId="77777777" w:rsidR="002917E5" w:rsidRPr="002917E5" w:rsidRDefault="002917E5" w:rsidP="002917E5">
      <w:pPr>
        <w:numPr>
          <w:ilvl w:val="0"/>
          <w:numId w:val="21"/>
        </w:numPr>
        <w:contextualSpacing/>
        <w:jc w:val="left"/>
        <w:rPr>
          <w:noProof w:val="0"/>
        </w:rPr>
      </w:pPr>
      <w:r w:rsidRPr="002917E5">
        <w:rPr>
          <w:noProof w:val="0"/>
        </w:rPr>
        <w:t xml:space="preserve">Člani sveta zavoda in </w:t>
      </w:r>
      <w:proofErr w:type="spellStart"/>
      <w:r w:rsidRPr="002917E5">
        <w:rPr>
          <w:noProof w:val="0"/>
        </w:rPr>
        <w:t>v.d</w:t>
      </w:r>
      <w:proofErr w:type="spellEnd"/>
      <w:r w:rsidRPr="002917E5">
        <w:rPr>
          <w:noProof w:val="0"/>
        </w:rPr>
        <w:t xml:space="preserve">. direktorja nadaljujejo s svojim delom do izteka mandata. </w:t>
      </w:r>
    </w:p>
    <w:p w14:paraId="7E6E1097" w14:textId="77777777" w:rsidR="002917E5" w:rsidRPr="002917E5" w:rsidRDefault="002917E5" w:rsidP="002917E5">
      <w:pPr>
        <w:jc w:val="left"/>
        <w:rPr>
          <w:noProof w:val="0"/>
        </w:rPr>
      </w:pPr>
      <w:r w:rsidRPr="002917E5">
        <w:rPr>
          <w:noProof w:val="0"/>
        </w:rPr>
        <w:t>(2)     Notranje organizacijske enote iz 6. člena tega odloka pričnejo z delovanjem 1.7.2027.</w:t>
      </w:r>
    </w:p>
    <w:p w14:paraId="5F7F710E" w14:textId="77777777" w:rsidR="002917E5" w:rsidRPr="002917E5" w:rsidRDefault="002917E5" w:rsidP="002917E5">
      <w:pPr>
        <w:jc w:val="left"/>
        <w:rPr>
          <w:noProof w:val="0"/>
        </w:rPr>
      </w:pPr>
      <w:r w:rsidRPr="002917E5">
        <w:rPr>
          <w:noProof w:val="0"/>
        </w:rPr>
        <w:t>(3)      Zavod prične izvajati javno službo iz petnajste alineje 4. člena tega odloka (dolgoročni učinki EPK) 1.7.2027.</w:t>
      </w:r>
    </w:p>
    <w:p w14:paraId="37211E32" w14:textId="77777777" w:rsidR="002917E5" w:rsidRPr="002917E5" w:rsidRDefault="002917E5" w:rsidP="002917E5">
      <w:pPr>
        <w:ind w:firstLine="330"/>
        <w:jc w:val="center"/>
        <w:rPr>
          <w:b/>
          <w:noProof w:val="0"/>
        </w:rPr>
      </w:pPr>
      <w:r w:rsidRPr="002917E5">
        <w:rPr>
          <w:b/>
          <w:bCs w:val="0"/>
          <w:noProof w:val="0"/>
        </w:rPr>
        <w:t>28. člen</w:t>
      </w:r>
    </w:p>
    <w:p w14:paraId="0C904486" w14:textId="77777777" w:rsidR="002917E5" w:rsidRPr="002917E5" w:rsidRDefault="002917E5" w:rsidP="002917E5">
      <w:pPr>
        <w:ind w:firstLine="330"/>
        <w:jc w:val="center"/>
        <w:rPr>
          <w:b/>
          <w:bCs w:val="0"/>
          <w:noProof w:val="0"/>
        </w:rPr>
      </w:pPr>
      <w:r w:rsidRPr="002917E5">
        <w:rPr>
          <w:b/>
          <w:bCs w:val="0"/>
          <w:noProof w:val="0"/>
        </w:rPr>
        <w:t>(uskladitev splošnih aktov zavoda)</w:t>
      </w:r>
    </w:p>
    <w:p w14:paraId="15A192C9" w14:textId="77777777" w:rsidR="002917E5" w:rsidRPr="002917E5" w:rsidRDefault="002917E5" w:rsidP="002917E5">
      <w:pPr>
        <w:jc w:val="left"/>
        <w:rPr>
          <w:noProof w:val="0"/>
        </w:rPr>
      </w:pPr>
      <w:r w:rsidRPr="002917E5">
        <w:rPr>
          <w:noProof w:val="0"/>
        </w:rPr>
        <w:t xml:space="preserve">(1) Svet zavoda mora najkasneje v 60 dneh po uveljavitvi tega odloka uskladiti poslovnik sveta zavoda s tem odlokom. </w:t>
      </w:r>
    </w:p>
    <w:p w14:paraId="7288F525" w14:textId="77777777" w:rsidR="002917E5" w:rsidRPr="002917E5" w:rsidRDefault="002917E5" w:rsidP="002917E5">
      <w:pPr>
        <w:jc w:val="left"/>
        <w:rPr>
          <w:noProof w:val="0"/>
        </w:rPr>
      </w:pPr>
      <w:r w:rsidRPr="002917E5">
        <w:rPr>
          <w:noProof w:val="0"/>
        </w:rPr>
        <w:t>(2) Zavod mora uskladiti splošne akte zavoda s tem odlokom najkasneje v šestih mesecih od uveljavitve tega odloka.</w:t>
      </w:r>
    </w:p>
    <w:p w14:paraId="0B317B44" w14:textId="77777777" w:rsidR="002917E5" w:rsidRPr="002917E5" w:rsidRDefault="002917E5" w:rsidP="002917E5">
      <w:pPr>
        <w:jc w:val="left"/>
        <w:rPr>
          <w:noProof w:val="0"/>
        </w:rPr>
      </w:pPr>
      <w:r w:rsidRPr="002917E5">
        <w:rPr>
          <w:noProof w:val="0"/>
        </w:rPr>
        <w:t>(3) Do uskladitve splošnih aktov zavoda in uskladitve drugih aktov s tem odlokom se uporabljajo določila obstoječih splošnih aktov zavoda, če niso v nasprotju s tem odlokom.</w:t>
      </w:r>
    </w:p>
    <w:p w14:paraId="045285B2" w14:textId="77777777" w:rsidR="002917E5" w:rsidRPr="002917E5" w:rsidRDefault="002917E5" w:rsidP="002917E5">
      <w:pPr>
        <w:ind w:firstLine="330"/>
        <w:jc w:val="center"/>
        <w:rPr>
          <w:b/>
          <w:bCs w:val="0"/>
          <w:noProof w:val="0"/>
        </w:rPr>
      </w:pPr>
      <w:r w:rsidRPr="002917E5">
        <w:rPr>
          <w:b/>
          <w:bCs w:val="0"/>
          <w:noProof w:val="0"/>
        </w:rPr>
        <w:t>29. člen</w:t>
      </w:r>
    </w:p>
    <w:p w14:paraId="6CDFB4A9" w14:textId="77777777" w:rsidR="002917E5" w:rsidRPr="002917E5" w:rsidRDefault="002917E5" w:rsidP="002917E5">
      <w:pPr>
        <w:ind w:firstLine="330"/>
        <w:jc w:val="center"/>
        <w:rPr>
          <w:bCs w:val="0"/>
          <w:noProof w:val="0"/>
        </w:rPr>
      </w:pPr>
      <w:r w:rsidRPr="002917E5">
        <w:rPr>
          <w:b/>
          <w:bCs w:val="0"/>
          <w:noProof w:val="0"/>
        </w:rPr>
        <w:t>(prenehanje veljavnosti prejšnjega odloka)</w:t>
      </w:r>
    </w:p>
    <w:p w14:paraId="5D229DAC" w14:textId="77777777" w:rsidR="002917E5" w:rsidRPr="002917E5" w:rsidRDefault="002917E5" w:rsidP="002917E5">
      <w:pPr>
        <w:rPr>
          <w:noProof w:val="0"/>
        </w:rPr>
      </w:pPr>
      <w:r w:rsidRPr="002917E5">
        <w:rPr>
          <w:noProof w:val="0"/>
        </w:rPr>
        <w:lastRenderedPageBreak/>
        <w:t xml:space="preserve">Z dnem uveljavitve tega odloka preneha veljati Odlok o ustanovitvi javnega zavoda Kulturni dom Nova Gorica (Uradni list RS, št. 54/04, 39/09 in 5/25). </w:t>
      </w:r>
    </w:p>
    <w:p w14:paraId="1407A714" w14:textId="77777777" w:rsidR="002917E5" w:rsidRPr="002917E5" w:rsidRDefault="002917E5" w:rsidP="002917E5">
      <w:pPr>
        <w:ind w:firstLine="330"/>
        <w:jc w:val="center"/>
        <w:rPr>
          <w:b/>
          <w:noProof w:val="0"/>
        </w:rPr>
      </w:pPr>
      <w:r w:rsidRPr="002917E5">
        <w:rPr>
          <w:b/>
          <w:bCs w:val="0"/>
          <w:noProof w:val="0"/>
        </w:rPr>
        <w:t>30. člen</w:t>
      </w:r>
    </w:p>
    <w:p w14:paraId="04A16AB5" w14:textId="77777777" w:rsidR="002917E5" w:rsidRPr="002917E5" w:rsidRDefault="002917E5" w:rsidP="002917E5">
      <w:pPr>
        <w:ind w:firstLine="330"/>
        <w:jc w:val="center"/>
        <w:rPr>
          <w:b/>
          <w:bCs w:val="0"/>
          <w:noProof w:val="0"/>
        </w:rPr>
      </w:pPr>
      <w:r w:rsidRPr="002917E5">
        <w:rPr>
          <w:b/>
          <w:bCs w:val="0"/>
          <w:noProof w:val="0"/>
        </w:rPr>
        <w:t>(objava)</w:t>
      </w:r>
      <w:r w:rsidRPr="002917E5">
        <w:rPr>
          <w:noProof w:val="0"/>
          <w:color w:val="0000FF"/>
        </w:rPr>
        <w:t xml:space="preserve"> </w:t>
      </w:r>
    </w:p>
    <w:p w14:paraId="3F875D52" w14:textId="77777777" w:rsidR="002917E5" w:rsidRPr="002917E5" w:rsidRDefault="002917E5" w:rsidP="002917E5">
      <w:pPr>
        <w:rPr>
          <w:noProof w:val="0"/>
        </w:rPr>
      </w:pPr>
      <w:r w:rsidRPr="002917E5">
        <w:rPr>
          <w:noProof w:val="0"/>
        </w:rPr>
        <w:t>Ta odlok se objavi v Uradnem listu Republike Slovenije in začne veljati petnajsti dan po objavi.</w:t>
      </w:r>
    </w:p>
    <w:p w14:paraId="64BCB363" w14:textId="1EBBF9B1" w:rsidR="002917E5" w:rsidRPr="002917E5" w:rsidRDefault="002917E5" w:rsidP="002917E5">
      <w:pPr>
        <w:spacing w:after="0" w:line="240" w:lineRule="exact"/>
        <w:ind w:left="0" w:right="0"/>
        <w:jc w:val="left"/>
        <w:rPr>
          <w:bCs w:val="0"/>
          <w:noProof w:val="0"/>
          <w:color w:val="002F87"/>
        </w:rPr>
      </w:pPr>
      <w:r w:rsidRPr="002917E5">
        <w:rPr>
          <w:noProof w:val="0"/>
          <w:color w:val="002F87"/>
        </w:rPr>
        <w:t xml:space="preserve">                                                                                             </w:t>
      </w:r>
      <w:r w:rsidRPr="002917E5">
        <w:rPr>
          <w:bCs w:val="0"/>
          <w:noProof w:val="0"/>
          <w:color w:val="002F87"/>
        </w:rPr>
        <w:t xml:space="preserve"> </w:t>
      </w:r>
    </w:p>
    <w:p w14:paraId="2B524CE5" w14:textId="77777777" w:rsidR="0066469F" w:rsidRDefault="0066469F" w:rsidP="0066469F">
      <w:pPr>
        <w:jc w:val="left"/>
      </w:pPr>
    </w:p>
    <w:p w14:paraId="0F5CCA08" w14:textId="7135D6EE" w:rsidR="0066469F" w:rsidRDefault="0066469F" w:rsidP="0066469F">
      <w:pPr>
        <w:pStyle w:val="stevilkadokumenta"/>
      </w:pPr>
      <w:r w:rsidRPr="0005678C">
        <w:rPr>
          <w:rStyle w:val="ZvezaZnak"/>
          <w:sz w:val="20"/>
          <w:u w:val="none"/>
        </w:rPr>
        <w:t>Številka:</w:t>
      </w:r>
      <w:r>
        <w:rPr>
          <w:rStyle w:val="ZvezaZnak"/>
          <w:sz w:val="20"/>
          <w:u w:val="none"/>
        </w:rPr>
        <w:t xml:space="preserve"> 0</w:t>
      </w:r>
      <w:r w:rsidR="00773C4F">
        <w:rPr>
          <w:rStyle w:val="ZvezaZnak"/>
          <w:sz w:val="20"/>
          <w:u w:val="none"/>
        </w:rPr>
        <w:t>07</w:t>
      </w:r>
      <w:r>
        <w:rPr>
          <w:rStyle w:val="ZvezaZnak"/>
          <w:sz w:val="20"/>
          <w:u w:val="none"/>
        </w:rPr>
        <w:t>-00</w:t>
      </w:r>
      <w:r w:rsidR="00773C4F">
        <w:rPr>
          <w:rStyle w:val="ZvezaZnak"/>
          <w:sz w:val="20"/>
          <w:u w:val="none"/>
        </w:rPr>
        <w:t>0</w:t>
      </w:r>
      <w:r>
        <w:rPr>
          <w:rStyle w:val="ZvezaZnak"/>
          <w:sz w:val="20"/>
          <w:u w:val="none"/>
        </w:rPr>
        <w:t>5/2026-</w:t>
      </w:r>
      <w:r w:rsidR="00773C4F">
        <w:rPr>
          <w:rStyle w:val="ZvezaZnak"/>
          <w:sz w:val="20"/>
          <w:u w:val="none"/>
        </w:rPr>
        <w:t>4</w:t>
      </w:r>
      <w:r>
        <w:rPr>
          <w:rStyle w:val="ZvezaZnak"/>
          <w:sz w:val="20"/>
          <w:u w:val="none"/>
        </w:rPr>
        <w:br/>
      </w:r>
      <w:r>
        <w:t>Nova Gorica, dne</w:t>
      </w:r>
      <w:r w:rsidRPr="0005678C">
        <w:t xml:space="preserve"> </w:t>
      </w:r>
      <w:r w:rsidR="002917E5">
        <w:t>23</w:t>
      </w:r>
      <w:r>
        <w:t>. junija 2026</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66469F" w14:paraId="469645C8" w14:textId="77777777" w:rsidTr="009C6097">
        <w:tc>
          <w:tcPr>
            <w:tcW w:w="3549" w:type="dxa"/>
          </w:tcPr>
          <w:p w14:paraId="75BF4A67" w14:textId="77777777" w:rsidR="0066469F" w:rsidRPr="00E639CC" w:rsidRDefault="0066469F" w:rsidP="009C6097">
            <w:pPr>
              <w:pStyle w:val="Podpisoseba"/>
              <w:spacing w:before="0" w:after="0"/>
              <w:rPr>
                <w:b/>
                <w:color w:val="FFFFFF" w:themeColor="background1"/>
              </w:rPr>
            </w:pPr>
            <w:r w:rsidRPr="00E639CC">
              <w:rPr>
                <w:b/>
                <w:color w:val="FFFFFF" w:themeColor="background1"/>
              </w:rPr>
              <w:t>Desnik podpisnik</w:t>
            </w:r>
          </w:p>
        </w:tc>
      </w:tr>
      <w:tr w:rsidR="0066469F" w14:paraId="2D4B8ADC" w14:textId="77777777" w:rsidTr="009C6097">
        <w:tc>
          <w:tcPr>
            <w:tcW w:w="3549" w:type="dxa"/>
          </w:tcPr>
          <w:p w14:paraId="0DFFE6F2" w14:textId="77777777" w:rsidR="0066469F" w:rsidRPr="00E639CC" w:rsidRDefault="0066469F" w:rsidP="009C6097">
            <w:pPr>
              <w:pStyle w:val="Podpisoseba"/>
              <w:spacing w:before="0" w:after="0"/>
              <w:rPr>
                <w:bCs w:val="0"/>
              </w:rPr>
            </w:pPr>
            <w:r w:rsidRPr="00E639CC">
              <w:rPr>
                <w:b/>
              </w:rPr>
              <w:t>Samo Turel</w:t>
            </w:r>
          </w:p>
        </w:tc>
      </w:tr>
      <w:tr w:rsidR="0066469F" w14:paraId="134B4E69" w14:textId="77777777" w:rsidTr="009C6097">
        <w:trPr>
          <w:trHeight w:val="530"/>
        </w:trPr>
        <w:tc>
          <w:tcPr>
            <w:tcW w:w="3549" w:type="dxa"/>
          </w:tcPr>
          <w:p w14:paraId="461AF58F" w14:textId="77777777" w:rsidR="0066469F" w:rsidRPr="00E639CC" w:rsidRDefault="0066469F" w:rsidP="009C6097">
            <w:pPr>
              <w:pStyle w:val="Podpisoseba"/>
              <w:spacing w:before="0" w:after="0"/>
              <w:rPr>
                <w:bCs w:val="0"/>
              </w:rPr>
            </w:pPr>
            <w:r>
              <w:t>Ž</w:t>
            </w:r>
            <w:r w:rsidRPr="00E639CC">
              <w:t>upan</w:t>
            </w:r>
          </w:p>
        </w:tc>
      </w:tr>
    </w:tbl>
    <w:p w14:paraId="3A176A87" w14:textId="77777777" w:rsidR="00E56F59" w:rsidRPr="00B77402" w:rsidRDefault="00E56F59" w:rsidP="00355F3A">
      <w:pPr>
        <w:pStyle w:val="Nazivenote"/>
        <w:rPr>
          <w:b w:val="0"/>
          <w:bCs/>
        </w:rPr>
      </w:pPr>
    </w:p>
    <w:sectPr w:rsidR="00E56F59" w:rsidRPr="00B77402"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28B6" w14:textId="77777777" w:rsidR="00DB6672" w:rsidRPr="00B77402" w:rsidRDefault="00DB6672" w:rsidP="00352A82">
      <w:r w:rsidRPr="00B77402">
        <w:separator/>
      </w:r>
    </w:p>
  </w:endnote>
  <w:endnote w:type="continuationSeparator" w:id="0">
    <w:p w14:paraId="6214FDD1" w14:textId="77777777" w:rsidR="00DB6672" w:rsidRPr="00B77402" w:rsidRDefault="00DB6672" w:rsidP="00352A82">
      <w:r w:rsidRPr="00B774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Pr="00B77402"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B77402" w:rsidRDefault="00E217AD" w:rsidP="00352A82">
    <w:pPr>
      <w:pStyle w:val="MONGnoga"/>
    </w:pPr>
    <w:r w:rsidRPr="00B77402">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B77402" w:rsidRDefault="00E217AD" w:rsidP="00352A82">
    <w:pPr>
      <w:pStyle w:val="MONGnoga"/>
    </w:pPr>
    <w:r w:rsidRPr="00B77402">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B77402">
      <w:t xml:space="preserve">E: </w:t>
    </w:r>
    <w:r w:rsidRPr="00B77402">
      <w:rPr>
        <w:u w:val="single"/>
      </w:rPr>
      <w:t>mestna.obcina@nova-gorica.si</w:t>
    </w:r>
    <w:r w:rsidR="00366240" w:rsidRPr="00B77402">
      <w:t>,</w:t>
    </w:r>
    <w:r w:rsidR="002B08B0" w:rsidRPr="00B77402">
      <w:t xml:space="preserve"> T: +386 (0)5 335 01 </w:t>
    </w:r>
    <w:r w:rsidRPr="00B77402">
      <w:t>1</w:t>
    </w:r>
    <w:r w:rsidR="002B08B0" w:rsidRPr="00B77402">
      <w:t>1,</w:t>
    </w:r>
    <w:r w:rsidR="00192B9A" w:rsidRPr="00B77402">
      <w:t xml:space="preserve"> </w:t>
    </w:r>
    <w:r w:rsidR="00192B9A" w:rsidRPr="00B77402">
      <w:rPr>
        <w:u w:val="single"/>
      </w:rPr>
      <w:t>www.nova-gorica.si</w:t>
    </w:r>
  </w:p>
  <w:p w14:paraId="272550D5" w14:textId="268C651F" w:rsidR="00734A18" w:rsidRPr="00B77402" w:rsidRDefault="00734A18" w:rsidP="00352A82">
    <w:pPr>
      <w:pStyle w:val="MONGnoga"/>
    </w:pPr>
    <w:r w:rsidRPr="00B77402">
      <w:t>ID za DDV: SI53055730, matična številka: 5881773</w:t>
    </w:r>
    <w:r w:rsidR="00CC3F17" w:rsidRPr="00B77402">
      <w:tab/>
    </w:r>
  </w:p>
  <w:p w14:paraId="3D03C244" w14:textId="44ECADA2" w:rsidR="00083CA2" w:rsidRPr="00B7740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16D7" w14:textId="77777777" w:rsidR="00DB6672" w:rsidRPr="00B77402" w:rsidRDefault="00DB6672" w:rsidP="00352A82">
      <w:r w:rsidRPr="00B77402">
        <w:separator/>
      </w:r>
    </w:p>
  </w:footnote>
  <w:footnote w:type="continuationSeparator" w:id="0">
    <w:p w14:paraId="1BD9F9CB" w14:textId="77777777" w:rsidR="00DB6672" w:rsidRPr="00B77402" w:rsidRDefault="00DB6672" w:rsidP="00352A82">
      <w:r w:rsidRPr="00B774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Pr="00B77402"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B77402" w:rsidRDefault="00E217AD" w:rsidP="00352A82">
    <w:r w:rsidRPr="00B77402">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B77402" w:rsidRDefault="001C491B" w:rsidP="00352A82">
    <w:r w:rsidRPr="00B77402">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3A33925"/>
    <w:multiLevelType w:val="hybridMultilevel"/>
    <w:tmpl w:val="2DA46CEC"/>
    <w:lvl w:ilvl="0" w:tplc="7EF8565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15:restartNumberingAfterBreak="0">
    <w:nsid w:val="0B2B1679"/>
    <w:multiLevelType w:val="hybridMultilevel"/>
    <w:tmpl w:val="D50E2D2C"/>
    <w:lvl w:ilvl="0" w:tplc="C23E48E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 w15:restartNumberingAfterBreak="0">
    <w:nsid w:val="139B47D4"/>
    <w:multiLevelType w:val="hybridMultilevel"/>
    <w:tmpl w:val="769EFF0A"/>
    <w:lvl w:ilvl="0" w:tplc="5434CC7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14A00075"/>
    <w:multiLevelType w:val="hybridMultilevel"/>
    <w:tmpl w:val="194CC5EA"/>
    <w:lvl w:ilvl="0" w:tplc="3BB88F6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2428578B"/>
    <w:multiLevelType w:val="hybridMultilevel"/>
    <w:tmpl w:val="7554B1D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27692BF8"/>
    <w:multiLevelType w:val="hybridMultilevel"/>
    <w:tmpl w:val="CC6CFC5E"/>
    <w:lvl w:ilvl="0" w:tplc="586EC5D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36B2144B"/>
    <w:multiLevelType w:val="hybridMultilevel"/>
    <w:tmpl w:val="2056D4C4"/>
    <w:lvl w:ilvl="0" w:tplc="4550788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1" w15:restartNumberingAfterBreak="0">
    <w:nsid w:val="36C327B7"/>
    <w:multiLevelType w:val="hybridMultilevel"/>
    <w:tmpl w:val="7B68B7BE"/>
    <w:lvl w:ilvl="0" w:tplc="77BCFFE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3E0E5AD2"/>
    <w:multiLevelType w:val="hybridMultilevel"/>
    <w:tmpl w:val="F7A06FE2"/>
    <w:lvl w:ilvl="0" w:tplc="E4FAF07A">
      <w:start w:val="3"/>
      <w:numFmt w:val="bullet"/>
      <w:lvlText w:val="-"/>
      <w:lvlJc w:val="left"/>
      <w:pPr>
        <w:ind w:left="1068" w:hanging="360"/>
      </w:pPr>
      <w:rPr>
        <w:rFonts w:ascii="Verdana" w:eastAsia="Times New Roman" w:hAnsi="Verdana" w:cs="Segoe U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42C2402B"/>
    <w:multiLevelType w:val="hybridMultilevel"/>
    <w:tmpl w:val="187216E2"/>
    <w:lvl w:ilvl="0" w:tplc="0F08F016">
      <w:start w:val="6"/>
      <w:numFmt w:val="bullet"/>
      <w:lvlText w:val="-"/>
      <w:lvlJc w:val="left"/>
      <w:pPr>
        <w:ind w:left="1130" w:hanging="360"/>
      </w:pPr>
      <w:rPr>
        <w:rFonts w:ascii="Verdana" w:eastAsia="Times New Roman" w:hAnsi="Verdana" w:cs="Arial" w:hint="default"/>
      </w:rPr>
    </w:lvl>
    <w:lvl w:ilvl="1" w:tplc="04240003" w:tentative="1">
      <w:start w:val="1"/>
      <w:numFmt w:val="bullet"/>
      <w:lvlText w:val="o"/>
      <w:lvlJc w:val="left"/>
      <w:pPr>
        <w:ind w:left="1850" w:hanging="360"/>
      </w:pPr>
      <w:rPr>
        <w:rFonts w:ascii="Courier New" w:hAnsi="Courier New" w:cs="Courier New" w:hint="default"/>
      </w:rPr>
    </w:lvl>
    <w:lvl w:ilvl="2" w:tplc="04240005" w:tentative="1">
      <w:start w:val="1"/>
      <w:numFmt w:val="bullet"/>
      <w:lvlText w:val=""/>
      <w:lvlJc w:val="left"/>
      <w:pPr>
        <w:ind w:left="2570" w:hanging="360"/>
      </w:pPr>
      <w:rPr>
        <w:rFonts w:ascii="Wingdings" w:hAnsi="Wingdings" w:hint="default"/>
      </w:rPr>
    </w:lvl>
    <w:lvl w:ilvl="3" w:tplc="04240001" w:tentative="1">
      <w:start w:val="1"/>
      <w:numFmt w:val="bullet"/>
      <w:lvlText w:val=""/>
      <w:lvlJc w:val="left"/>
      <w:pPr>
        <w:ind w:left="3290" w:hanging="360"/>
      </w:pPr>
      <w:rPr>
        <w:rFonts w:ascii="Symbol" w:hAnsi="Symbol" w:hint="default"/>
      </w:rPr>
    </w:lvl>
    <w:lvl w:ilvl="4" w:tplc="04240003" w:tentative="1">
      <w:start w:val="1"/>
      <w:numFmt w:val="bullet"/>
      <w:lvlText w:val="o"/>
      <w:lvlJc w:val="left"/>
      <w:pPr>
        <w:ind w:left="4010" w:hanging="360"/>
      </w:pPr>
      <w:rPr>
        <w:rFonts w:ascii="Courier New" w:hAnsi="Courier New" w:cs="Courier New" w:hint="default"/>
      </w:rPr>
    </w:lvl>
    <w:lvl w:ilvl="5" w:tplc="04240005" w:tentative="1">
      <w:start w:val="1"/>
      <w:numFmt w:val="bullet"/>
      <w:lvlText w:val=""/>
      <w:lvlJc w:val="left"/>
      <w:pPr>
        <w:ind w:left="4730" w:hanging="360"/>
      </w:pPr>
      <w:rPr>
        <w:rFonts w:ascii="Wingdings" w:hAnsi="Wingdings" w:hint="default"/>
      </w:rPr>
    </w:lvl>
    <w:lvl w:ilvl="6" w:tplc="04240001" w:tentative="1">
      <w:start w:val="1"/>
      <w:numFmt w:val="bullet"/>
      <w:lvlText w:val=""/>
      <w:lvlJc w:val="left"/>
      <w:pPr>
        <w:ind w:left="5450" w:hanging="360"/>
      </w:pPr>
      <w:rPr>
        <w:rFonts w:ascii="Symbol" w:hAnsi="Symbol" w:hint="default"/>
      </w:rPr>
    </w:lvl>
    <w:lvl w:ilvl="7" w:tplc="04240003" w:tentative="1">
      <w:start w:val="1"/>
      <w:numFmt w:val="bullet"/>
      <w:lvlText w:val="o"/>
      <w:lvlJc w:val="left"/>
      <w:pPr>
        <w:ind w:left="6170" w:hanging="360"/>
      </w:pPr>
      <w:rPr>
        <w:rFonts w:ascii="Courier New" w:hAnsi="Courier New" w:cs="Courier New" w:hint="default"/>
      </w:rPr>
    </w:lvl>
    <w:lvl w:ilvl="8" w:tplc="04240005" w:tentative="1">
      <w:start w:val="1"/>
      <w:numFmt w:val="bullet"/>
      <w:lvlText w:val=""/>
      <w:lvlJc w:val="left"/>
      <w:pPr>
        <w:ind w:left="6890" w:hanging="360"/>
      </w:pPr>
      <w:rPr>
        <w:rFonts w:ascii="Wingdings" w:hAnsi="Wingdings" w:hint="default"/>
      </w:rPr>
    </w:lvl>
  </w:abstractNum>
  <w:abstractNum w:abstractNumId="1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4D8C32CE"/>
    <w:multiLevelType w:val="hybridMultilevel"/>
    <w:tmpl w:val="197C2BE4"/>
    <w:lvl w:ilvl="0" w:tplc="819A78DC">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1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5CAE4670"/>
    <w:multiLevelType w:val="hybridMultilevel"/>
    <w:tmpl w:val="DE002066"/>
    <w:lvl w:ilvl="0" w:tplc="0424000F">
      <w:start w:val="1"/>
      <w:numFmt w:val="decimal"/>
      <w:lvlText w:val="%1."/>
      <w:lvlJc w:val="left"/>
      <w:pPr>
        <w:ind w:left="1050" w:hanging="360"/>
      </w:pPr>
    </w:lvl>
    <w:lvl w:ilvl="1" w:tplc="04240019">
      <w:start w:val="1"/>
      <w:numFmt w:val="lowerLetter"/>
      <w:lvlText w:val="%2."/>
      <w:lvlJc w:val="left"/>
      <w:pPr>
        <w:ind w:left="1770" w:hanging="360"/>
      </w:pPr>
    </w:lvl>
    <w:lvl w:ilvl="2" w:tplc="0424001B">
      <w:start w:val="1"/>
      <w:numFmt w:val="lowerRoman"/>
      <w:lvlText w:val="%3."/>
      <w:lvlJc w:val="right"/>
      <w:pPr>
        <w:ind w:left="2490" w:hanging="180"/>
      </w:pPr>
    </w:lvl>
    <w:lvl w:ilvl="3" w:tplc="0424000F">
      <w:start w:val="1"/>
      <w:numFmt w:val="decimal"/>
      <w:lvlText w:val="%4."/>
      <w:lvlJc w:val="left"/>
      <w:pPr>
        <w:ind w:left="3210" w:hanging="360"/>
      </w:pPr>
    </w:lvl>
    <w:lvl w:ilvl="4" w:tplc="04240019">
      <w:start w:val="1"/>
      <w:numFmt w:val="lowerLetter"/>
      <w:lvlText w:val="%5."/>
      <w:lvlJc w:val="left"/>
      <w:pPr>
        <w:ind w:left="3930" w:hanging="360"/>
      </w:pPr>
    </w:lvl>
    <w:lvl w:ilvl="5" w:tplc="0424001B">
      <w:start w:val="1"/>
      <w:numFmt w:val="lowerRoman"/>
      <w:lvlText w:val="%6."/>
      <w:lvlJc w:val="right"/>
      <w:pPr>
        <w:ind w:left="4650" w:hanging="180"/>
      </w:pPr>
    </w:lvl>
    <w:lvl w:ilvl="6" w:tplc="0424000F">
      <w:start w:val="1"/>
      <w:numFmt w:val="decimal"/>
      <w:lvlText w:val="%7."/>
      <w:lvlJc w:val="left"/>
      <w:pPr>
        <w:ind w:left="5370" w:hanging="360"/>
      </w:pPr>
    </w:lvl>
    <w:lvl w:ilvl="7" w:tplc="04240019">
      <w:start w:val="1"/>
      <w:numFmt w:val="lowerLetter"/>
      <w:lvlText w:val="%8."/>
      <w:lvlJc w:val="left"/>
      <w:pPr>
        <w:ind w:left="6090" w:hanging="360"/>
      </w:pPr>
    </w:lvl>
    <w:lvl w:ilvl="8" w:tplc="0424001B">
      <w:start w:val="1"/>
      <w:numFmt w:val="lowerRoman"/>
      <w:lvlText w:val="%9."/>
      <w:lvlJc w:val="right"/>
      <w:pPr>
        <w:ind w:left="6810" w:hanging="180"/>
      </w:pPr>
    </w:lvl>
  </w:abstractNum>
  <w:abstractNum w:abstractNumId="2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16"/>
  </w:num>
  <w:num w:numId="2" w16cid:durableId="1164929981">
    <w:abstractNumId w:val="19"/>
  </w:num>
  <w:num w:numId="3" w16cid:durableId="1314213452">
    <w:abstractNumId w:val="0"/>
  </w:num>
  <w:num w:numId="4" w16cid:durableId="629288842">
    <w:abstractNumId w:val="9"/>
  </w:num>
  <w:num w:numId="5" w16cid:durableId="738939049">
    <w:abstractNumId w:val="18"/>
  </w:num>
  <w:num w:numId="6" w16cid:durableId="1657220828">
    <w:abstractNumId w:val="21"/>
  </w:num>
  <w:num w:numId="7" w16cid:durableId="1256210005">
    <w:abstractNumId w:val="4"/>
  </w:num>
  <w:num w:numId="8" w16cid:durableId="620721476">
    <w:abstractNumId w:val="6"/>
  </w:num>
  <w:num w:numId="9" w16cid:durableId="1223718357">
    <w:abstractNumId w:val="14"/>
  </w:num>
  <w:num w:numId="10" w16cid:durableId="767116328">
    <w:abstractNumId w:val="17"/>
  </w:num>
  <w:num w:numId="11" w16cid:durableId="1833183545">
    <w:abstractNumId w:val="8"/>
  </w:num>
  <w:num w:numId="12" w16cid:durableId="8989057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48368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34438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1746067">
    <w:abstractNumId w:val="12"/>
  </w:num>
  <w:num w:numId="16" w16cid:durableId="762381302">
    <w:abstractNumId w:val="5"/>
  </w:num>
  <w:num w:numId="17" w16cid:durableId="571045815">
    <w:abstractNumId w:val="13"/>
  </w:num>
  <w:num w:numId="18" w16cid:durableId="605846504">
    <w:abstractNumId w:val="1"/>
  </w:num>
  <w:num w:numId="19" w16cid:durableId="1089741740">
    <w:abstractNumId w:val="11"/>
  </w:num>
  <w:num w:numId="20" w16cid:durableId="1831365506">
    <w:abstractNumId w:val="3"/>
  </w:num>
  <w:num w:numId="21" w16cid:durableId="76751339">
    <w:abstractNumId w:val="2"/>
  </w:num>
  <w:num w:numId="22" w16cid:durableId="12303810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ACE"/>
    <w:rsid w:val="000276AB"/>
    <w:rsid w:val="00053B54"/>
    <w:rsid w:val="0005678C"/>
    <w:rsid w:val="000807CE"/>
    <w:rsid w:val="00083B98"/>
    <w:rsid w:val="00083CA2"/>
    <w:rsid w:val="00084F5D"/>
    <w:rsid w:val="000B3083"/>
    <w:rsid w:val="000D6C77"/>
    <w:rsid w:val="000E5815"/>
    <w:rsid w:val="00101B99"/>
    <w:rsid w:val="00110838"/>
    <w:rsid w:val="001137D1"/>
    <w:rsid w:val="00145A3D"/>
    <w:rsid w:val="00165B95"/>
    <w:rsid w:val="00167093"/>
    <w:rsid w:val="001732D3"/>
    <w:rsid w:val="00192B9A"/>
    <w:rsid w:val="001B2389"/>
    <w:rsid w:val="001C491B"/>
    <w:rsid w:val="001C6438"/>
    <w:rsid w:val="001D7013"/>
    <w:rsid w:val="0022510F"/>
    <w:rsid w:val="00226E0E"/>
    <w:rsid w:val="002816B1"/>
    <w:rsid w:val="0028430E"/>
    <w:rsid w:val="0028622D"/>
    <w:rsid w:val="002917E5"/>
    <w:rsid w:val="00297229"/>
    <w:rsid w:val="002B08B0"/>
    <w:rsid w:val="00352A82"/>
    <w:rsid w:val="00355F3A"/>
    <w:rsid w:val="0035722C"/>
    <w:rsid w:val="00366240"/>
    <w:rsid w:val="003739F4"/>
    <w:rsid w:val="003815F8"/>
    <w:rsid w:val="0039457F"/>
    <w:rsid w:val="003A0AE4"/>
    <w:rsid w:val="003B11F7"/>
    <w:rsid w:val="003E2C39"/>
    <w:rsid w:val="003F3284"/>
    <w:rsid w:val="004129EE"/>
    <w:rsid w:val="00441D80"/>
    <w:rsid w:val="00445A64"/>
    <w:rsid w:val="00452E1C"/>
    <w:rsid w:val="00463FA4"/>
    <w:rsid w:val="004853A7"/>
    <w:rsid w:val="00485849"/>
    <w:rsid w:val="00486063"/>
    <w:rsid w:val="00494832"/>
    <w:rsid w:val="004953C5"/>
    <w:rsid w:val="004E242E"/>
    <w:rsid w:val="004F0354"/>
    <w:rsid w:val="005210F0"/>
    <w:rsid w:val="00530051"/>
    <w:rsid w:val="00581BE7"/>
    <w:rsid w:val="005D78B5"/>
    <w:rsid w:val="00604B90"/>
    <w:rsid w:val="00615FE9"/>
    <w:rsid w:val="0065362E"/>
    <w:rsid w:val="0066085E"/>
    <w:rsid w:val="006620F0"/>
    <w:rsid w:val="0066469F"/>
    <w:rsid w:val="006B1395"/>
    <w:rsid w:val="006B201F"/>
    <w:rsid w:val="00714788"/>
    <w:rsid w:val="00722FAC"/>
    <w:rsid w:val="00731380"/>
    <w:rsid w:val="00734A18"/>
    <w:rsid w:val="00737529"/>
    <w:rsid w:val="00773C4F"/>
    <w:rsid w:val="00774DD1"/>
    <w:rsid w:val="0078116E"/>
    <w:rsid w:val="00785628"/>
    <w:rsid w:val="0079172C"/>
    <w:rsid w:val="00791DB2"/>
    <w:rsid w:val="00793022"/>
    <w:rsid w:val="00794B10"/>
    <w:rsid w:val="00796028"/>
    <w:rsid w:val="0079672A"/>
    <w:rsid w:val="007C365F"/>
    <w:rsid w:val="007C5E58"/>
    <w:rsid w:val="00810854"/>
    <w:rsid w:val="00873CAB"/>
    <w:rsid w:val="008759F5"/>
    <w:rsid w:val="008802E3"/>
    <w:rsid w:val="008821D4"/>
    <w:rsid w:val="00882400"/>
    <w:rsid w:val="00896CDD"/>
    <w:rsid w:val="008C5511"/>
    <w:rsid w:val="008D3BCD"/>
    <w:rsid w:val="008E620C"/>
    <w:rsid w:val="008F21D2"/>
    <w:rsid w:val="008F5DCA"/>
    <w:rsid w:val="009060A3"/>
    <w:rsid w:val="00923A6E"/>
    <w:rsid w:val="009267AD"/>
    <w:rsid w:val="00931604"/>
    <w:rsid w:val="00935A69"/>
    <w:rsid w:val="00964AD4"/>
    <w:rsid w:val="009A3FF6"/>
    <w:rsid w:val="009A5FEB"/>
    <w:rsid w:val="009B227A"/>
    <w:rsid w:val="00A03315"/>
    <w:rsid w:val="00A138AE"/>
    <w:rsid w:val="00A30A74"/>
    <w:rsid w:val="00A3523E"/>
    <w:rsid w:val="00A40E36"/>
    <w:rsid w:val="00A41451"/>
    <w:rsid w:val="00A6301E"/>
    <w:rsid w:val="00A7398A"/>
    <w:rsid w:val="00A9127C"/>
    <w:rsid w:val="00A9136F"/>
    <w:rsid w:val="00A9539F"/>
    <w:rsid w:val="00A95A58"/>
    <w:rsid w:val="00AA4BFD"/>
    <w:rsid w:val="00AC687F"/>
    <w:rsid w:val="00AE55C4"/>
    <w:rsid w:val="00B45DAD"/>
    <w:rsid w:val="00B47FE7"/>
    <w:rsid w:val="00B5430F"/>
    <w:rsid w:val="00B77402"/>
    <w:rsid w:val="00BA338A"/>
    <w:rsid w:val="00BE5B70"/>
    <w:rsid w:val="00BF6A71"/>
    <w:rsid w:val="00C10614"/>
    <w:rsid w:val="00C20705"/>
    <w:rsid w:val="00C50146"/>
    <w:rsid w:val="00C66FC6"/>
    <w:rsid w:val="00C7627D"/>
    <w:rsid w:val="00C84353"/>
    <w:rsid w:val="00C973E8"/>
    <w:rsid w:val="00CA399E"/>
    <w:rsid w:val="00CA6DF1"/>
    <w:rsid w:val="00CB1130"/>
    <w:rsid w:val="00CC3F17"/>
    <w:rsid w:val="00CD0869"/>
    <w:rsid w:val="00CF0B4F"/>
    <w:rsid w:val="00CF2823"/>
    <w:rsid w:val="00CF2AFF"/>
    <w:rsid w:val="00D10757"/>
    <w:rsid w:val="00D1707B"/>
    <w:rsid w:val="00D51EE1"/>
    <w:rsid w:val="00D81991"/>
    <w:rsid w:val="00DA69BC"/>
    <w:rsid w:val="00DB6672"/>
    <w:rsid w:val="00DC79CA"/>
    <w:rsid w:val="00DD550C"/>
    <w:rsid w:val="00DD5E6F"/>
    <w:rsid w:val="00DE7B81"/>
    <w:rsid w:val="00E07FEA"/>
    <w:rsid w:val="00E16371"/>
    <w:rsid w:val="00E217AD"/>
    <w:rsid w:val="00E5067D"/>
    <w:rsid w:val="00E56F59"/>
    <w:rsid w:val="00E57102"/>
    <w:rsid w:val="00E639CC"/>
    <w:rsid w:val="00E876FD"/>
    <w:rsid w:val="00E9037E"/>
    <w:rsid w:val="00E96DFA"/>
    <w:rsid w:val="00EA55FC"/>
    <w:rsid w:val="00ED7977"/>
    <w:rsid w:val="00EE5DDF"/>
    <w:rsid w:val="00F12361"/>
    <w:rsid w:val="00F24C66"/>
    <w:rsid w:val="00F27F42"/>
    <w:rsid w:val="00F40810"/>
    <w:rsid w:val="00F4231E"/>
    <w:rsid w:val="00F43490"/>
    <w:rsid w:val="00F811AF"/>
    <w:rsid w:val="00F82F05"/>
    <w:rsid w:val="00F8319E"/>
    <w:rsid w:val="00F85E9E"/>
    <w:rsid w:val="00F91BEF"/>
    <w:rsid w:val="00FB63CD"/>
    <w:rsid w:val="00FB7287"/>
    <w:rsid w:val="00FC779F"/>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rsid w:val="00DD5E6F"/>
    <w:pPr>
      <w:spacing w:after="0" w:line="240" w:lineRule="auto"/>
      <w:ind w:left="0" w:right="0"/>
    </w:pPr>
    <w:rPr>
      <w:rFonts w:ascii="Times New Roman" w:hAnsi="Times New Roman" w:cs="Times New Roman"/>
      <w:bCs w:val="0"/>
      <w:noProof w:val="0"/>
      <w:sz w:val="24"/>
    </w:rPr>
  </w:style>
  <w:style w:type="character" w:customStyle="1" w:styleId="TelobesedilaZnak">
    <w:name w:val="Telo besedila Znak"/>
    <w:basedOn w:val="Privzetapisavaodstavka"/>
    <w:link w:val="Telobesedila"/>
    <w:rsid w:val="00DD5E6F"/>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Props1.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3.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4334</Words>
  <Characters>24704</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12</cp:revision>
  <cp:lastPrinted>2026-02-27T08:37:00Z</cp:lastPrinted>
  <dcterms:created xsi:type="dcterms:W3CDTF">2026-04-15T11:03:00Z</dcterms:created>
  <dcterms:modified xsi:type="dcterms:W3CDTF">2026-07-01T12:35:00Z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