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Pr="00774978" w:rsidRDefault="0058227B" w:rsidP="00D91801">
      <w:pPr>
        <w:pStyle w:val="Nazivenote"/>
        <w:spacing w:after="0"/>
        <w:rPr>
          <w:noProof w:val="0"/>
        </w:rPr>
      </w:pPr>
      <w:r w:rsidRPr="00774978">
        <w:rPr>
          <w:noProof w:val="0"/>
        </w:rPr>
        <w:t>Mestni svet</w:t>
      </w:r>
    </w:p>
    <w:p w14:paraId="7390E46C" w14:textId="43AB5532" w:rsidR="005210F0" w:rsidRPr="00774978" w:rsidRDefault="00D91801" w:rsidP="00722FAC">
      <w:pPr>
        <w:pStyle w:val="Nazivenote"/>
        <w:rPr>
          <w:b w:val="0"/>
          <w:bCs/>
          <w:noProof w:val="0"/>
        </w:rPr>
      </w:pPr>
      <w:r w:rsidRPr="00774978">
        <w:rPr>
          <w:noProof w:val="0"/>
        </w:rPr>
        <w:t>Komisija za mandatna vprašanja volitve in imenovanja</w:t>
      </w:r>
      <w:r w:rsidR="00722FAC" w:rsidRPr="00774978">
        <w:rPr>
          <w:noProof w:val="0"/>
        </w:rPr>
        <w:br/>
      </w:r>
      <w:r w:rsidR="002B08B0" w:rsidRPr="00774978">
        <w:rPr>
          <w:b w:val="0"/>
          <w:bCs/>
          <w:noProof w:val="0"/>
        </w:rPr>
        <w:t>Trg Edvarda Kardelja 1, 5000 Nova Gorica</w:t>
      </w:r>
    </w:p>
    <w:p w14:paraId="07016FD0" w14:textId="77777777" w:rsidR="009C2B26" w:rsidRPr="00774978" w:rsidRDefault="009C2B26" w:rsidP="00722FAC">
      <w:pPr>
        <w:pStyle w:val="Nazivenote"/>
        <w:rPr>
          <w:noProof w:val="0"/>
        </w:rPr>
      </w:pPr>
    </w:p>
    <w:p w14:paraId="7338D848" w14:textId="4FF374CE" w:rsidR="00D91801" w:rsidRPr="00774978" w:rsidRDefault="00D91801" w:rsidP="00D91801">
      <w:pPr>
        <w:spacing w:after="0"/>
        <w:rPr>
          <w:rStyle w:val="ZvezaZnak"/>
          <w:noProof w:val="0"/>
        </w:rPr>
      </w:pPr>
      <w:r w:rsidRPr="00774978">
        <w:rPr>
          <w:rStyle w:val="ZvezaZnak"/>
          <w:noProof w:val="0"/>
        </w:rPr>
        <w:t xml:space="preserve">Številka: </w:t>
      </w:r>
      <w:r w:rsidR="00A656E7" w:rsidRPr="00774978">
        <w:rPr>
          <w:szCs w:val="20"/>
        </w:rPr>
        <w:t>01</w:t>
      </w:r>
      <w:r w:rsidR="00B42BC5" w:rsidRPr="00774978">
        <w:rPr>
          <w:szCs w:val="20"/>
        </w:rPr>
        <w:t>4</w:t>
      </w:r>
      <w:r w:rsidR="00A656E7" w:rsidRPr="00774978">
        <w:rPr>
          <w:szCs w:val="20"/>
        </w:rPr>
        <w:t>-00</w:t>
      </w:r>
      <w:r w:rsidR="00B42BC5" w:rsidRPr="00774978">
        <w:rPr>
          <w:szCs w:val="20"/>
        </w:rPr>
        <w:t>15</w:t>
      </w:r>
      <w:r w:rsidR="00A656E7" w:rsidRPr="00774978">
        <w:rPr>
          <w:szCs w:val="20"/>
        </w:rPr>
        <w:t>/202</w:t>
      </w:r>
      <w:r w:rsidR="00B42BC5" w:rsidRPr="00774978">
        <w:rPr>
          <w:szCs w:val="20"/>
        </w:rPr>
        <w:t>6</w:t>
      </w:r>
      <w:r w:rsidR="00F166B4" w:rsidRPr="00774978">
        <w:rPr>
          <w:szCs w:val="20"/>
        </w:rPr>
        <w:t>-</w:t>
      </w:r>
      <w:r w:rsidR="00930FFE" w:rsidRPr="00774978">
        <w:rPr>
          <w:szCs w:val="20"/>
        </w:rPr>
        <w:t>1</w:t>
      </w:r>
    </w:p>
    <w:p w14:paraId="527CCFB5" w14:textId="31E32C87" w:rsidR="00137E9C" w:rsidRPr="00774978" w:rsidRDefault="002F26F0" w:rsidP="00137E9C">
      <w:pPr>
        <w:rPr>
          <w:rFonts w:eastAsiaTheme="majorEastAsia"/>
        </w:rPr>
      </w:pPr>
      <w:r w:rsidRPr="00774978">
        <w:rPr>
          <w:szCs w:val="20"/>
        </w:rPr>
        <w:t xml:space="preserve">Datum: </w:t>
      </w:r>
      <w:r w:rsidR="009549AC" w:rsidRPr="00774978">
        <w:rPr>
          <w:szCs w:val="20"/>
        </w:rPr>
        <w:t>1</w:t>
      </w:r>
      <w:r w:rsidR="00B42BC5" w:rsidRPr="00774978">
        <w:rPr>
          <w:szCs w:val="20"/>
        </w:rPr>
        <w:t>7</w:t>
      </w:r>
      <w:r w:rsidRPr="00774978">
        <w:rPr>
          <w:szCs w:val="20"/>
        </w:rPr>
        <w:t xml:space="preserve">. </w:t>
      </w:r>
      <w:r w:rsidR="00B42BC5" w:rsidRPr="00774978">
        <w:rPr>
          <w:szCs w:val="20"/>
        </w:rPr>
        <w:t>4</w:t>
      </w:r>
      <w:r w:rsidRPr="00774978">
        <w:rPr>
          <w:szCs w:val="20"/>
        </w:rPr>
        <w:t>. 202</w:t>
      </w:r>
      <w:r w:rsidR="00205B44" w:rsidRPr="00774978">
        <w:rPr>
          <w:szCs w:val="20"/>
        </w:rPr>
        <w:t>6</w:t>
      </w:r>
      <w:r w:rsidRPr="00774978">
        <w:rPr>
          <w:rStyle w:val="ZvezaZnak"/>
          <w:noProof w:val="0"/>
          <w:sz w:val="14"/>
          <w:szCs w:val="18"/>
        </w:rPr>
        <w:br/>
      </w:r>
    </w:p>
    <w:p w14:paraId="7EE21826" w14:textId="77777777" w:rsidR="008106E1" w:rsidRPr="00774978" w:rsidRDefault="008106E1" w:rsidP="005C3B79">
      <w:pPr>
        <w:spacing w:after="0"/>
        <w:rPr>
          <w:rFonts w:cs="Open Sans"/>
          <w:bCs w:val="0"/>
          <w:spacing w:val="5"/>
          <w:szCs w:val="20"/>
          <w:shd w:val="clear" w:color="auto" w:fill="FFFFFF"/>
        </w:rPr>
      </w:pPr>
      <w:r w:rsidRPr="00774978">
        <w:rPr>
          <w:rFonts w:cs="Open Sans"/>
          <w:bCs w:val="0"/>
          <w:spacing w:val="5"/>
          <w:szCs w:val="20"/>
          <w:shd w:val="clear" w:color="auto" w:fill="FFFFFF"/>
        </w:rPr>
        <w:t xml:space="preserve">Na podlagi drugega odstavka 42. člena Zakona o uresničevanju javnega interesa za kulturo (Uradni list RS, št. 77/07 – uradno prečiščeno besedilo, 56/08, 4/10, 20/11, 111/13, 68/16, 61/17, 21/18 – ZNOrg, 3/22 – ZDeb, 105/22 – ZZNŠPP, 8/25 in 77/25) in v skladu s prvim odstavkom 18. člena Sklepa o ustanovitvi Javnega zavoda za razvoj sodobne plesne umetnosti (Uradni list RS, št. 84/26) Mestna občina Nova Gorica objavlja </w:t>
      </w:r>
    </w:p>
    <w:p w14:paraId="4A3CD4C5" w14:textId="77777777" w:rsidR="008106E1" w:rsidRPr="00774978" w:rsidRDefault="008106E1" w:rsidP="008106E1">
      <w:pPr>
        <w:ind w:left="0"/>
        <w:rPr>
          <w:rFonts w:eastAsiaTheme="majorEastAsia"/>
        </w:rPr>
      </w:pPr>
    </w:p>
    <w:p w14:paraId="55A839F7" w14:textId="2318E1DA" w:rsidR="008106E1" w:rsidRPr="00774978" w:rsidRDefault="008106E1" w:rsidP="005C3B79">
      <w:pPr>
        <w:pStyle w:val="Naslov1"/>
        <w:spacing w:before="0" w:after="0" w:line="288" w:lineRule="auto"/>
        <w:jc w:val="center"/>
        <w:rPr>
          <w:rFonts w:eastAsia="Times New Roman"/>
          <w:noProof w:val="0"/>
        </w:rPr>
      </w:pPr>
      <w:r w:rsidRPr="00774978">
        <w:rPr>
          <w:rFonts w:eastAsia="Times New Roman"/>
          <w:noProof w:val="0"/>
        </w:rPr>
        <w:t>Javno vabilo za sodelovanje v Svetu Javnega zavoda za razvoj sodobne plesne umetnosti</w:t>
      </w:r>
    </w:p>
    <w:p w14:paraId="5D3A9C95" w14:textId="77777777" w:rsidR="008106E1" w:rsidRPr="00774978" w:rsidRDefault="008106E1" w:rsidP="005C3B79">
      <w:pPr>
        <w:shd w:val="clear" w:color="auto" w:fill="FFFFFF"/>
        <w:spacing w:after="0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br/>
        <w:t>Soustanoviteljica Javnega zavoda za razvoj sodobne plesne umetnosti Mestna občina Nova Gorica v skladu s prvim odstavkom 17. člena Sklepa o ustanovitvi Javnega zavoda za razvoj sodobne plesne umetnosti na podlagi izvedenega javnega vabila v svet javnega zavoda imenuje enega predstavnika, ki ga na predlog Komisije za mandatna vprašanja, volitve in imenovanja, imenuje Mestni svet Mestne občine Nova Gorica.</w:t>
      </w:r>
    </w:p>
    <w:p w14:paraId="2C95D566" w14:textId="77777777" w:rsidR="008106E1" w:rsidRPr="00774978" w:rsidRDefault="008106E1" w:rsidP="008106E1">
      <w:pPr>
        <w:shd w:val="clear" w:color="auto" w:fill="FFFFFF"/>
        <w:spacing w:after="0" w:line="240" w:lineRule="auto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br/>
        <w:t>Člani sveta javnega zavoda bodo imenovani za obdobje petih let.</w:t>
      </w:r>
    </w:p>
    <w:p w14:paraId="06B9336E" w14:textId="063B23EA" w:rsidR="008106E1" w:rsidRPr="00774978" w:rsidRDefault="008106E1" w:rsidP="005C3B79">
      <w:pPr>
        <w:shd w:val="clear" w:color="auto" w:fill="FFFFFF"/>
        <w:spacing w:after="0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br/>
        <w:t>Kandidati, ki se bodo odzvali na javno vabilo za člana sveta javnega zavoda, morajo izpolnjevati naslednje pogoje:</w:t>
      </w:r>
    </w:p>
    <w:p w14:paraId="2AA98D44" w14:textId="58DE7711" w:rsidR="008106E1" w:rsidRPr="00774978" w:rsidRDefault="008106E1" w:rsidP="005C3B79">
      <w:pPr>
        <w:pStyle w:val="Odstavekseznama"/>
        <w:numPr>
          <w:ilvl w:val="0"/>
          <w:numId w:val="40"/>
        </w:numPr>
        <w:shd w:val="clear" w:color="auto" w:fill="FFFFFF"/>
        <w:spacing w:after="0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t>imajo najmanj izobrazbo, pridobljeno po študijskem programu druge stopnje, oziroma izobrazbo, ki ustreza ravni izobrazbe, pridobljene po študijskih programih druge stopnje, in je v skladu z zakonom, ki ureja slovensko ogrodje kvalifikacij, uvrščena na 8. raven slovenskega ogrodja kvalifikacij;</w:t>
      </w:r>
    </w:p>
    <w:p w14:paraId="459D2113" w14:textId="05D16DD2" w:rsidR="008106E1" w:rsidRPr="00774978" w:rsidRDefault="008106E1" w:rsidP="008106E1">
      <w:pPr>
        <w:pStyle w:val="Odstavekseznam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t>imajo izkušnje z upravljanjem organizacij s področja kulture;</w:t>
      </w:r>
    </w:p>
    <w:p w14:paraId="380AB8A9" w14:textId="08DBB7C3" w:rsidR="008106E1" w:rsidRPr="00774978" w:rsidRDefault="008106E1" w:rsidP="008106E1">
      <w:pPr>
        <w:pStyle w:val="Odstavekseznama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t>so strokovnjaki s področja dela zavoda, financ ali pravnih zadev.</w:t>
      </w:r>
    </w:p>
    <w:p w14:paraId="24E7B362" w14:textId="4923A7FA" w:rsidR="005C3B79" w:rsidRPr="00774978" w:rsidRDefault="008106E1" w:rsidP="005C3B79">
      <w:pPr>
        <w:shd w:val="clear" w:color="auto" w:fill="FFFFFF"/>
        <w:spacing w:after="0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br/>
        <w:t>Kandidati morajo posredovati prijavo z naslednjimi prilogami: </w:t>
      </w:r>
    </w:p>
    <w:p w14:paraId="5175080B" w14:textId="4B1AE523" w:rsidR="008106E1" w:rsidRPr="00774978" w:rsidRDefault="008106E1" w:rsidP="005C3B79">
      <w:pPr>
        <w:pStyle w:val="Odstavekseznama"/>
        <w:numPr>
          <w:ilvl w:val="0"/>
          <w:numId w:val="41"/>
        </w:numPr>
        <w:shd w:val="clear" w:color="auto" w:fill="FFFFFF"/>
        <w:spacing w:after="0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t>življenjepis; </w:t>
      </w:r>
    </w:p>
    <w:p w14:paraId="11C26272" w14:textId="06DC7E4F" w:rsidR="008106E1" w:rsidRPr="00774978" w:rsidRDefault="008106E1" w:rsidP="008106E1">
      <w:pPr>
        <w:pStyle w:val="Odstavekseznam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t>dokazila o zahtevani izobrazbi (javne listine, ki potrjujejo zaključeno stopnjo izobraževanja);</w:t>
      </w:r>
      <w:r w:rsidRPr="00774978">
        <w:rPr>
          <w:rFonts w:cs="Open Sans"/>
          <w:spacing w:val="5"/>
          <w:szCs w:val="20"/>
        </w:rPr>
        <w:tab/>
      </w:r>
      <w:r w:rsidRPr="00774978">
        <w:rPr>
          <w:rFonts w:cs="Open Sans"/>
          <w:spacing w:val="5"/>
          <w:szCs w:val="20"/>
        </w:rPr>
        <w:tab/>
      </w:r>
    </w:p>
    <w:p w14:paraId="694757B9" w14:textId="47144F35" w:rsidR="008106E1" w:rsidRPr="00774978" w:rsidRDefault="008106E1" w:rsidP="008106E1">
      <w:pPr>
        <w:pStyle w:val="Odstavekseznam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t>dokazila o izkušnjah z upravljanjem organizacij s področja kulture;</w:t>
      </w:r>
    </w:p>
    <w:p w14:paraId="70FD49C4" w14:textId="4627AED7" w:rsidR="008106E1" w:rsidRPr="00774978" w:rsidRDefault="008106E1" w:rsidP="008106E1">
      <w:pPr>
        <w:pStyle w:val="Odstavekseznam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t>dokazila o strokovnem znanju s področja dela zavoda, financ ali pravnih zadev;</w:t>
      </w:r>
    </w:p>
    <w:p w14:paraId="5A555278" w14:textId="77777777" w:rsidR="005C3B79" w:rsidRPr="00774978" w:rsidRDefault="008106E1" w:rsidP="005C3B79">
      <w:pPr>
        <w:pStyle w:val="Odstavekseznam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t>podpisani izjavi 1 in 2 (izključno z namenom in v zvezi s postopkom imenovanja, izjavi sta prilogi tega javnega vabila).</w:t>
      </w:r>
    </w:p>
    <w:p w14:paraId="12E88FEA" w14:textId="77777777" w:rsidR="005C3B79" w:rsidRPr="00774978" w:rsidRDefault="005C3B79" w:rsidP="005C3B79">
      <w:pPr>
        <w:pStyle w:val="Odstavekseznama"/>
        <w:shd w:val="clear" w:color="auto" w:fill="FFFFFF"/>
        <w:spacing w:after="0" w:line="240" w:lineRule="auto"/>
        <w:ind w:left="1429"/>
        <w:jc w:val="both"/>
        <w:rPr>
          <w:rFonts w:cs="Open Sans"/>
          <w:spacing w:val="5"/>
          <w:szCs w:val="20"/>
        </w:rPr>
      </w:pPr>
    </w:p>
    <w:p w14:paraId="473119E9" w14:textId="265F9CBC" w:rsidR="00774978" w:rsidRPr="00774978" w:rsidRDefault="00774978" w:rsidP="00774978">
      <w:pPr>
        <w:spacing w:after="0"/>
        <w:jc w:val="both"/>
        <w:rPr>
          <w:rFonts w:cs="Open Sans"/>
          <w:b/>
          <w:bCs w:val="0"/>
          <w:spacing w:val="5"/>
          <w:szCs w:val="20"/>
        </w:rPr>
      </w:pPr>
      <w:r w:rsidRPr="00774978">
        <w:rPr>
          <w:b/>
          <w:bCs w:val="0"/>
        </w:rPr>
        <w:lastRenderedPageBreak/>
        <w:t xml:space="preserve">Rok za </w:t>
      </w:r>
      <w:r w:rsidR="00CC0323">
        <w:rPr>
          <w:b/>
          <w:bCs w:val="0"/>
        </w:rPr>
        <w:t>prijavo</w:t>
      </w:r>
      <w:r w:rsidRPr="00774978">
        <w:rPr>
          <w:b/>
          <w:bCs w:val="0"/>
        </w:rPr>
        <w:t xml:space="preserve"> je do vključno ponedeljka,</w:t>
      </w:r>
      <w:r w:rsidRPr="00774978">
        <w:rPr>
          <w:rFonts w:cs="Open Sans"/>
          <w:b/>
          <w:bCs w:val="0"/>
          <w:spacing w:val="5"/>
          <w:szCs w:val="20"/>
        </w:rPr>
        <w:t xml:space="preserve"> 18. 5. 2026.</w:t>
      </w:r>
    </w:p>
    <w:p w14:paraId="1A770757" w14:textId="26B8904E" w:rsidR="000C5D4A" w:rsidRPr="000C5D4A" w:rsidRDefault="008106E1" w:rsidP="000C5D4A">
      <w:pPr>
        <w:spacing w:after="0"/>
        <w:jc w:val="both"/>
        <w:rPr>
          <w:rFonts w:cs="Open Sans"/>
          <w:b/>
          <w:spacing w:val="5"/>
          <w:szCs w:val="20"/>
        </w:rPr>
      </w:pPr>
      <w:r w:rsidRPr="00774978">
        <w:rPr>
          <w:rFonts w:cs="Open Sans"/>
          <w:spacing w:val="5"/>
          <w:szCs w:val="20"/>
        </w:rPr>
        <w:br/>
      </w:r>
      <w:r w:rsidRPr="00774978">
        <w:rPr>
          <w:rFonts w:cs="Open Sans"/>
          <w:b/>
          <w:spacing w:val="5"/>
          <w:szCs w:val="20"/>
        </w:rPr>
        <w:t xml:space="preserve">Kandidati pošljejo prijavo v zaprti ovojnici z oznako: Ne odpiraj »Javno vabilo za sodelovanje v </w:t>
      </w:r>
      <w:r w:rsidR="005C3B79" w:rsidRPr="00774978">
        <w:rPr>
          <w:rFonts w:cs="Open Sans"/>
          <w:b/>
          <w:spacing w:val="5"/>
          <w:szCs w:val="20"/>
        </w:rPr>
        <w:t>S</w:t>
      </w:r>
      <w:r w:rsidRPr="00774978">
        <w:rPr>
          <w:rFonts w:cs="Open Sans"/>
          <w:b/>
          <w:spacing w:val="5"/>
          <w:szCs w:val="20"/>
        </w:rPr>
        <w:t>vetu Javnega zavoda za razvoj sodobne plesne umetnosti« na naslov: Mestna občina Nova Gorica, Trg Edvarda Kardelja 1, 5000 Nova Gorica ali na elektronski naslov: mestna.obcina@nova-gorica.si, pri čemer veljavnost prijave ni pogojena z elektronskim podpisom</w:t>
      </w:r>
      <w:r w:rsidR="00774978" w:rsidRPr="00774978">
        <w:rPr>
          <w:rFonts w:cs="Open Sans"/>
          <w:b/>
          <w:spacing w:val="5"/>
          <w:szCs w:val="20"/>
        </w:rPr>
        <w:t>.</w:t>
      </w:r>
      <w:r w:rsidRPr="00774978">
        <w:rPr>
          <w:rFonts w:cs="Open Sans"/>
          <w:b/>
          <w:spacing w:val="5"/>
          <w:szCs w:val="20"/>
        </w:rPr>
        <w:t xml:space="preserve"> </w:t>
      </w:r>
      <w:r w:rsidR="000C5D4A" w:rsidRPr="000C5D4A">
        <w:rPr>
          <w:rFonts w:cs="Open Sans"/>
          <w:b/>
          <w:spacing w:val="5"/>
          <w:szCs w:val="20"/>
        </w:rPr>
        <w:t>Za pravočasne bodo štete prijave, ki bodo do izteka roka, to je do 18.</w:t>
      </w:r>
      <w:r w:rsidR="000936C5">
        <w:rPr>
          <w:rFonts w:cs="Open Sans"/>
          <w:b/>
          <w:spacing w:val="5"/>
          <w:szCs w:val="20"/>
        </w:rPr>
        <w:t xml:space="preserve"> </w:t>
      </w:r>
      <w:r w:rsidR="000C5D4A" w:rsidRPr="000C5D4A">
        <w:rPr>
          <w:rFonts w:cs="Open Sans"/>
          <w:b/>
          <w:spacing w:val="5"/>
          <w:szCs w:val="20"/>
        </w:rPr>
        <w:t>5.</w:t>
      </w:r>
      <w:r w:rsidR="000936C5">
        <w:rPr>
          <w:rFonts w:cs="Open Sans"/>
          <w:b/>
          <w:spacing w:val="5"/>
          <w:szCs w:val="20"/>
        </w:rPr>
        <w:t xml:space="preserve"> </w:t>
      </w:r>
      <w:r w:rsidR="000C5D4A" w:rsidRPr="000C5D4A">
        <w:rPr>
          <w:rFonts w:cs="Open Sans"/>
          <w:b/>
          <w:spacing w:val="5"/>
          <w:szCs w:val="20"/>
        </w:rPr>
        <w:t xml:space="preserve">2026, prispele na naslov </w:t>
      </w:r>
      <w:r w:rsidR="000C5D4A" w:rsidRPr="00774978">
        <w:rPr>
          <w:rFonts w:cs="Open Sans"/>
          <w:b/>
          <w:spacing w:val="5"/>
          <w:szCs w:val="20"/>
        </w:rPr>
        <w:t>Mestn</w:t>
      </w:r>
      <w:r w:rsidR="000C5D4A">
        <w:rPr>
          <w:rFonts w:cs="Open Sans"/>
          <w:b/>
          <w:spacing w:val="5"/>
          <w:szCs w:val="20"/>
        </w:rPr>
        <w:t>e</w:t>
      </w:r>
      <w:r w:rsidR="000C5D4A" w:rsidRPr="00774978">
        <w:rPr>
          <w:rFonts w:cs="Open Sans"/>
          <w:b/>
          <w:spacing w:val="5"/>
          <w:szCs w:val="20"/>
        </w:rPr>
        <w:t xml:space="preserve"> občin</w:t>
      </w:r>
      <w:r w:rsidR="000C5D4A">
        <w:rPr>
          <w:rFonts w:cs="Open Sans"/>
          <w:b/>
          <w:spacing w:val="5"/>
          <w:szCs w:val="20"/>
        </w:rPr>
        <w:t>e</w:t>
      </w:r>
      <w:r w:rsidR="000C5D4A" w:rsidRPr="00774978">
        <w:rPr>
          <w:rFonts w:cs="Open Sans"/>
          <w:b/>
          <w:spacing w:val="5"/>
          <w:szCs w:val="20"/>
        </w:rPr>
        <w:t xml:space="preserve"> Nova Gorica</w:t>
      </w:r>
      <w:r w:rsidR="000C5D4A" w:rsidRPr="000C5D4A">
        <w:rPr>
          <w:rFonts w:cs="Open Sans"/>
          <w:b/>
          <w:spacing w:val="5"/>
          <w:szCs w:val="20"/>
        </w:rPr>
        <w:t xml:space="preserve"> oziroma bodo vložene v sprejemni pisarni </w:t>
      </w:r>
      <w:r w:rsidR="000C5D4A" w:rsidRPr="00774978">
        <w:rPr>
          <w:rFonts w:cs="Open Sans"/>
          <w:b/>
          <w:spacing w:val="5"/>
          <w:szCs w:val="20"/>
        </w:rPr>
        <w:t>Mestn</w:t>
      </w:r>
      <w:r w:rsidR="000C5D4A">
        <w:rPr>
          <w:rFonts w:cs="Open Sans"/>
          <w:b/>
          <w:spacing w:val="5"/>
          <w:szCs w:val="20"/>
        </w:rPr>
        <w:t>e</w:t>
      </w:r>
      <w:r w:rsidR="000C5D4A" w:rsidRPr="00774978">
        <w:rPr>
          <w:rFonts w:cs="Open Sans"/>
          <w:b/>
          <w:spacing w:val="5"/>
          <w:szCs w:val="20"/>
        </w:rPr>
        <w:t xml:space="preserve"> občin</w:t>
      </w:r>
      <w:r w:rsidR="000C5D4A">
        <w:rPr>
          <w:rFonts w:cs="Open Sans"/>
          <w:b/>
          <w:spacing w:val="5"/>
          <w:szCs w:val="20"/>
        </w:rPr>
        <w:t>e</w:t>
      </w:r>
      <w:r w:rsidR="000C5D4A" w:rsidRPr="00774978">
        <w:rPr>
          <w:rFonts w:cs="Open Sans"/>
          <w:b/>
          <w:spacing w:val="5"/>
          <w:szCs w:val="20"/>
        </w:rPr>
        <w:t xml:space="preserve"> Nova Gorica</w:t>
      </w:r>
      <w:r w:rsidR="000C5D4A" w:rsidRPr="000C5D4A">
        <w:rPr>
          <w:rFonts w:cs="Open Sans"/>
          <w:b/>
          <w:spacing w:val="5"/>
          <w:szCs w:val="20"/>
        </w:rPr>
        <w:t xml:space="preserve"> (pritličje soba 12) v času uradnih ur</w:t>
      </w:r>
      <w:r w:rsidR="000C5D4A">
        <w:rPr>
          <w:rFonts w:cs="Open Sans"/>
          <w:b/>
          <w:spacing w:val="5"/>
          <w:szCs w:val="20"/>
        </w:rPr>
        <w:t xml:space="preserve"> oziroma jih bo</w:t>
      </w:r>
      <w:r w:rsidR="000C5D4A" w:rsidRPr="000C5D4A">
        <w:rPr>
          <w:rFonts w:cs="Open Sans"/>
          <w:b/>
          <w:spacing w:val="5"/>
          <w:szCs w:val="20"/>
        </w:rPr>
        <w:t xml:space="preserve"> informacijski sistem Mestne občine Nova Gorica prejel pred iztekom roka.</w:t>
      </w:r>
    </w:p>
    <w:p w14:paraId="1F486CDC" w14:textId="6361562A" w:rsidR="008106E1" w:rsidRPr="00774978" w:rsidRDefault="008106E1" w:rsidP="00774978">
      <w:pPr>
        <w:spacing w:after="0"/>
        <w:jc w:val="both"/>
        <w:rPr>
          <w:rFonts w:cs="Open Sans"/>
          <w:b/>
          <w:bCs w:val="0"/>
          <w:spacing w:val="5"/>
          <w:szCs w:val="20"/>
        </w:rPr>
      </w:pPr>
    </w:p>
    <w:p w14:paraId="53400B11" w14:textId="77777777" w:rsidR="005C3B79" w:rsidRPr="00774978" w:rsidRDefault="008106E1" w:rsidP="005C3B79">
      <w:pPr>
        <w:shd w:val="clear" w:color="auto" w:fill="FFFFFF"/>
        <w:spacing w:after="0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br/>
        <w:t>Kandidat bo obveščen v primeru imenovanja. V postopku javnega vabila ni možnosti vlaganja pravnih sredstev. </w:t>
      </w:r>
      <w:r w:rsidRPr="00774978">
        <w:rPr>
          <w:rFonts w:cs="Open Sans"/>
          <w:spacing w:val="5"/>
          <w:szCs w:val="20"/>
        </w:rPr>
        <w:br/>
      </w:r>
    </w:p>
    <w:p w14:paraId="26BCD45A" w14:textId="0963C317" w:rsidR="008106E1" w:rsidRPr="00774978" w:rsidRDefault="008106E1" w:rsidP="005C3B79">
      <w:pPr>
        <w:shd w:val="clear" w:color="auto" w:fill="FFFFFF"/>
        <w:spacing w:after="0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t>Uporabljeni izrazi, zapisani v moški spolni slovnični obliki, so uporabljeni kot nevtralni za moške in ženske.</w:t>
      </w:r>
    </w:p>
    <w:p w14:paraId="352B3658" w14:textId="2184D5BA" w:rsidR="008106E1" w:rsidRPr="00774978" w:rsidRDefault="008106E1" w:rsidP="005C3B79">
      <w:pPr>
        <w:shd w:val="clear" w:color="auto" w:fill="FFFFFF"/>
        <w:spacing w:after="0"/>
        <w:jc w:val="both"/>
        <w:rPr>
          <w:rFonts w:cs="Open Sans"/>
          <w:color w:val="000000" w:themeColor="text1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br/>
        <w:t xml:space="preserve">Kontaktna oseba za dodatna pojasnila je ga. Marinka Saksida, vodja Oddelka za družbene dejavnosti, elektronski naslov: marinka.saksida@nova-gorica.si, </w:t>
      </w:r>
      <w:hyperlink r:id="rId10" w:history="1">
        <w:r w:rsidRPr="00774978">
          <w:rPr>
            <w:rStyle w:val="Hiperpovezava"/>
            <w:rFonts w:cs="Open Sans"/>
            <w:color w:val="000000" w:themeColor="text1"/>
            <w:spacing w:val="5"/>
            <w:szCs w:val="20"/>
            <w:u w:val="none"/>
          </w:rPr>
          <w:t>tel: 05</w:t>
        </w:r>
      </w:hyperlink>
      <w:r w:rsidRPr="00774978">
        <w:rPr>
          <w:rFonts w:cs="Open Sans"/>
          <w:color w:val="000000" w:themeColor="text1"/>
          <w:spacing w:val="5"/>
          <w:szCs w:val="20"/>
        </w:rPr>
        <w:t xml:space="preserve"> 33 50 160.</w:t>
      </w:r>
    </w:p>
    <w:p w14:paraId="661166A1" w14:textId="77777777" w:rsidR="008106E1" w:rsidRPr="00774978" w:rsidRDefault="008106E1" w:rsidP="008106E1">
      <w:pPr>
        <w:shd w:val="clear" w:color="auto" w:fill="FFFFFF"/>
        <w:spacing w:after="0" w:line="240" w:lineRule="auto"/>
        <w:jc w:val="both"/>
        <w:rPr>
          <w:rFonts w:cs="Open Sans"/>
          <w:spacing w:val="5"/>
          <w:szCs w:val="20"/>
        </w:rPr>
      </w:pPr>
    </w:p>
    <w:p w14:paraId="7CBA127A" w14:textId="77777777" w:rsidR="005C3B79" w:rsidRPr="00774978" w:rsidRDefault="005C3B79" w:rsidP="008106E1">
      <w:pPr>
        <w:shd w:val="clear" w:color="auto" w:fill="FFFFFF"/>
        <w:spacing w:after="0" w:line="240" w:lineRule="auto"/>
        <w:jc w:val="both"/>
        <w:rPr>
          <w:rFonts w:cs="Open Sans"/>
          <w:spacing w:val="5"/>
          <w:szCs w:val="20"/>
        </w:rPr>
      </w:pPr>
    </w:p>
    <w:p w14:paraId="73473923" w14:textId="37EDEBB2" w:rsidR="00B42BC5" w:rsidRPr="00774978" w:rsidRDefault="008106E1" w:rsidP="00E64034">
      <w:pPr>
        <w:shd w:val="clear" w:color="auto" w:fill="FFFFFF"/>
        <w:spacing w:after="0" w:line="240" w:lineRule="auto"/>
        <w:ind w:left="5660" w:hanging="5660"/>
        <w:jc w:val="both"/>
        <w:rPr>
          <w:rFonts w:cs="Open Sans"/>
          <w:spacing w:val="5"/>
          <w:szCs w:val="20"/>
        </w:rPr>
      </w:pPr>
      <w:r w:rsidRPr="00774978">
        <w:rPr>
          <w:rFonts w:cs="Open Sans"/>
          <w:spacing w:val="5"/>
          <w:szCs w:val="20"/>
        </w:rPr>
        <w:tab/>
      </w:r>
      <w:r w:rsidRPr="00774978">
        <w:rPr>
          <w:rFonts w:cs="Open Sans"/>
          <w:spacing w:val="5"/>
          <w:szCs w:val="20"/>
        </w:rPr>
        <w:tab/>
      </w:r>
    </w:p>
    <w:p w14:paraId="6FDE9181" w14:textId="77777777" w:rsidR="001F3F34" w:rsidRPr="00774978" w:rsidRDefault="001F3F34" w:rsidP="007A1828">
      <w:pPr>
        <w:spacing w:after="0"/>
        <w:rPr>
          <w:rFonts w:eastAsiaTheme="majorEastAsia"/>
        </w:rPr>
      </w:pPr>
    </w:p>
    <w:p w14:paraId="719C1035" w14:textId="1260BB75" w:rsidR="0005461D" w:rsidRPr="00774978" w:rsidRDefault="0005461D" w:rsidP="007A1828">
      <w:pPr>
        <w:spacing w:after="0"/>
        <w:rPr>
          <w:rFonts w:eastAsiaTheme="majorEastAsia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:rsidRPr="00774978" w14:paraId="692B8A10" w14:textId="77777777" w:rsidTr="006D786F">
        <w:tc>
          <w:tcPr>
            <w:tcW w:w="4956" w:type="dxa"/>
          </w:tcPr>
          <w:p w14:paraId="6D2B50A4" w14:textId="24043C37" w:rsidR="00BA46CD" w:rsidRPr="00774978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4CFE5CB4" w:rsidR="00BA46CD" w:rsidRPr="00774978" w:rsidRDefault="00B42BC5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 w:rsidRPr="00774978"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:rsidRPr="00774978" w14:paraId="1D677BBF" w14:textId="77777777" w:rsidTr="006D786F">
        <w:tc>
          <w:tcPr>
            <w:tcW w:w="4956" w:type="dxa"/>
          </w:tcPr>
          <w:p w14:paraId="465C8159" w14:textId="5186D31C" w:rsidR="00781D8F" w:rsidRPr="00774978" w:rsidRDefault="00781D8F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6D220A4E" w:rsidR="00BA46CD" w:rsidRPr="00774978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 w:rsidRPr="00774978">
              <w:rPr>
                <w:szCs w:val="20"/>
              </w:rPr>
              <w:t>Preds</w:t>
            </w:r>
            <w:r w:rsidR="00B42BC5" w:rsidRPr="00774978">
              <w:rPr>
                <w:szCs w:val="20"/>
              </w:rPr>
              <w:t>ednica</w:t>
            </w:r>
            <w:r w:rsidR="00744F07" w:rsidRPr="00774978">
              <w:rPr>
                <w:szCs w:val="20"/>
              </w:rPr>
              <w:t xml:space="preserve"> komisije</w:t>
            </w:r>
          </w:p>
        </w:tc>
      </w:tr>
    </w:tbl>
    <w:p w14:paraId="206D2DA2" w14:textId="77777777" w:rsidR="00306BA8" w:rsidRPr="00774978" w:rsidRDefault="00306BA8" w:rsidP="00D77739">
      <w:pPr>
        <w:rPr>
          <w:szCs w:val="20"/>
        </w:rPr>
      </w:pP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2990" w14:textId="77777777" w:rsidR="00CA5C7B" w:rsidRPr="00774978" w:rsidRDefault="00CA5C7B" w:rsidP="003F3284">
      <w:r w:rsidRPr="00774978">
        <w:separator/>
      </w:r>
    </w:p>
  </w:endnote>
  <w:endnote w:type="continuationSeparator" w:id="0">
    <w:p w14:paraId="4B51FA65" w14:textId="77777777" w:rsidR="00CA5C7B" w:rsidRPr="00774978" w:rsidRDefault="00CA5C7B" w:rsidP="003F3284">
      <w:r w:rsidRPr="007749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Pr="00774978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774978" w:rsidRDefault="00145A3D" w:rsidP="003F3284">
    <w:pPr>
      <w:pStyle w:val="MONGnoga"/>
    </w:pPr>
    <w:r w:rsidRPr="00774978">
      <w:rPr>
        <w:noProof/>
      </w:rPr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74978" w:rsidRDefault="00145A3D" w:rsidP="00722FAC">
    <w:pPr>
      <w:pStyle w:val="MONGnoga"/>
    </w:pPr>
    <w:r w:rsidRPr="00774978">
      <w:rPr>
        <w:noProof/>
      </w:rPr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74978">
      <w:t xml:space="preserve">E: </w:t>
    </w:r>
    <w:r w:rsidR="00366240" w:rsidRPr="00774978">
      <w:rPr>
        <w:u w:val="single"/>
      </w:rPr>
      <w:t>mestna</w:t>
    </w:r>
    <w:r w:rsidR="002B08B0" w:rsidRPr="00774978">
      <w:rPr>
        <w:u w:val="single"/>
      </w:rPr>
      <w:t>.</w:t>
    </w:r>
    <w:hyperlink r:id="rId2" w:history="1">
      <w:r w:rsidR="00734A18" w:rsidRPr="00774978">
        <w:rPr>
          <w:u w:val="single"/>
        </w:rPr>
        <w:t>obcina@nova-gorica.si</w:t>
      </w:r>
    </w:hyperlink>
    <w:r w:rsidR="00366240" w:rsidRPr="00774978">
      <w:t>,</w:t>
    </w:r>
    <w:r w:rsidR="002B08B0" w:rsidRPr="00774978">
      <w:t xml:space="preserve"> T: +386 (0)5 335 01 </w:t>
    </w:r>
    <w:r w:rsidR="00C072E2" w:rsidRPr="00774978">
      <w:t>1</w:t>
    </w:r>
    <w:r w:rsidR="002B08B0" w:rsidRPr="00774978">
      <w:t>1,</w:t>
    </w:r>
    <w:r w:rsidR="00192B9A" w:rsidRPr="00774978">
      <w:t xml:space="preserve"> </w:t>
    </w:r>
    <w:r w:rsidR="00192B9A" w:rsidRPr="00774978">
      <w:rPr>
        <w:u w:val="single"/>
      </w:rPr>
      <w:t>www.nova-gorica.si</w:t>
    </w:r>
  </w:p>
  <w:p w14:paraId="272550D5" w14:textId="00D786AD" w:rsidR="00734A18" w:rsidRPr="00774978" w:rsidRDefault="00734A18" w:rsidP="00722FAC">
    <w:pPr>
      <w:pStyle w:val="MONGnoga"/>
    </w:pPr>
    <w:r w:rsidRPr="00774978">
      <w:t>ID za DDV: SI53055730, matična številka: 5881773</w:t>
    </w:r>
  </w:p>
  <w:p w14:paraId="3D03C244" w14:textId="44ECADA2" w:rsidR="00083CA2" w:rsidRPr="00774978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BE66" w14:textId="77777777" w:rsidR="00CA5C7B" w:rsidRPr="00774978" w:rsidRDefault="00CA5C7B" w:rsidP="003F3284">
      <w:r w:rsidRPr="00774978">
        <w:separator/>
      </w:r>
    </w:p>
  </w:footnote>
  <w:footnote w:type="continuationSeparator" w:id="0">
    <w:p w14:paraId="53179938" w14:textId="77777777" w:rsidR="00CA5C7B" w:rsidRPr="00774978" w:rsidRDefault="00CA5C7B" w:rsidP="003F3284">
      <w:r w:rsidRPr="007749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Pr="00774978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774978" w:rsidRDefault="00145A3D" w:rsidP="003F3284">
    <w:r w:rsidRPr="00774978">
      <w:rPr>
        <w:noProof/>
      </w:rP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Pr="00774978" w:rsidRDefault="00366240" w:rsidP="003F3284">
    <w:r w:rsidRPr="00774978">
      <w:rPr>
        <w:noProof/>
      </w:rP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0306D5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139EE"/>
    <w:multiLevelType w:val="hybridMultilevel"/>
    <w:tmpl w:val="3B047CAA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9D0893"/>
    <w:multiLevelType w:val="hybridMultilevel"/>
    <w:tmpl w:val="45040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7D3251"/>
    <w:multiLevelType w:val="hybridMultilevel"/>
    <w:tmpl w:val="2DF4325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EA4052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FF4BFE"/>
    <w:multiLevelType w:val="hybridMultilevel"/>
    <w:tmpl w:val="044E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B55CE"/>
    <w:multiLevelType w:val="hybridMultilevel"/>
    <w:tmpl w:val="4246C918"/>
    <w:lvl w:ilvl="0" w:tplc="C9A8C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F660BF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5356B"/>
    <w:multiLevelType w:val="hybridMultilevel"/>
    <w:tmpl w:val="2B7EFD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13A29"/>
    <w:multiLevelType w:val="hybridMultilevel"/>
    <w:tmpl w:val="DB98E208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D40231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8E1EA5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9E778E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BF3D59"/>
    <w:multiLevelType w:val="hybridMultilevel"/>
    <w:tmpl w:val="6F8CABA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417A7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0D102B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66814"/>
    <w:multiLevelType w:val="hybridMultilevel"/>
    <w:tmpl w:val="26F028FE"/>
    <w:lvl w:ilvl="0" w:tplc="87E8451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D70B6B"/>
    <w:multiLevelType w:val="hybridMultilevel"/>
    <w:tmpl w:val="EC5E51F2"/>
    <w:lvl w:ilvl="0" w:tplc="9B184C98">
      <w:start w:val="4"/>
      <w:numFmt w:val="bullet"/>
      <w:lvlText w:val="-"/>
      <w:lvlJc w:val="left"/>
      <w:pPr>
        <w:ind w:left="1069" w:hanging="360"/>
      </w:pPr>
      <w:rPr>
        <w:rFonts w:ascii="Verdana" w:eastAsiaTheme="majorEastAsia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37A3D41"/>
    <w:multiLevelType w:val="hybridMultilevel"/>
    <w:tmpl w:val="29F04F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7648A"/>
    <w:multiLevelType w:val="hybridMultilevel"/>
    <w:tmpl w:val="BC0EE4E6"/>
    <w:lvl w:ilvl="0" w:tplc="47864C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35CD7"/>
    <w:multiLevelType w:val="hybridMultilevel"/>
    <w:tmpl w:val="4328BA4C"/>
    <w:lvl w:ilvl="0" w:tplc="950EBF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6D30B0"/>
    <w:multiLevelType w:val="hybridMultilevel"/>
    <w:tmpl w:val="32705BD6"/>
    <w:lvl w:ilvl="0" w:tplc="87E8451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C3214FE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66326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2526E9"/>
    <w:multiLevelType w:val="hybridMultilevel"/>
    <w:tmpl w:val="4246C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595661">
    <w:abstractNumId w:val="26"/>
  </w:num>
  <w:num w:numId="2" w16cid:durableId="1564440524">
    <w:abstractNumId w:val="32"/>
  </w:num>
  <w:num w:numId="3" w16cid:durableId="1989281952">
    <w:abstractNumId w:val="0"/>
  </w:num>
  <w:num w:numId="4" w16cid:durableId="457340087">
    <w:abstractNumId w:val="15"/>
  </w:num>
  <w:num w:numId="5" w16cid:durableId="2029018289">
    <w:abstractNumId w:val="31"/>
  </w:num>
  <w:num w:numId="6" w16cid:durableId="1927811028">
    <w:abstractNumId w:val="37"/>
  </w:num>
  <w:num w:numId="7" w16cid:durableId="1159418049">
    <w:abstractNumId w:val="4"/>
  </w:num>
  <w:num w:numId="8" w16cid:durableId="347560355">
    <w:abstractNumId w:val="33"/>
  </w:num>
  <w:num w:numId="9" w16cid:durableId="1967199914">
    <w:abstractNumId w:val="21"/>
  </w:num>
  <w:num w:numId="10" w16cid:durableId="1004043870">
    <w:abstractNumId w:val="35"/>
  </w:num>
  <w:num w:numId="11" w16cid:durableId="2066683838">
    <w:abstractNumId w:val="18"/>
  </w:num>
  <w:num w:numId="12" w16cid:durableId="1608925526">
    <w:abstractNumId w:val="25"/>
  </w:num>
  <w:num w:numId="13" w16cid:durableId="1702708574">
    <w:abstractNumId w:val="14"/>
  </w:num>
  <w:num w:numId="14" w16cid:durableId="1056315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8783212">
    <w:abstractNumId w:val="11"/>
  </w:num>
  <w:num w:numId="16" w16cid:durableId="964042522">
    <w:abstractNumId w:val="34"/>
  </w:num>
  <w:num w:numId="17" w16cid:durableId="1059596402">
    <w:abstractNumId w:val="9"/>
  </w:num>
  <w:num w:numId="18" w16cid:durableId="1928534931">
    <w:abstractNumId w:val="24"/>
  </w:num>
  <w:num w:numId="19" w16cid:durableId="1767996854">
    <w:abstractNumId w:val="3"/>
  </w:num>
  <w:num w:numId="20" w16cid:durableId="331421405">
    <w:abstractNumId w:val="29"/>
  </w:num>
  <w:num w:numId="21" w16cid:durableId="452794190">
    <w:abstractNumId w:val="28"/>
  </w:num>
  <w:num w:numId="22" w16cid:durableId="1483084934">
    <w:abstractNumId w:val="6"/>
  </w:num>
  <w:num w:numId="23" w16cid:durableId="943269327">
    <w:abstractNumId w:val="10"/>
  </w:num>
  <w:num w:numId="24" w16cid:durableId="1240872139">
    <w:abstractNumId w:val="13"/>
  </w:num>
  <w:num w:numId="25" w16cid:durableId="1520314654">
    <w:abstractNumId w:val="1"/>
  </w:num>
  <w:num w:numId="26" w16cid:durableId="1226141712">
    <w:abstractNumId w:val="16"/>
  </w:num>
  <w:num w:numId="27" w16cid:durableId="2038702183">
    <w:abstractNumId w:val="7"/>
  </w:num>
  <w:num w:numId="28" w16cid:durableId="52630308">
    <w:abstractNumId w:val="38"/>
  </w:num>
  <w:num w:numId="29" w16cid:durableId="2082632591">
    <w:abstractNumId w:val="39"/>
  </w:num>
  <w:num w:numId="30" w16cid:durableId="1599751529">
    <w:abstractNumId w:val="17"/>
  </w:num>
  <w:num w:numId="31" w16cid:durableId="215894971">
    <w:abstractNumId w:val="2"/>
  </w:num>
  <w:num w:numId="32" w16cid:durableId="1838957847">
    <w:abstractNumId w:val="20"/>
  </w:num>
  <w:num w:numId="33" w16cid:durableId="264264853">
    <w:abstractNumId w:val="5"/>
  </w:num>
  <w:num w:numId="34" w16cid:durableId="1906913609">
    <w:abstractNumId w:val="23"/>
  </w:num>
  <w:num w:numId="35" w16cid:durableId="1350989468">
    <w:abstractNumId w:val="12"/>
  </w:num>
  <w:num w:numId="36" w16cid:durableId="211770036">
    <w:abstractNumId w:val="22"/>
  </w:num>
  <w:num w:numId="37" w16cid:durableId="1973556402">
    <w:abstractNumId w:val="40"/>
  </w:num>
  <w:num w:numId="38" w16cid:durableId="32659937">
    <w:abstractNumId w:val="30"/>
  </w:num>
  <w:num w:numId="39" w16cid:durableId="1967615898">
    <w:abstractNumId w:val="19"/>
  </w:num>
  <w:num w:numId="40" w16cid:durableId="1517887882">
    <w:abstractNumId w:val="36"/>
  </w:num>
  <w:num w:numId="41" w16cid:durableId="15333480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05D11"/>
    <w:rsid w:val="0000619A"/>
    <w:rsid w:val="000276AB"/>
    <w:rsid w:val="00030B9E"/>
    <w:rsid w:val="00035268"/>
    <w:rsid w:val="0004240F"/>
    <w:rsid w:val="0005038A"/>
    <w:rsid w:val="000539ED"/>
    <w:rsid w:val="0005461D"/>
    <w:rsid w:val="0005678C"/>
    <w:rsid w:val="00070D94"/>
    <w:rsid w:val="00075142"/>
    <w:rsid w:val="00083CA2"/>
    <w:rsid w:val="000923AF"/>
    <w:rsid w:val="00092A60"/>
    <w:rsid w:val="000936C5"/>
    <w:rsid w:val="000C5D4A"/>
    <w:rsid w:val="000D19E3"/>
    <w:rsid w:val="000D6C77"/>
    <w:rsid w:val="000E028E"/>
    <w:rsid w:val="000E5257"/>
    <w:rsid w:val="000F3D68"/>
    <w:rsid w:val="000F6C4D"/>
    <w:rsid w:val="000F7544"/>
    <w:rsid w:val="00101B99"/>
    <w:rsid w:val="00106B48"/>
    <w:rsid w:val="00110838"/>
    <w:rsid w:val="001137D1"/>
    <w:rsid w:val="001305FD"/>
    <w:rsid w:val="00136C8C"/>
    <w:rsid w:val="00137E9C"/>
    <w:rsid w:val="00145A3D"/>
    <w:rsid w:val="00163556"/>
    <w:rsid w:val="001776A5"/>
    <w:rsid w:val="00184E64"/>
    <w:rsid w:val="00192B9A"/>
    <w:rsid w:val="00195020"/>
    <w:rsid w:val="001A54AF"/>
    <w:rsid w:val="001A6169"/>
    <w:rsid w:val="001A7CA4"/>
    <w:rsid w:val="001B21C9"/>
    <w:rsid w:val="001B2389"/>
    <w:rsid w:val="001C6438"/>
    <w:rsid w:val="001D481E"/>
    <w:rsid w:val="001D7013"/>
    <w:rsid w:val="001F0239"/>
    <w:rsid w:val="001F0741"/>
    <w:rsid w:val="001F3F34"/>
    <w:rsid w:val="001F4732"/>
    <w:rsid w:val="001F6334"/>
    <w:rsid w:val="00203BA3"/>
    <w:rsid w:val="00204AE4"/>
    <w:rsid w:val="00205B44"/>
    <w:rsid w:val="002172E7"/>
    <w:rsid w:val="0022273D"/>
    <w:rsid w:val="0022510F"/>
    <w:rsid w:val="00226111"/>
    <w:rsid w:val="00226E0E"/>
    <w:rsid w:val="00236DB7"/>
    <w:rsid w:val="002424EE"/>
    <w:rsid w:val="00242C6D"/>
    <w:rsid w:val="00245301"/>
    <w:rsid w:val="00252260"/>
    <w:rsid w:val="00266CFF"/>
    <w:rsid w:val="0028430E"/>
    <w:rsid w:val="002868BA"/>
    <w:rsid w:val="00287D4F"/>
    <w:rsid w:val="0029284D"/>
    <w:rsid w:val="00292907"/>
    <w:rsid w:val="00297693"/>
    <w:rsid w:val="002B08B0"/>
    <w:rsid w:val="002B7B82"/>
    <w:rsid w:val="002C2E1C"/>
    <w:rsid w:val="002C67B2"/>
    <w:rsid w:val="002D76A5"/>
    <w:rsid w:val="002F26F0"/>
    <w:rsid w:val="00301E96"/>
    <w:rsid w:val="00305974"/>
    <w:rsid w:val="0030698C"/>
    <w:rsid w:val="00306BA8"/>
    <w:rsid w:val="00310B0B"/>
    <w:rsid w:val="0031235E"/>
    <w:rsid w:val="00312690"/>
    <w:rsid w:val="00332312"/>
    <w:rsid w:val="00333385"/>
    <w:rsid w:val="00345529"/>
    <w:rsid w:val="003518D0"/>
    <w:rsid w:val="0035592C"/>
    <w:rsid w:val="00356FBE"/>
    <w:rsid w:val="00360C4C"/>
    <w:rsid w:val="00366240"/>
    <w:rsid w:val="0039457F"/>
    <w:rsid w:val="00395F0E"/>
    <w:rsid w:val="0039704B"/>
    <w:rsid w:val="003A0AE4"/>
    <w:rsid w:val="003A2C22"/>
    <w:rsid w:val="003A30EF"/>
    <w:rsid w:val="003A58E6"/>
    <w:rsid w:val="003A7377"/>
    <w:rsid w:val="003B09BB"/>
    <w:rsid w:val="003B11F7"/>
    <w:rsid w:val="003B3004"/>
    <w:rsid w:val="003B7D07"/>
    <w:rsid w:val="003C7E59"/>
    <w:rsid w:val="003D306D"/>
    <w:rsid w:val="003D7E85"/>
    <w:rsid w:val="003E6C3E"/>
    <w:rsid w:val="003E796F"/>
    <w:rsid w:val="003F14B3"/>
    <w:rsid w:val="003F3284"/>
    <w:rsid w:val="00402477"/>
    <w:rsid w:val="00404823"/>
    <w:rsid w:val="004129EE"/>
    <w:rsid w:val="00423D08"/>
    <w:rsid w:val="00424514"/>
    <w:rsid w:val="004260DB"/>
    <w:rsid w:val="00433365"/>
    <w:rsid w:val="00450D90"/>
    <w:rsid w:val="00454265"/>
    <w:rsid w:val="00454EB3"/>
    <w:rsid w:val="00463FA4"/>
    <w:rsid w:val="00475650"/>
    <w:rsid w:val="00484DE9"/>
    <w:rsid w:val="00485335"/>
    <w:rsid w:val="00486063"/>
    <w:rsid w:val="004953C5"/>
    <w:rsid w:val="004A325F"/>
    <w:rsid w:val="004A3CB0"/>
    <w:rsid w:val="004A535E"/>
    <w:rsid w:val="004B05C2"/>
    <w:rsid w:val="004B2508"/>
    <w:rsid w:val="004C5B56"/>
    <w:rsid w:val="004D48CF"/>
    <w:rsid w:val="004E242E"/>
    <w:rsid w:val="004E527C"/>
    <w:rsid w:val="004E62CA"/>
    <w:rsid w:val="00500475"/>
    <w:rsid w:val="00501EB2"/>
    <w:rsid w:val="00511424"/>
    <w:rsid w:val="00513FFA"/>
    <w:rsid w:val="005210F0"/>
    <w:rsid w:val="005242FD"/>
    <w:rsid w:val="005255BB"/>
    <w:rsid w:val="005361AF"/>
    <w:rsid w:val="005372CE"/>
    <w:rsid w:val="00541643"/>
    <w:rsid w:val="00543DFF"/>
    <w:rsid w:val="005544CC"/>
    <w:rsid w:val="0057107D"/>
    <w:rsid w:val="00581BE7"/>
    <w:rsid w:val="0058227B"/>
    <w:rsid w:val="00592FB1"/>
    <w:rsid w:val="005A02B5"/>
    <w:rsid w:val="005C0141"/>
    <w:rsid w:val="005C3B79"/>
    <w:rsid w:val="005C4702"/>
    <w:rsid w:val="005C7A4E"/>
    <w:rsid w:val="005C7D98"/>
    <w:rsid w:val="005D738C"/>
    <w:rsid w:val="005E0C37"/>
    <w:rsid w:val="005F36DD"/>
    <w:rsid w:val="00610C0B"/>
    <w:rsid w:val="00611F18"/>
    <w:rsid w:val="00611F95"/>
    <w:rsid w:val="006159C9"/>
    <w:rsid w:val="00622E5E"/>
    <w:rsid w:val="00624996"/>
    <w:rsid w:val="00630580"/>
    <w:rsid w:val="006324D6"/>
    <w:rsid w:val="00633F46"/>
    <w:rsid w:val="00636877"/>
    <w:rsid w:val="00656530"/>
    <w:rsid w:val="006620F0"/>
    <w:rsid w:val="00666769"/>
    <w:rsid w:val="006752A2"/>
    <w:rsid w:val="00676675"/>
    <w:rsid w:val="006840F6"/>
    <w:rsid w:val="00693AF3"/>
    <w:rsid w:val="006A0364"/>
    <w:rsid w:val="006A6933"/>
    <w:rsid w:val="006A7B41"/>
    <w:rsid w:val="006B08F6"/>
    <w:rsid w:val="006B32CB"/>
    <w:rsid w:val="006B42F9"/>
    <w:rsid w:val="006C7B24"/>
    <w:rsid w:val="006D3E6B"/>
    <w:rsid w:val="006E0052"/>
    <w:rsid w:val="007063A4"/>
    <w:rsid w:val="00716A63"/>
    <w:rsid w:val="007226E6"/>
    <w:rsid w:val="00722FAC"/>
    <w:rsid w:val="00723A27"/>
    <w:rsid w:val="00734A18"/>
    <w:rsid w:val="00744F07"/>
    <w:rsid w:val="00747FB7"/>
    <w:rsid w:val="007557A2"/>
    <w:rsid w:val="00755FBA"/>
    <w:rsid w:val="007675E1"/>
    <w:rsid w:val="00774978"/>
    <w:rsid w:val="00776F49"/>
    <w:rsid w:val="007776AC"/>
    <w:rsid w:val="00781D8F"/>
    <w:rsid w:val="0079172C"/>
    <w:rsid w:val="00791DB2"/>
    <w:rsid w:val="00793022"/>
    <w:rsid w:val="007A1828"/>
    <w:rsid w:val="007C0DEA"/>
    <w:rsid w:val="007C31CC"/>
    <w:rsid w:val="007C4071"/>
    <w:rsid w:val="007C7017"/>
    <w:rsid w:val="007C787F"/>
    <w:rsid w:val="007D3693"/>
    <w:rsid w:val="007D7279"/>
    <w:rsid w:val="007E04A2"/>
    <w:rsid w:val="007E27A7"/>
    <w:rsid w:val="008007AD"/>
    <w:rsid w:val="008104B7"/>
    <w:rsid w:val="008106E1"/>
    <w:rsid w:val="00810854"/>
    <w:rsid w:val="00814D68"/>
    <w:rsid w:val="0081550C"/>
    <w:rsid w:val="0083393C"/>
    <w:rsid w:val="008405BB"/>
    <w:rsid w:val="00843857"/>
    <w:rsid w:val="008515CD"/>
    <w:rsid w:val="00853180"/>
    <w:rsid w:val="008735A0"/>
    <w:rsid w:val="00873CAB"/>
    <w:rsid w:val="008759F5"/>
    <w:rsid w:val="008802E3"/>
    <w:rsid w:val="008821D4"/>
    <w:rsid w:val="0088420C"/>
    <w:rsid w:val="0088548A"/>
    <w:rsid w:val="008A2D31"/>
    <w:rsid w:val="008A5F4D"/>
    <w:rsid w:val="008A7526"/>
    <w:rsid w:val="008C703D"/>
    <w:rsid w:val="008C7E6F"/>
    <w:rsid w:val="008F23C0"/>
    <w:rsid w:val="008F62A2"/>
    <w:rsid w:val="00905F98"/>
    <w:rsid w:val="009133A0"/>
    <w:rsid w:val="00922313"/>
    <w:rsid w:val="00923A6E"/>
    <w:rsid w:val="00930FFE"/>
    <w:rsid w:val="00942356"/>
    <w:rsid w:val="00942562"/>
    <w:rsid w:val="00943B8D"/>
    <w:rsid w:val="00946B12"/>
    <w:rsid w:val="009549AC"/>
    <w:rsid w:val="00960779"/>
    <w:rsid w:val="00976123"/>
    <w:rsid w:val="009805C0"/>
    <w:rsid w:val="009901D1"/>
    <w:rsid w:val="009C19B2"/>
    <w:rsid w:val="009C2B26"/>
    <w:rsid w:val="009C30D4"/>
    <w:rsid w:val="009D3904"/>
    <w:rsid w:val="00A011E8"/>
    <w:rsid w:val="00A152B8"/>
    <w:rsid w:val="00A27551"/>
    <w:rsid w:val="00A43812"/>
    <w:rsid w:val="00A5264D"/>
    <w:rsid w:val="00A61B05"/>
    <w:rsid w:val="00A656E7"/>
    <w:rsid w:val="00A73379"/>
    <w:rsid w:val="00A9127C"/>
    <w:rsid w:val="00A95A58"/>
    <w:rsid w:val="00AA4BFD"/>
    <w:rsid w:val="00AB60FE"/>
    <w:rsid w:val="00AC06E2"/>
    <w:rsid w:val="00AD685A"/>
    <w:rsid w:val="00AE634A"/>
    <w:rsid w:val="00B00A7C"/>
    <w:rsid w:val="00B045BF"/>
    <w:rsid w:val="00B070D8"/>
    <w:rsid w:val="00B1007E"/>
    <w:rsid w:val="00B1716F"/>
    <w:rsid w:val="00B20709"/>
    <w:rsid w:val="00B26716"/>
    <w:rsid w:val="00B42BC5"/>
    <w:rsid w:val="00B4569E"/>
    <w:rsid w:val="00B60659"/>
    <w:rsid w:val="00B657BC"/>
    <w:rsid w:val="00B70A19"/>
    <w:rsid w:val="00B7327A"/>
    <w:rsid w:val="00B754E3"/>
    <w:rsid w:val="00B76C5C"/>
    <w:rsid w:val="00B8173B"/>
    <w:rsid w:val="00B84570"/>
    <w:rsid w:val="00BA46CD"/>
    <w:rsid w:val="00BB1C42"/>
    <w:rsid w:val="00BD086C"/>
    <w:rsid w:val="00BD10B0"/>
    <w:rsid w:val="00BE2E76"/>
    <w:rsid w:val="00BE33BF"/>
    <w:rsid w:val="00BE345B"/>
    <w:rsid w:val="00BF7B56"/>
    <w:rsid w:val="00C0046D"/>
    <w:rsid w:val="00C015B4"/>
    <w:rsid w:val="00C06358"/>
    <w:rsid w:val="00C063C2"/>
    <w:rsid w:val="00C072E2"/>
    <w:rsid w:val="00C10614"/>
    <w:rsid w:val="00C12D30"/>
    <w:rsid w:val="00C24C87"/>
    <w:rsid w:val="00C262DE"/>
    <w:rsid w:val="00C31AD3"/>
    <w:rsid w:val="00C405D4"/>
    <w:rsid w:val="00C53CF7"/>
    <w:rsid w:val="00C56C8A"/>
    <w:rsid w:val="00C74757"/>
    <w:rsid w:val="00C7627D"/>
    <w:rsid w:val="00C762F1"/>
    <w:rsid w:val="00C81F55"/>
    <w:rsid w:val="00C826FE"/>
    <w:rsid w:val="00C8474C"/>
    <w:rsid w:val="00C87EF2"/>
    <w:rsid w:val="00C94FDC"/>
    <w:rsid w:val="00C973E8"/>
    <w:rsid w:val="00CA3E1D"/>
    <w:rsid w:val="00CA5C7B"/>
    <w:rsid w:val="00CB1F8C"/>
    <w:rsid w:val="00CB2939"/>
    <w:rsid w:val="00CC0323"/>
    <w:rsid w:val="00CC74C8"/>
    <w:rsid w:val="00CD0869"/>
    <w:rsid w:val="00CD1C81"/>
    <w:rsid w:val="00CD356B"/>
    <w:rsid w:val="00CE01CB"/>
    <w:rsid w:val="00CE4A26"/>
    <w:rsid w:val="00D23B89"/>
    <w:rsid w:val="00D32794"/>
    <w:rsid w:val="00D36444"/>
    <w:rsid w:val="00D373F3"/>
    <w:rsid w:val="00D56E89"/>
    <w:rsid w:val="00D731FF"/>
    <w:rsid w:val="00D77739"/>
    <w:rsid w:val="00D81991"/>
    <w:rsid w:val="00D91801"/>
    <w:rsid w:val="00D9694B"/>
    <w:rsid w:val="00DA69BC"/>
    <w:rsid w:val="00DB324B"/>
    <w:rsid w:val="00DB665D"/>
    <w:rsid w:val="00DB6A14"/>
    <w:rsid w:val="00DB758D"/>
    <w:rsid w:val="00DC6AD4"/>
    <w:rsid w:val="00DD1372"/>
    <w:rsid w:val="00DD3FB7"/>
    <w:rsid w:val="00DD487F"/>
    <w:rsid w:val="00DE248E"/>
    <w:rsid w:val="00DE7B81"/>
    <w:rsid w:val="00E02D55"/>
    <w:rsid w:val="00E1214A"/>
    <w:rsid w:val="00E41E07"/>
    <w:rsid w:val="00E442B8"/>
    <w:rsid w:val="00E506CE"/>
    <w:rsid w:val="00E528AE"/>
    <w:rsid w:val="00E55E49"/>
    <w:rsid w:val="00E56BED"/>
    <w:rsid w:val="00E57102"/>
    <w:rsid w:val="00E64034"/>
    <w:rsid w:val="00E66C21"/>
    <w:rsid w:val="00E7140C"/>
    <w:rsid w:val="00E81549"/>
    <w:rsid w:val="00E876FD"/>
    <w:rsid w:val="00EA4FF2"/>
    <w:rsid w:val="00EB1B27"/>
    <w:rsid w:val="00EB3BB3"/>
    <w:rsid w:val="00EB4414"/>
    <w:rsid w:val="00EC34ED"/>
    <w:rsid w:val="00EE2F30"/>
    <w:rsid w:val="00EE5DDF"/>
    <w:rsid w:val="00EF0132"/>
    <w:rsid w:val="00EF0214"/>
    <w:rsid w:val="00EF4AAE"/>
    <w:rsid w:val="00F016AE"/>
    <w:rsid w:val="00F12361"/>
    <w:rsid w:val="00F139C4"/>
    <w:rsid w:val="00F166B4"/>
    <w:rsid w:val="00F216E4"/>
    <w:rsid w:val="00F23D45"/>
    <w:rsid w:val="00F24C66"/>
    <w:rsid w:val="00F27F42"/>
    <w:rsid w:val="00F333F3"/>
    <w:rsid w:val="00F40810"/>
    <w:rsid w:val="00F4231E"/>
    <w:rsid w:val="00F5184D"/>
    <w:rsid w:val="00F55093"/>
    <w:rsid w:val="00F57536"/>
    <w:rsid w:val="00F66755"/>
    <w:rsid w:val="00F67C4E"/>
    <w:rsid w:val="00F71D86"/>
    <w:rsid w:val="00F77D1F"/>
    <w:rsid w:val="00F80145"/>
    <w:rsid w:val="00F80D21"/>
    <w:rsid w:val="00F811AF"/>
    <w:rsid w:val="00F82F95"/>
    <w:rsid w:val="00F97987"/>
    <w:rsid w:val="00FA2117"/>
    <w:rsid w:val="00FB0CF6"/>
    <w:rsid w:val="00FB1166"/>
    <w:rsid w:val="00FB11D9"/>
    <w:rsid w:val="00FB156B"/>
    <w:rsid w:val="00FC5D45"/>
    <w:rsid w:val="00FD2446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0C5D4A"/>
    <w:pPr>
      <w:spacing w:after="0" w:line="240" w:lineRule="auto"/>
    </w:pPr>
    <w:rPr>
      <w:rFonts w:ascii="Verdana" w:eastAsia="Times New Roman" w:hAnsi="Verdana" w:cs="Arial"/>
      <w:bCs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tel:0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Martina Cukjati</cp:lastModifiedBy>
  <cp:revision>2</cp:revision>
  <cp:lastPrinted>2025-03-18T10:56:00Z</cp:lastPrinted>
  <dcterms:created xsi:type="dcterms:W3CDTF">2026-04-17T12:40:00Z</dcterms:created>
  <dcterms:modified xsi:type="dcterms:W3CDTF">2026-04-17T12:40:00Z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