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6092" w14:textId="1434C1F9" w:rsidR="002C18A6" w:rsidRPr="002C18A6" w:rsidRDefault="002C18A6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Pr="002C18A6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>7</w:t>
      </w:r>
    </w:p>
    <w:p w14:paraId="47C10F1F" w14:textId="747804E9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r w:rsidRPr="00E30B3D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 _______________ sprejel</w:t>
      </w:r>
      <w:r w:rsidR="00806E99">
        <w:rPr>
          <w:rFonts w:ascii="Arial" w:eastAsia="Times New Roman" w:hAnsi="Arial" w:cs="Times New Roman"/>
          <w:szCs w:val="24"/>
          <w:lang w:eastAsia="sl-SI"/>
        </w:rPr>
        <w:t xml:space="preserve"> naslednji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E30B3D" w:rsidRDefault="003E0322" w:rsidP="00C82FA7">
      <w:pPr>
        <w:tabs>
          <w:tab w:val="left" w:pos="4395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18A3F06" w14:textId="38F2D74A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4A3E7E" w:rsidRPr="00E30B3D">
        <w:rPr>
          <w:rFonts w:ascii="Arial" w:eastAsia="Times New Roman" w:hAnsi="Arial" w:cs="Arial"/>
          <w:lang w:eastAsia="sl-SI"/>
        </w:rPr>
        <w:t>z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 xml:space="preserve">dokumentom »Vmesno poročilo o </w:t>
      </w:r>
      <w:r w:rsidR="004D23AB">
        <w:rPr>
          <w:rFonts w:ascii="Arial" w:eastAsia="Times New Roman" w:hAnsi="Arial" w:cs="Arial"/>
          <w:lang w:eastAsia="sl-SI"/>
        </w:rPr>
        <w:t>izvrševanju programa</w:t>
      </w:r>
      <w:r w:rsidR="00133E0E">
        <w:rPr>
          <w:rFonts w:ascii="Arial" w:eastAsia="Times New Roman" w:hAnsi="Arial" w:cs="Arial"/>
          <w:lang w:eastAsia="sl-SI"/>
        </w:rPr>
        <w:t xml:space="preserve"> dela</w:t>
      </w:r>
      <w:r w:rsidR="004D23AB">
        <w:rPr>
          <w:rFonts w:ascii="Arial" w:eastAsia="Times New Roman" w:hAnsi="Arial" w:cs="Arial"/>
          <w:lang w:eastAsia="sl-SI"/>
        </w:rPr>
        <w:t xml:space="preserve"> javnega zavoda </w:t>
      </w:r>
      <w:r w:rsidR="00C82FA7" w:rsidRPr="00E30B3D">
        <w:rPr>
          <w:rFonts w:ascii="Arial" w:eastAsia="Times New Roman" w:hAnsi="Arial" w:cs="Arial"/>
          <w:lang w:eastAsia="sl-SI"/>
        </w:rPr>
        <w:t xml:space="preserve">GO! 2025 – Evropska prestolnica kulture, Nova Gorica, </w:t>
      </w:r>
      <w:r w:rsidR="00057F0B">
        <w:rPr>
          <w:rFonts w:ascii="Arial" w:eastAsia="Times New Roman" w:hAnsi="Arial" w:cs="Arial"/>
          <w:lang w:eastAsia="sl-SI"/>
        </w:rPr>
        <w:t>od</w:t>
      </w:r>
      <w:r w:rsidR="00C82FA7" w:rsidRPr="00E30B3D">
        <w:rPr>
          <w:rFonts w:ascii="Arial" w:eastAsia="Times New Roman" w:hAnsi="Arial" w:cs="Arial"/>
          <w:lang w:eastAsia="sl-SI"/>
        </w:rPr>
        <w:t xml:space="preserve"> 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  <w:r w:rsidR="00057F0B">
        <w:rPr>
          <w:rFonts w:ascii="Arial" w:eastAsia="Times New Roman" w:hAnsi="Arial" w:cs="Arial"/>
          <w:lang w:eastAsia="sl-SI"/>
        </w:rPr>
        <w:t>do</w:t>
      </w:r>
      <w:r w:rsidR="00C82FA7"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="00735BCB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>6.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C82FA7" w:rsidRPr="00E30B3D">
        <w:rPr>
          <w:rFonts w:ascii="Arial" w:eastAsia="Times New Roman" w:hAnsi="Arial" w:cs="Arial"/>
          <w:lang w:eastAsia="sl-SI"/>
        </w:rPr>
        <w:t xml:space="preserve">.«. </w:t>
      </w:r>
    </w:p>
    <w:p w14:paraId="7497AC1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0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0"/>
    <w:p w14:paraId="39F0BF89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C60606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Številka: 014-0023/2021</w:t>
      </w:r>
    </w:p>
    <w:p w14:paraId="24B39A46" w14:textId="16722155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Nova Gorica,</w:t>
      </w:r>
      <w:r w:rsidR="002C18A6">
        <w:rPr>
          <w:rFonts w:ascii="Arial" w:eastAsia="Times New Roman" w:hAnsi="Arial" w:cs="Times New Roman"/>
          <w:szCs w:val="24"/>
          <w:lang w:eastAsia="sl-SI"/>
        </w:rPr>
        <w:t xml:space="preserve"> dne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                                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7EE734C6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251421E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106506C4" w14:textId="5766AA38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ab/>
        <w:t xml:space="preserve">        </w:t>
      </w:r>
    </w:p>
    <w:p w14:paraId="7C0FAD64" w14:textId="54CE0E58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Številka: 014-0023/2021-</w:t>
      </w:r>
      <w:r w:rsidR="008E6272">
        <w:rPr>
          <w:rFonts w:ascii="Arial" w:eastAsia="Times New Roman" w:hAnsi="Arial" w:cs="Arial"/>
          <w:szCs w:val="24"/>
          <w:lang w:eastAsia="sl-SI"/>
        </w:rPr>
        <w:t xml:space="preserve"> </w:t>
      </w:r>
      <w:r w:rsidR="006560D7">
        <w:rPr>
          <w:rFonts w:ascii="Arial" w:eastAsia="Times New Roman" w:hAnsi="Arial" w:cs="Arial"/>
          <w:szCs w:val="24"/>
          <w:lang w:eastAsia="sl-SI"/>
        </w:rPr>
        <w:t>602</w:t>
      </w:r>
    </w:p>
    <w:p w14:paraId="2DC8D522" w14:textId="28390CCE" w:rsidR="00CC037E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Nova Gorica,</w:t>
      </w:r>
      <w:r w:rsidR="00D81E8A">
        <w:rPr>
          <w:rFonts w:ascii="Arial" w:eastAsia="Times New Roman" w:hAnsi="Arial" w:cs="Arial"/>
          <w:szCs w:val="24"/>
          <w:lang w:eastAsia="sl-SI"/>
        </w:rPr>
        <w:t xml:space="preserve"> </w:t>
      </w:r>
      <w:r w:rsidR="004A3E37">
        <w:rPr>
          <w:rFonts w:ascii="Arial" w:eastAsia="Times New Roman" w:hAnsi="Arial" w:cs="Arial"/>
          <w:szCs w:val="24"/>
          <w:lang w:eastAsia="sl-SI"/>
        </w:rPr>
        <w:t xml:space="preserve">dne </w:t>
      </w:r>
      <w:r w:rsidR="00D81E8A">
        <w:rPr>
          <w:rFonts w:ascii="Arial" w:eastAsia="Times New Roman" w:hAnsi="Arial" w:cs="Arial"/>
          <w:szCs w:val="24"/>
          <w:lang w:eastAsia="sl-SI"/>
        </w:rPr>
        <w:t>2</w:t>
      </w:r>
      <w:r w:rsidR="006560D7">
        <w:rPr>
          <w:rFonts w:ascii="Arial" w:eastAsia="Times New Roman" w:hAnsi="Arial" w:cs="Arial"/>
          <w:szCs w:val="24"/>
          <w:lang w:eastAsia="sl-SI"/>
        </w:rPr>
        <w:t>7</w:t>
      </w:r>
      <w:r w:rsidR="00D81E8A">
        <w:rPr>
          <w:rFonts w:ascii="Arial" w:eastAsia="Times New Roman" w:hAnsi="Arial" w:cs="Arial"/>
          <w:szCs w:val="24"/>
          <w:lang w:eastAsia="sl-SI"/>
        </w:rPr>
        <w:t>.</w:t>
      </w:r>
      <w:r w:rsidR="00735BCB">
        <w:rPr>
          <w:rFonts w:ascii="Arial" w:eastAsia="Times New Roman" w:hAnsi="Arial" w:cs="Arial"/>
          <w:szCs w:val="24"/>
          <w:lang w:eastAsia="sl-SI"/>
        </w:rPr>
        <w:t xml:space="preserve"> </w:t>
      </w:r>
      <w:r w:rsidR="004A3E37">
        <w:rPr>
          <w:rFonts w:ascii="Arial" w:eastAsia="Times New Roman" w:hAnsi="Arial" w:cs="Arial"/>
          <w:szCs w:val="24"/>
          <w:lang w:eastAsia="sl-SI"/>
        </w:rPr>
        <w:t>avgusta</w:t>
      </w:r>
      <w:r w:rsidR="00735BCB">
        <w:rPr>
          <w:rFonts w:ascii="Arial" w:eastAsia="Times New Roman" w:hAnsi="Arial" w:cs="Arial"/>
          <w:szCs w:val="24"/>
          <w:lang w:eastAsia="sl-SI"/>
        </w:rPr>
        <w:t xml:space="preserve"> </w:t>
      </w:r>
      <w:r w:rsidR="00D81E8A">
        <w:rPr>
          <w:rFonts w:ascii="Arial" w:eastAsia="Times New Roman" w:hAnsi="Arial" w:cs="Arial"/>
          <w:szCs w:val="24"/>
          <w:lang w:eastAsia="sl-SI"/>
        </w:rPr>
        <w:t>202</w:t>
      </w:r>
      <w:r w:rsidR="00D50C0E">
        <w:rPr>
          <w:rFonts w:ascii="Arial" w:eastAsia="Times New Roman" w:hAnsi="Arial" w:cs="Arial"/>
          <w:szCs w:val="24"/>
          <w:lang w:eastAsia="sl-SI"/>
        </w:rPr>
        <w:t>5</w:t>
      </w:r>
      <w:r w:rsidRPr="00E30B3D">
        <w:rPr>
          <w:rFonts w:ascii="Arial" w:eastAsia="Times New Roman" w:hAnsi="Arial" w:cs="Arial"/>
          <w:szCs w:val="24"/>
          <w:lang w:eastAsia="sl-SI"/>
        </w:rPr>
        <w:t xml:space="preserve"> </w:t>
      </w:r>
    </w:p>
    <w:p w14:paraId="650CE702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66CC3F3" w14:textId="77777777" w:rsidR="003E0322" w:rsidRPr="00E30B3D" w:rsidRDefault="003E0322" w:rsidP="003E032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O B R A Z L O Ž I T E V</w:t>
      </w:r>
    </w:p>
    <w:p w14:paraId="1902013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C7E437" w14:textId="27E8EE01" w:rsidR="004A3E7E" w:rsidRPr="00E30B3D" w:rsidRDefault="004A3E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Odlok o ustanovitvi javnega zavoda GO! 2025 – Evropska prestolnica kulture, </w:t>
      </w:r>
      <w:r w:rsidR="009268C2" w:rsidRPr="00E30B3D">
        <w:rPr>
          <w:rFonts w:ascii="Arial" w:eastAsia="Times New Roman" w:hAnsi="Arial" w:cs="Arial"/>
          <w:lang w:eastAsia="sl-SI"/>
        </w:rPr>
        <w:t>N</w:t>
      </w:r>
      <w:r w:rsidRPr="00E30B3D">
        <w:rPr>
          <w:rFonts w:ascii="Arial" w:eastAsia="Times New Roman" w:hAnsi="Arial" w:cs="Arial"/>
          <w:lang w:eastAsia="sl-SI"/>
        </w:rPr>
        <w:t>ova Gorica (Uradni list</w:t>
      </w:r>
      <w:r w:rsidR="009268C2" w:rsidRPr="00E30B3D">
        <w:rPr>
          <w:rFonts w:ascii="Arial" w:eastAsia="Times New Roman" w:hAnsi="Arial" w:cs="Arial"/>
          <w:lang w:eastAsia="sl-SI"/>
        </w:rPr>
        <w:t xml:space="preserve"> RS, št. 167/21, 89/22 in 34/23) v 10. členu določa, da direktor dvakrat letno predloži mestnemu svetu poročilo o izvrševanju programa dela, in sicer na septembrski seji za prvo polovico tekočega leta in na aprilski seji za celotno preteklo leto.</w:t>
      </w:r>
    </w:p>
    <w:p w14:paraId="585AE1EB" w14:textId="77777777" w:rsidR="004A3E7E" w:rsidRPr="00E30B3D" w:rsidRDefault="004A3E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AD6F91" w14:textId="6CA596A6" w:rsidR="004A3E7E" w:rsidRPr="00E30B3D" w:rsidRDefault="009268C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Javni zavod GO! 2025, Evropska prestolnica kulture, Nova Gorica</w:t>
      </w:r>
      <w:r w:rsidR="00DA305B">
        <w:rPr>
          <w:rFonts w:ascii="Arial" w:eastAsia="Times New Roman" w:hAnsi="Arial" w:cs="Arial"/>
          <w:lang w:eastAsia="sl-SI"/>
        </w:rPr>
        <w:t>,</w:t>
      </w:r>
      <w:r w:rsidRPr="00E30B3D">
        <w:rPr>
          <w:rFonts w:ascii="Arial" w:eastAsia="Times New Roman" w:hAnsi="Arial" w:cs="Arial"/>
          <w:lang w:eastAsia="sl-SI"/>
        </w:rPr>
        <w:t xml:space="preserve"> je </w:t>
      </w:r>
      <w:r w:rsidR="00D50C0E">
        <w:rPr>
          <w:rFonts w:ascii="Arial" w:eastAsia="Times New Roman" w:hAnsi="Arial" w:cs="Arial"/>
          <w:lang w:eastAsia="sl-SI"/>
        </w:rPr>
        <w:t xml:space="preserve">dne </w:t>
      </w:r>
      <w:r w:rsidR="007E3A8A">
        <w:rPr>
          <w:rFonts w:ascii="Arial" w:eastAsia="Times New Roman" w:hAnsi="Arial" w:cs="Arial"/>
          <w:lang w:eastAsia="sl-SI"/>
        </w:rPr>
        <w:t>27.</w:t>
      </w:r>
      <w:r w:rsidR="00E64BA2">
        <w:rPr>
          <w:rFonts w:ascii="Arial" w:eastAsia="Times New Roman" w:hAnsi="Arial" w:cs="Arial"/>
          <w:lang w:eastAsia="sl-SI"/>
        </w:rPr>
        <w:t xml:space="preserve"> </w:t>
      </w:r>
      <w:r w:rsidR="007E3A8A">
        <w:rPr>
          <w:rFonts w:ascii="Arial" w:eastAsia="Times New Roman" w:hAnsi="Arial" w:cs="Arial"/>
          <w:lang w:eastAsia="sl-SI"/>
        </w:rPr>
        <w:t>8.</w:t>
      </w:r>
      <w:r w:rsidR="00E64BA2">
        <w:rPr>
          <w:rFonts w:ascii="Arial" w:eastAsia="Times New Roman" w:hAnsi="Arial" w:cs="Arial"/>
          <w:lang w:eastAsia="sl-SI"/>
        </w:rPr>
        <w:t xml:space="preserve"> </w:t>
      </w:r>
      <w:r w:rsidR="007E3A8A">
        <w:rPr>
          <w:rFonts w:ascii="Arial" w:eastAsia="Times New Roman" w:hAnsi="Arial" w:cs="Arial"/>
          <w:lang w:eastAsia="sl-SI"/>
        </w:rPr>
        <w:t>2025</w:t>
      </w:r>
      <w:r w:rsidR="00550671">
        <w:rPr>
          <w:rFonts w:ascii="Arial" w:eastAsia="Times New Roman" w:hAnsi="Arial" w:cs="Arial"/>
          <w:lang w:eastAsia="sl-SI"/>
        </w:rPr>
        <w:t>,</w:t>
      </w:r>
      <w:r w:rsidRPr="00E30B3D">
        <w:rPr>
          <w:rFonts w:ascii="Arial" w:eastAsia="Times New Roman" w:hAnsi="Arial" w:cs="Arial"/>
          <w:lang w:eastAsia="sl-SI"/>
        </w:rPr>
        <w:t xml:space="preserve"> Mestni občini Nova Gorica posredoval dokument »</w:t>
      </w:r>
      <w:bookmarkStart w:id="1" w:name="_Hlk144203792"/>
      <w:r w:rsidRPr="00E30B3D">
        <w:rPr>
          <w:rFonts w:ascii="Arial" w:eastAsia="Times New Roman" w:hAnsi="Arial" w:cs="Arial"/>
          <w:lang w:eastAsia="sl-SI"/>
        </w:rPr>
        <w:t xml:space="preserve">Vmesno poročilo o </w:t>
      </w:r>
      <w:r w:rsidR="008E6272">
        <w:rPr>
          <w:rFonts w:ascii="Arial" w:eastAsia="Times New Roman" w:hAnsi="Arial" w:cs="Arial"/>
          <w:lang w:eastAsia="sl-SI"/>
        </w:rPr>
        <w:t>izvrševan</w:t>
      </w:r>
      <w:r w:rsidR="00133E0E">
        <w:rPr>
          <w:rFonts w:ascii="Arial" w:eastAsia="Times New Roman" w:hAnsi="Arial" w:cs="Arial"/>
          <w:lang w:eastAsia="sl-SI"/>
        </w:rPr>
        <w:t>ju programa dela j</w:t>
      </w:r>
      <w:r w:rsidRPr="00E30B3D">
        <w:rPr>
          <w:rFonts w:ascii="Arial" w:eastAsia="Times New Roman" w:hAnsi="Arial" w:cs="Arial"/>
          <w:lang w:eastAsia="sl-SI"/>
        </w:rPr>
        <w:t xml:space="preserve">avnega zavoda GO! 2025 – Evropska prestolnica kulture, Nova Gorica, </w:t>
      </w:r>
      <w:r w:rsidR="00133E0E">
        <w:rPr>
          <w:rFonts w:ascii="Arial" w:eastAsia="Times New Roman" w:hAnsi="Arial" w:cs="Arial"/>
          <w:lang w:eastAsia="sl-SI"/>
        </w:rPr>
        <w:t>od</w:t>
      </w:r>
      <w:r w:rsidRPr="00E30B3D">
        <w:rPr>
          <w:rFonts w:ascii="Arial" w:eastAsia="Times New Roman" w:hAnsi="Arial" w:cs="Arial"/>
          <w:lang w:eastAsia="sl-SI"/>
        </w:rPr>
        <w:t xml:space="preserve"> 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Pr="00E30B3D">
        <w:rPr>
          <w:rFonts w:ascii="Arial" w:eastAsia="Times New Roman" w:hAnsi="Arial" w:cs="Arial"/>
          <w:lang w:eastAsia="sl-SI"/>
        </w:rPr>
        <w:t>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133E0E">
        <w:rPr>
          <w:rFonts w:ascii="Arial" w:eastAsia="Times New Roman" w:hAnsi="Arial" w:cs="Arial"/>
          <w:lang w:eastAsia="sl-SI"/>
        </w:rPr>
        <w:t xml:space="preserve"> do</w:t>
      </w:r>
      <w:r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Pr="00E30B3D">
        <w:rPr>
          <w:rFonts w:ascii="Arial" w:eastAsia="Times New Roman" w:hAnsi="Arial" w:cs="Arial"/>
          <w:lang w:eastAsia="sl-SI"/>
        </w:rPr>
        <w:t>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8A073D" w:rsidRPr="00E30B3D">
        <w:rPr>
          <w:rFonts w:ascii="Arial" w:eastAsia="Times New Roman" w:hAnsi="Arial" w:cs="Arial"/>
          <w:lang w:eastAsia="sl-SI"/>
        </w:rPr>
        <w:t>6</w:t>
      </w:r>
      <w:r w:rsidRPr="00E30B3D">
        <w:rPr>
          <w:rFonts w:ascii="Arial" w:eastAsia="Times New Roman" w:hAnsi="Arial" w:cs="Arial"/>
          <w:lang w:eastAsia="sl-SI"/>
        </w:rPr>
        <w:t>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1441EE">
        <w:rPr>
          <w:rFonts w:ascii="Arial" w:eastAsia="Times New Roman" w:hAnsi="Arial" w:cs="Arial"/>
          <w:lang w:eastAsia="sl-SI"/>
        </w:rPr>
        <w:t>.</w:t>
      </w:r>
      <w:r w:rsidRPr="00E30B3D">
        <w:rPr>
          <w:rFonts w:ascii="Arial" w:eastAsia="Times New Roman" w:hAnsi="Arial" w:cs="Arial"/>
          <w:lang w:eastAsia="sl-SI"/>
        </w:rPr>
        <w:t xml:space="preserve">«. </w:t>
      </w:r>
    </w:p>
    <w:bookmarkEnd w:id="1"/>
    <w:p w14:paraId="0AFF03A4" w14:textId="77777777" w:rsidR="00C82FA7" w:rsidRPr="00E30B3D" w:rsidRDefault="00C82FA7" w:rsidP="00812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F9B075" w14:textId="22954D31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30B3D">
        <w:rPr>
          <w:rFonts w:ascii="Arial" w:eastAsia="Times New Roman" w:hAnsi="Arial" w:cs="Arial"/>
          <w:b/>
          <w:lang w:eastAsia="sl-SI"/>
        </w:rPr>
        <w:t>Mestnemu svetu Mestne občine Nova Gorica predlagamo, da obravnava predloženo gradivo in sprejme predlagani sklep.</w:t>
      </w:r>
    </w:p>
    <w:p w14:paraId="08F354F8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0F671C" w14:textId="43EAD1BA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7C9A7F" w14:textId="77777777" w:rsidR="00CC037E" w:rsidRPr="00E30B3D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F3A624" w14:textId="121A8553" w:rsidR="003E0322" w:rsidRPr="00E30B3D" w:rsidRDefault="00E64BA2" w:rsidP="00E64BA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Samo Turel</w:t>
      </w:r>
    </w:p>
    <w:p w14:paraId="0D398E6B" w14:textId="03C3414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Pripravil</w:t>
      </w:r>
      <w:r w:rsidR="009268C2" w:rsidRPr="00E30B3D">
        <w:rPr>
          <w:rFonts w:ascii="Arial" w:eastAsia="Times New Roman" w:hAnsi="Arial" w:cs="Arial"/>
          <w:lang w:eastAsia="sl-SI"/>
        </w:rPr>
        <w:t>i</w:t>
      </w:r>
      <w:r w:rsidRPr="00E30B3D">
        <w:rPr>
          <w:rFonts w:ascii="Arial" w:eastAsia="Times New Roman" w:hAnsi="Arial" w:cs="Arial"/>
          <w:lang w:eastAsia="sl-SI"/>
        </w:rPr>
        <w:t>:</w:t>
      </w:r>
      <w:r w:rsidR="00E64BA2" w:rsidRPr="00E64BA2">
        <w:rPr>
          <w:rFonts w:ascii="Arial" w:eastAsia="Times New Roman" w:hAnsi="Arial" w:cs="Arial"/>
          <w:lang w:eastAsia="sl-SI"/>
        </w:rPr>
        <w:t xml:space="preserve"> </w:t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</w:r>
      <w:r w:rsidR="00E64BA2">
        <w:rPr>
          <w:rFonts w:ascii="Arial" w:eastAsia="Times New Roman" w:hAnsi="Arial" w:cs="Arial"/>
          <w:lang w:eastAsia="sl-SI"/>
        </w:rPr>
        <w:tab/>
        <w:t xml:space="preserve">    </w:t>
      </w:r>
      <w:r w:rsidR="00E64BA2" w:rsidRPr="00E30B3D">
        <w:rPr>
          <w:rFonts w:ascii="Arial" w:eastAsia="Times New Roman" w:hAnsi="Arial" w:cs="Arial"/>
          <w:lang w:eastAsia="sl-SI"/>
        </w:rPr>
        <w:t>ŽUPAN</w:t>
      </w:r>
    </w:p>
    <w:p w14:paraId="74196274" w14:textId="77777777" w:rsidR="003E0322" w:rsidRPr="00E30B3D" w:rsidRDefault="003E0322" w:rsidP="003D6E7A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0CE2F634" w14:textId="536984DA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mag. Marinka Saksida                                                                          </w:t>
      </w:r>
      <w:r w:rsidR="0052544E" w:rsidRPr="00E30B3D">
        <w:rPr>
          <w:rFonts w:ascii="Arial" w:eastAsia="Times New Roman" w:hAnsi="Arial" w:cs="Arial"/>
          <w:lang w:eastAsia="sl-SI"/>
        </w:rPr>
        <w:t xml:space="preserve">  </w:t>
      </w:r>
    </w:p>
    <w:p w14:paraId="7A0BD851" w14:textId="1BD32D12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vodja Oddelka za družbene dejavnosti                                                      </w:t>
      </w:r>
    </w:p>
    <w:p w14:paraId="33769AC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                   </w:t>
      </w:r>
    </w:p>
    <w:p w14:paraId="442A5E3B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7994C7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81DA295" w14:textId="4749D9B6" w:rsidR="003E0322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Majda Petejan</w:t>
      </w:r>
    </w:p>
    <w:p w14:paraId="6D9BC957" w14:textId="2E692B22" w:rsidR="003E0322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višja svetovalka za družbene dejavnosti</w:t>
      </w:r>
    </w:p>
    <w:p w14:paraId="0C881255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239F43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2" w:name="_Hlk72755533"/>
    </w:p>
    <w:p w14:paraId="44E70436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39562F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F2BD24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DC1747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4861F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DB9F69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B62A06" w14:textId="4672B222" w:rsidR="00C82FA7" w:rsidRPr="00E30B3D" w:rsidRDefault="00FC6E09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Priloga:</w:t>
      </w:r>
      <w:r w:rsidR="00C82FA7" w:rsidRPr="00E30B3D">
        <w:rPr>
          <w:rFonts w:ascii="Arial" w:eastAsia="Times New Roman" w:hAnsi="Arial" w:cs="Arial"/>
          <w:lang w:eastAsia="sl-SI"/>
        </w:rPr>
        <w:t xml:space="preserve"> Vmesno poročilo o </w:t>
      </w:r>
      <w:r w:rsidR="00DA305B">
        <w:rPr>
          <w:rFonts w:ascii="Arial" w:eastAsia="Times New Roman" w:hAnsi="Arial" w:cs="Arial"/>
          <w:lang w:eastAsia="sl-SI"/>
        </w:rPr>
        <w:t xml:space="preserve">izvrševanju programa </w:t>
      </w:r>
      <w:r w:rsidR="00C82FA7" w:rsidRPr="00E30B3D">
        <w:rPr>
          <w:rFonts w:ascii="Arial" w:eastAsia="Times New Roman" w:hAnsi="Arial" w:cs="Arial"/>
          <w:lang w:eastAsia="sl-SI"/>
        </w:rPr>
        <w:t>del</w:t>
      </w:r>
      <w:r w:rsidR="00DA305B">
        <w:rPr>
          <w:rFonts w:ascii="Arial" w:eastAsia="Times New Roman" w:hAnsi="Arial" w:cs="Arial"/>
          <w:lang w:eastAsia="sl-SI"/>
        </w:rPr>
        <w:t>a</w:t>
      </w:r>
      <w:r w:rsidR="00C82FA7" w:rsidRPr="00E30B3D">
        <w:rPr>
          <w:rFonts w:ascii="Arial" w:eastAsia="Times New Roman" w:hAnsi="Arial" w:cs="Arial"/>
          <w:lang w:eastAsia="sl-SI"/>
        </w:rPr>
        <w:t xml:space="preserve"> javnega zavoda GO! 2025 – Evropska prestolnica kulture, Nova Gorica, </w:t>
      </w:r>
      <w:r w:rsidR="00D80F05">
        <w:rPr>
          <w:rFonts w:ascii="Arial" w:eastAsia="Times New Roman" w:hAnsi="Arial" w:cs="Arial"/>
          <w:lang w:eastAsia="sl-SI"/>
        </w:rPr>
        <w:t xml:space="preserve">za prvo polovico tekočega leta </w:t>
      </w:r>
      <w:r w:rsidR="003E5A70">
        <w:rPr>
          <w:rFonts w:ascii="Arial" w:eastAsia="Times New Roman" w:hAnsi="Arial" w:cs="Arial"/>
          <w:lang w:eastAsia="sl-SI"/>
        </w:rPr>
        <w:t>(</w:t>
      </w:r>
      <w:r w:rsidR="00C82FA7" w:rsidRPr="00E30B3D">
        <w:rPr>
          <w:rFonts w:ascii="Arial" w:eastAsia="Times New Roman" w:hAnsi="Arial" w:cs="Arial"/>
          <w:lang w:eastAsia="sl-SI"/>
        </w:rPr>
        <w:t>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DA305B">
        <w:rPr>
          <w:rFonts w:ascii="Arial" w:eastAsia="Times New Roman" w:hAnsi="Arial" w:cs="Arial"/>
          <w:lang w:eastAsia="sl-SI"/>
        </w:rPr>
        <w:t xml:space="preserve"> do </w:t>
      </w:r>
      <w:r w:rsidR="00E30B3D" w:rsidRPr="00E30B3D">
        <w:rPr>
          <w:rFonts w:ascii="Arial" w:eastAsia="Times New Roman" w:hAnsi="Arial" w:cs="Arial"/>
          <w:lang w:eastAsia="sl-SI"/>
        </w:rPr>
        <w:t>30</w:t>
      </w:r>
      <w:r w:rsidR="00C82FA7" w:rsidRPr="00E30B3D">
        <w:rPr>
          <w:rFonts w:ascii="Arial" w:eastAsia="Times New Roman" w:hAnsi="Arial" w:cs="Arial"/>
          <w:lang w:eastAsia="sl-SI"/>
        </w:rPr>
        <w:t>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E30B3D" w:rsidRPr="00E30B3D">
        <w:rPr>
          <w:rFonts w:ascii="Arial" w:eastAsia="Times New Roman" w:hAnsi="Arial" w:cs="Arial"/>
          <w:lang w:eastAsia="sl-SI"/>
        </w:rPr>
        <w:t>6.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3E5A70">
        <w:rPr>
          <w:rFonts w:ascii="Arial" w:eastAsia="Times New Roman" w:hAnsi="Arial" w:cs="Arial"/>
          <w:lang w:eastAsia="sl-SI"/>
        </w:rPr>
        <w:t>)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</w:p>
    <w:bookmarkEnd w:id="2"/>
    <w:p w14:paraId="68393609" w14:textId="03573B02" w:rsidR="00C82FA7" w:rsidRPr="00E30B3D" w:rsidRDefault="00C82FA7" w:rsidP="00C82FA7">
      <w:pPr>
        <w:pStyle w:val="Odstavekseznama"/>
        <w:ind w:left="1287"/>
        <w:jc w:val="both"/>
        <w:rPr>
          <w:rFonts w:ascii="Arial" w:eastAsia="Times New Roman" w:hAnsi="Arial" w:cs="Arial"/>
          <w:lang w:eastAsia="sl-SI"/>
        </w:rPr>
      </w:pPr>
    </w:p>
    <w:sectPr w:rsidR="00C82FA7" w:rsidRPr="00E30B3D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F22A" w14:textId="77777777" w:rsidR="006D5ED9" w:rsidRDefault="006D5ED9">
      <w:pPr>
        <w:spacing w:after="0" w:line="240" w:lineRule="auto"/>
      </w:pPr>
      <w:r>
        <w:separator/>
      </w:r>
    </w:p>
  </w:endnote>
  <w:endnote w:type="continuationSeparator" w:id="0">
    <w:p w14:paraId="3C7309F6" w14:textId="77777777" w:rsidR="006D5ED9" w:rsidRDefault="006D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5400" w14:textId="77777777" w:rsidR="006D5ED9" w:rsidRDefault="006D5ED9">
      <w:pPr>
        <w:spacing w:after="0" w:line="240" w:lineRule="auto"/>
      </w:pPr>
      <w:r>
        <w:separator/>
      </w:r>
    </w:p>
  </w:footnote>
  <w:footnote w:type="continuationSeparator" w:id="0">
    <w:p w14:paraId="55EE3865" w14:textId="77777777" w:rsidR="006D5ED9" w:rsidRDefault="006D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BA06" w14:textId="1B27D75F" w:rsidR="002C18A6" w:rsidRDefault="002C18A6">
    <w:pPr>
      <w:pStyle w:val="Glava"/>
    </w:pPr>
    <w:r w:rsidRPr="00E30B3D">
      <w:rPr>
        <w:noProof/>
      </w:rPr>
      <w:drawing>
        <wp:anchor distT="0" distB="0" distL="114300" distR="114300" simplePos="0" relativeHeight="251660800" behindDoc="0" locked="0" layoutInCell="1" allowOverlap="1" wp14:anchorId="627E2B0E" wp14:editId="135A3FB9">
          <wp:simplePos x="0" y="0"/>
          <wp:positionH relativeFrom="column">
            <wp:posOffset>-822960</wp:posOffset>
          </wp:positionH>
          <wp:positionV relativeFrom="paragraph">
            <wp:posOffset>-213995</wp:posOffset>
          </wp:positionV>
          <wp:extent cx="2463165" cy="1050925"/>
          <wp:effectExtent l="0" t="0" r="0" b="0"/>
          <wp:wrapSquare wrapText="bothSides"/>
          <wp:docPr id="1" name="Slika 1" descr="Slika, ki vsebuje besede besedilo, pisava, posnetek zaslona,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oblikovanje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017B380">
          <wp:simplePos x="0" y="0"/>
          <wp:positionH relativeFrom="page">
            <wp:posOffset>288290</wp:posOffset>
          </wp:positionH>
          <wp:positionV relativeFrom="page">
            <wp:posOffset>242570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7"/>
  </w:num>
  <w:num w:numId="4" w16cid:durableId="1772120992">
    <w:abstractNumId w:val="5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6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1205A"/>
    <w:rsid w:val="00057F0B"/>
    <w:rsid w:val="000B68C8"/>
    <w:rsid w:val="000F04F3"/>
    <w:rsid w:val="000F1C62"/>
    <w:rsid w:val="00133E0E"/>
    <w:rsid w:val="00134286"/>
    <w:rsid w:val="001441EE"/>
    <w:rsid w:val="001628F5"/>
    <w:rsid w:val="00185797"/>
    <w:rsid w:val="001E0C8A"/>
    <w:rsid w:val="001F0127"/>
    <w:rsid w:val="00210D89"/>
    <w:rsid w:val="00226416"/>
    <w:rsid w:val="002434A3"/>
    <w:rsid w:val="00280D05"/>
    <w:rsid w:val="002B34B3"/>
    <w:rsid w:val="002C18A6"/>
    <w:rsid w:val="00304DF3"/>
    <w:rsid w:val="0036393F"/>
    <w:rsid w:val="00380464"/>
    <w:rsid w:val="003A12EA"/>
    <w:rsid w:val="003D6E7A"/>
    <w:rsid w:val="003E0322"/>
    <w:rsid w:val="003E4727"/>
    <w:rsid w:val="003E5A70"/>
    <w:rsid w:val="004A3E37"/>
    <w:rsid w:val="004A3E7E"/>
    <w:rsid w:val="004B105B"/>
    <w:rsid w:val="004C30BA"/>
    <w:rsid w:val="004D23AB"/>
    <w:rsid w:val="0052544E"/>
    <w:rsid w:val="00546396"/>
    <w:rsid w:val="00550671"/>
    <w:rsid w:val="0056388D"/>
    <w:rsid w:val="00581283"/>
    <w:rsid w:val="005B6FFC"/>
    <w:rsid w:val="005D1D6E"/>
    <w:rsid w:val="00600187"/>
    <w:rsid w:val="006366D3"/>
    <w:rsid w:val="00655645"/>
    <w:rsid w:val="006560D7"/>
    <w:rsid w:val="006741F4"/>
    <w:rsid w:val="00696CF2"/>
    <w:rsid w:val="006D5ED9"/>
    <w:rsid w:val="006E1214"/>
    <w:rsid w:val="00735BCB"/>
    <w:rsid w:val="00755F21"/>
    <w:rsid w:val="00786613"/>
    <w:rsid w:val="007A7478"/>
    <w:rsid w:val="007D16F1"/>
    <w:rsid w:val="007E3A8A"/>
    <w:rsid w:val="007E595D"/>
    <w:rsid w:val="007F0849"/>
    <w:rsid w:val="00806E99"/>
    <w:rsid w:val="00810CA8"/>
    <w:rsid w:val="0081269C"/>
    <w:rsid w:val="00847BB9"/>
    <w:rsid w:val="008531EB"/>
    <w:rsid w:val="00855A6B"/>
    <w:rsid w:val="0088189A"/>
    <w:rsid w:val="0089734B"/>
    <w:rsid w:val="008A073D"/>
    <w:rsid w:val="008C0193"/>
    <w:rsid w:val="008C0F3E"/>
    <w:rsid w:val="008D4E2E"/>
    <w:rsid w:val="008E6272"/>
    <w:rsid w:val="00907658"/>
    <w:rsid w:val="00912496"/>
    <w:rsid w:val="009268C2"/>
    <w:rsid w:val="00931290"/>
    <w:rsid w:val="00970673"/>
    <w:rsid w:val="0097388B"/>
    <w:rsid w:val="00991886"/>
    <w:rsid w:val="009D7F02"/>
    <w:rsid w:val="00A34EFE"/>
    <w:rsid w:val="00A41339"/>
    <w:rsid w:val="00A605C2"/>
    <w:rsid w:val="00AB100F"/>
    <w:rsid w:val="00AE33F9"/>
    <w:rsid w:val="00AF2234"/>
    <w:rsid w:val="00B46FF3"/>
    <w:rsid w:val="00B719B6"/>
    <w:rsid w:val="00B74CD4"/>
    <w:rsid w:val="00BA5AF7"/>
    <w:rsid w:val="00C37F0B"/>
    <w:rsid w:val="00C57DF4"/>
    <w:rsid w:val="00C62F7B"/>
    <w:rsid w:val="00C6507C"/>
    <w:rsid w:val="00C7727F"/>
    <w:rsid w:val="00C82FA7"/>
    <w:rsid w:val="00C963CD"/>
    <w:rsid w:val="00CC037E"/>
    <w:rsid w:val="00D21FE6"/>
    <w:rsid w:val="00D50C0E"/>
    <w:rsid w:val="00D62B4E"/>
    <w:rsid w:val="00D75C68"/>
    <w:rsid w:val="00D80F05"/>
    <w:rsid w:val="00D81E8A"/>
    <w:rsid w:val="00DA305B"/>
    <w:rsid w:val="00DA6ED3"/>
    <w:rsid w:val="00E2713C"/>
    <w:rsid w:val="00E30B3D"/>
    <w:rsid w:val="00E44012"/>
    <w:rsid w:val="00E4642D"/>
    <w:rsid w:val="00E55C2A"/>
    <w:rsid w:val="00E64BA2"/>
    <w:rsid w:val="00E80736"/>
    <w:rsid w:val="00E92CF4"/>
    <w:rsid w:val="00EF1D6B"/>
    <w:rsid w:val="00F352FC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12</cp:revision>
  <cp:lastPrinted>2023-02-22T07:22:00Z</cp:lastPrinted>
  <dcterms:created xsi:type="dcterms:W3CDTF">2025-08-20T12:49:00Z</dcterms:created>
  <dcterms:modified xsi:type="dcterms:W3CDTF">2025-08-28T10:44:00Z</dcterms:modified>
</cp:coreProperties>
</file>