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4DF7FC5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1B2C1D">
        <w:t>prostor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5E4A075E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1B2C1D">
        <w:rPr>
          <w:szCs w:val="20"/>
        </w:rPr>
        <w:t>5</w:t>
      </w:r>
      <w:r w:rsidR="009F2185" w:rsidRPr="009F2185">
        <w:rPr>
          <w:szCs w:val="20"/>
        </w:rPr>
        <w:t>/2023-</w:t>
      </w:r>
      <w:r w:rsidR="005345BA">
        <w:rPr>
          <w:szCs w:val="20"/>
        </w:rPr>
        <w:t>62</w:t>
      </w:r>
      <w:r w:rsidR="008574D5" w:rsidRPr="009F2185">
        <w:rPr>
          <w:szCs w:val="20"/>
        </w:rPr>
        <w:t xml:space="preserve"> </w:t>
      </w:r>
    </w:p>
    <w:p w14:paraId="58F10B79" w14:textId="70E66FC7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990E6E">
        <w:rPr>
          <w:szCs w:val="20"/>
        </w:rPr>
        <w:t>9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="00990E6E">
        <w:rPr>
          <w:szCs w:val="20"/>
        </w:rPr>
        <w:t>2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1C27C7">
      <w:pPr>
        <w:pStyle w:val="Naslov1"/>
        <w:spacing w:before="48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36571A58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990E6E">
        <w:rPr>
          <w:szCs w:val="20"/>
        </w:rPr>
        <w:t>30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D30C46">
        <w:rPr>
          <w:szCs w:val="20"/>
        </w:rPr>
        <w:t>prostor</w:t>
      </w:r>
      <w:r w:rsidRPr="008C0784">
        <w:rPr>
          <w:szCs w:val="20"/>
        </w:rPr>
        <w:t>, ki bo v</w:t>
      </w:r>
    </w:p>
    <w:p w14:paraId="48E49500" w14:textId="7781C99F" w:rsidR="00855463" w:rsidRP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4EF5C2CC" w14:textId="0E8F5536" w:rsidR="00855463" w:rsidRPr="00914DD2" w:rsidRDefault="00D30C46" w:rsidP="00855463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TOREK</w:t>
      </w:r>
      <w:r w:rsidR="00855463" w:rsidRPr="00914DD2">
        <w:rPr>
          <w:b/>
          <w:bCs w:val="0"/>
          <w:szCs w:val="20"/>
        </w:rPr>
        <w:t xml:space="preserve">, </w:t>
      </w:r>
      <w:r w:rsidR="00E72A79" w:rsidRPr="00914DD2">
        <w:rPr>
          <w:b/>
          <w:bCs w:val="0"/>
          <w:szCs w:val="20"/>
        </w:rPr>
        <w:t>1</w:t>
      </w:r>
      <w:r w:rsidR="00705975">
        <w:rPr>
          <w:b/>
          <w:bCs w:val="0"/>
          <w:szCs w:val="20"/>
        </w:rPr>
        <w:t>6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705975">
        <w:rPr>
          <w:b/>
          <w:bCs w:val="0"/>
          <w:szCs w:val="20"/>
        </w:rPr>
        <w:t>decembra</w:t>
      </w:r>
      <w:r w:rsidR="00855463" w:rsidRPr="00914DD2">
        <w:rPr>
          <w:b/>
          <w:bCs w:val="0"/>
          <w:szCs w:val="20"/>
        </w:rPr>
        <w:t xml:space="preserve"> 2025 ob 1</w:t>
      </w:r>
      <w:r w:rsidR="00E04A95" w:rsidRPr="00914DD2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.00 uri</w:t>
      </w:r>
    </w:p>
    <w:p w14:paraId="3F3D3A1F" w14:textId="634572F1" w:rsidR="008405BB" w:rsidRPr="00914DD2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v stekleni dvorani Mestne občine Nova Gorica.</w:t>
      </w:r>
    </w:p>
    <w:p w14:paraId="1872302F" w14:textId="77777777" w:rsidR="00914DD2" w:rsidRPr="00814D68" w:rsidRDefault="00914DD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5624F9ED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990E6E">
        <w:rPr>
          <w:szCs w:val="20"/>
        </w:rPr>
        <w:t>9</w:t>
      </w:r>
      <w:r w:rsidRPr="003A20AF">
        <w:rPr>
          <w:szCs w:val="20"/>
        </w:rPr>
        <w:t xml:space="preserve">. seje odbora za </w:t>
      </w:r>
      <w:r w:rsidR="00431577">
        <w:rPr>
          <w:szCs w:val="20"/>
        </w:rPr>
        <w:t>prostor</w:t>
      </w:r>
      <w:r w:rsidRPr="003A20AF">
        <w:rPr>
          <w:szCs w:val="20"/>
        </w:rPr>
        <w:t xml:space="preserve">, ki je bila </w:t>
      </w:r>
      <w:r w:rsidR="004F2ABE">
        <w:rPr>
          <w:szCs w:val="20"/>
        </w:rPr>
        <w:t>1</w:t>
      </w:r>
      <w:r w:rsidR="00990E6E">
        <w:rPr>
          <w:szCs w:val="20"/>
        </w:rPr>
        <w:t>8</w:t>
      </w:r>
      <w:r w:rsidRPr="003A20AF">
        <w:rPr>
          <w:szCs w:val="20"/>
        </w:rPr>
        <w:t xml:space="preserve">. </w:t>
      </w:r>
      <w:r w:rsidR="004F2ABE">
        <w:rPr>
          <w:szCs w:val="20"/>
        </w:rPr>
        <w:t>1</w:t>
      </w:r>
      <w:r w:rsidR="00990E6E">
        <w:rPr>
          <w:szCs w:val="20"/>
        </w:rPr>
        <w:t>1</w:t>
      </w:r>
      <w:r w:rsidRPr="003A20AF">
        <w:rPr>
          <w:szCs w:val="20"/>
        </w:rPr>
        <w:t>. 2025</w:t>
      </w:r>
    </w:p>
    <w:p w14:paraId="7F8BC970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>Predlog Sklepa o podaji predhodnega soglasja k Investicijskemu programu za projekt »Rezidenca ob Kornu«</w:t>
      </w:r>
    </w:p>
    <w:p w14:paraId="2C867BA7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 xml:space="preserve">Predlog Sklepa </w:t>
      </w:r>
      <w:r w:rsidRPr="00C227F1">
        <w:t>o potrditvi cene gospodarske javne službe oskrbe s pitno vodo</w:t>
      </w:r>
    </w:p>
    <w:p w14:paraId="3E428325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 xml:space="preserve">Predlog Sklepa </w:t>
      </w:r>
      <w:r w:rsidRPr="003014C8">
        <w:t>o potrditvi cene gospodarske javne službe odvajanja in čiščenja komunalnih odpadnih voda</w:t>
      </w:r>
    </w:p>
    <w:p w14:paraId="18ADF53D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>Predlog Odloka o izvajanju in koncesiji izbirne lokalne gospodarske javne službe dejavnost operaterja distribucijskega sistema zemeljskega plina v Mestni občini Nova Gorica (druga obravnava)</w:t>
      </w:r>
    </w:p>
    <w:p w14:paraId="64A5F3FC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>Predlog Odloka o proračunu Mestne občine Nova Gorica za leto 2026 (druga obravnava)</w:t>
      </w:r>
    </w:p>
    <w:p w14:paraId="2D4E988B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 xml:space="preserve">Predlog Sklepa o </w:t>
      </w:r>
      <w:r w:rsidRPr="00FA2C22">
        <w:t>sprej</w:t>
      </w:r>
      <w:r>
        <w:t>e</w:t>
      </w:r>
      <w:r w:rsidRPr="00FA2C22">
        <w:t>m</w:t>
      </w:r>
      <w:r>
        <w:t>u</w:t>
      </w:r>
      <w:r w:rsidRPr="00FA2C22">
        <w:t xml:space="preserve"> sprememb seznama linij in voznih redov</w:t>
      </w:r>
      <w:r>
        <w:t xml:space="preserve"> mestnega prometa</w:t>
      </w:r>
    </w:p>
    <w:p w14:paraId="3B3ECCB6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>Predlog Sklepa o določitvi cene parkirnine in parkirnih kart v Mestni občini Nova Gorica</w:t>
      </w:r>
    </w:p>
    <w:p w14:paraId="73402F24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>Predlog Sklepa o s</w:t>
      </w:r>
      <w:r w:rsidRPr="008F4066">
        <w:t>prej</w:t>
      </w:r>
      <w:r>
        <w:t>e</w:t>
      </w:r>
      <w:r w:rsidRPr="008F4066">
        <w:t>m</w:t>
      </w:r>
      <w:r>
        <w:t>u</w:t>
      </w:r>
      <w:r w:rsidRPr="008F4066">
        <w:t xml:space="preserve"> dopolnitev Načrta ravnanja z nepremičnim premoženjem Mestne občine Nova Gorica za leto 2025</w:t>
      </w:r>
    </w:p>
    <w:p w14:paraId="005D6DCB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 xml:space="preserve">Predlog Sklepa o </w:t>
      </w:r>
      <w:r w:rsidRPr="0064522D">
        <w:t>ukin</w:t>
      </w:r>
      <w:r>
        <w:t>itvi</w:t>
      </w:r>
      <w:r w:rsidRPr="0064522D">
        <w:t xml:space="preserve"> status</w:t>
      </w:r>
      <w:r>
        <w:t>a</w:t>
      </w:r>
      <w:r w:rsidRPr="0064522D">
        <w:t xml:space="preserve"> grajenega javnega dobra na nepremičninah parc</w:t>
      </w:r>
      <w:r>
        <w:t>.</w:t>
      </w:r>
      <w:r w:rsidRPr="0064522D">
        <w:t xml:space="preserve"> </w:t>
      </w:r>
      <w:r>
        <w:t>št.</w:t>
      </w:r>
      <w:r w:rsidRPr="0064522D">
        <w:t xml:space="preserve"> 2519/15, 2527/16, 2527/17, 2527/18, 2527/19, 2527/20 </w:t>
      </w:r>
      <w:r>
        <w:t>in</w:t>
      </w:r>
      <w:r w:rsidRPr="0064522D">
        <w:t xml:space="preserve"> 2500/33 vse k.o. Banjšice</w:t>
      </w:r>
    </w:p>
    <w:p w14:paraId="1B49C603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>Predlog Sklepa o potrditvi programa dela Mestnega sveta Mestne občine Nova Gorica za koledarsko leto 2026</w:t>
      </w:r>
    </w:p>
    <w:p w14:paraId="783E1C95" w14:textId="77777777" w:rsidR="00CE01AB" w:rsidRDefault="00CE01AB" w:rsidP="00CE01AB">
      <w:pPr>
        <w:pStyle w:val="Odstavekseznama"/>
        <w:numPr>
          <w:ilvl w:val="0"/>
          <w:numId w:val="13"/>
        </w:numPr>
      </w:pPr>
      <w:r>
        <w:t xml:space="preserve">Predlog </w:t>
      </w:r>
      <w:r w:rsidRPr="0008026B">
        <w:t>Sklep</w:t>
      </w:r>
      <w:r>
        <w:t>a</w:t>
      </w:r>
      <w:r w:rsidRPr="0008026B">
        <w:t xml:space="preserve"> o </w:t>
      </w:r>
      <w:r>
        <w:t>tehnični posodobitvi Občinskega prostorskega načrta Mestne občine Nova Gorica.</w:t>
      </w:r>
    </w:p>
    <w:p w14:paraId="7AFB78B6" w14:textId="2972B4D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24F284F0" w14:textId="77777777" w:rsidR="009A7D30" w:rsidRDefault="009A7D30" w:rsidP="008405BB">
      <w:pPr>
        <w:rPr>
          <w:szCs w:val="20"/>
        </w:rPr>
      </w:pPr>
    </w:p>
    <w:p w14:paraId="43405FA4" w14:textId="77777777" w:rsidR="009A7D30" w:rsidRDefault="009A7D30" w:rsidP="008405BB">
      <w:pPr>
        <w:rPr>
          <w:szCs w:val="20"/>
        </w:rPr>
      </w:pPr>
    </w:p>
    <w:p w14:paraId="3A67A564" w14:textId="06E2BB84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lastRenderedPageBreak/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4165AA43" w:rsidR="00BA46CD" w:rsidRPr="00454265" w:rsidRDefault="007749C3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Miha Bitežnik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22A88C3C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7749C3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A500" w14:textId="77777777" w:rsidR="00154DF7" w:rsidRDefault="00154DF7" w:rsidP="003F3284">
      <w:r>
        <w:separator/>
      </w:r>
    </w:p>
  </w:endnote>
  <w:endnote w:type="continuationSeparator" w:id="0">
    <w:p w14:paraId="563ECD41" w14:textId="77777777" w:rsidR="00154DF7" w:rsidRDefault="00154DF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1C00" w14:textId="77777777" w:rsidR="00154DF7" w:rsidRDefault="00154DF7" w:rsidP="003F3284">
      <w:r>
        <w:separator/>
      </w:r>
    </w:p>
  </w:footnote>
  <w:footnote w:type="continuationSeparator" w:id="0">
    <w:p w14:paraId="2219F6B7" w14:textId="77777777" w:rsidR="00154DF7" w:rsidRDefault="00154DF7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2B16"/>
    <w:rsid w:val="001137D1"/>
    <w:rsid w:val="00145A3D"/>
    <w:rsid w:val="001523B5"/>
    <w:rsid w:val="00154DF7"/>
    <w:rsid w:val="001776A5"/>
    <w:rsid w:val="00180DCC"/>
    <w:rsid w:val="00184E64"/>
    <w:rsid w:val="00192B9A"/>
    <w:rsid w:val="001B21C9"/>
    <w:rsid w:val="001B2389"/>
    <w:rsid w:val="001B2C1D"/>
    <w:rsid w:val="001C27C7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7693"/>
    <w:rsid w:val="00297E10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31577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2ABE"/>
    <w:rsid w:val="004F7561"/>
    <w:rsid w:val="00501EB2"/>
    <w:rsid w:val="0050321B"/>
    <w:rsid w:val="005210F0"/>
    <w:rsid w:val="005242FD"/>
    <w:rsid w:val="005308CE"/>
    <w:rsid w:val="005345BA"/>
    <w:rsid w:val="005361AF"/>
    <w:rsid w:val="005370FE"/>
    <w:rsid w:val="005606A7"/>
    <w:rsid w:val="00575525"/>
    <w:rsid w:val="00581BE7"/>
    <w:rsid w:val="0058227B"/>
    <w:rsid w:val="00592FB1"/>
    <w:rsid w:val="005A3B9C"/>
    <w:rsid w:val="005C4702"/>
    <w:rsid w:val="005D2180"/>
    <w:rsid w:val="00610C0B"/>
    <w:rsid w:val="00611F95"/>
    <w:rsid w:val="00636877"/>
    <w:rsid w:val="006620F0"/>
    <w:rsid w:val="00666769"/>
    <w:rsid w:val="006752A2"/>
    <w:rsid w:val="006840F6"/>
    <w:rsid w:val="006B42F9"/>
    <w:rsid w:val="00705975"/>
    <w:rsid w:val="007063A4"/>
    <w:rsid w:val="00711639"/>
    <w:rsid w:val="00722FAC"/>
    <w:rsid w:val="00725910"/>
    <w:rsid w:val="00734A18"/>
    <w:rsid w:val="00743932"/>
    <w:rsid w:val="007749C3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E1746"/>
    <w:rsid w:val="00905F98"/>
    <w:rsid w:val="00914DD2"/>
    <w:rsid w:val="00923A6E"/>
    <w:rsid w:val="00942356"/>
    <w:rsid w:val="00966F65"/>
    <w:rsid w:val="00972AB8"/>
    <w:rsid w:val="00977BBD"/>
    <w:rsid w:val="009805C0"/>
    <w:rsid w:val="00990E6E"/>
    <w:rsid w:val="009A7D30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A5112"/>
    <w:rsid w:val="00BA7B58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65123"/>
    <w:rsid w:val="00C7627D"/>
    <w:rsid w:val="00C762F1"/>
    <w:rsid w:val="00C973E8"/>
    <w:rsid w:val="00CA6E1F"/>
    <w:rsid w:val="00CB5AC6"/>
    <w:rsid w:val="00CD0869"/>
    <w:rsid w:val="00CD1C81"/>
    <w:rsid w:val="00CE01AB"/>
    <w:rsid w:val="00CE01CB"/>
    <w:rsid w:val="00D30C46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04A95"/>
    <w:rsid w:val="00E1214A"/>
    <w:rsid w:val="00E442B8"/>
    <w:rsid w:val="00E57102"/>
    <w:rsid w:val="00E72A79"/>
    <w:rsid w:val="00E7396D"/>
    <w:rsid w:val="00E84A47"/>
    <w:rsid w:val="00E876FD"/>
    <w:rsid w:val="00ED7543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2E98"/>
    <w:rsid w:val="00F66755"/>
    <w:rsid w:val="00F73936"/>
    <w:rsid w:val="00F80145"/>
    <w:rsid w:val="00F811AF"/>
    <w:rsid w:val="00F82F95"/>
    <w:rsid w:val="00F8648B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DAF3C48C-7D57-4033-8A5C-EF19CF556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122</cp:revision>
  <cp:lastPrinted>2025-03-18T10:56:00Z</cp:lastPrinted>
  <dcterms:created xsi:type="dcterms:W3CDTF">2025-02-20T13:06:00Z</dcterms:created>
  <dcterms:modified xsi:type="dcterms:W3CDTF">2025-12-09T11:24:00Z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