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52A9C1" w14:textId="4BFA1272" w:rsidR="0066085E" w:rsidRDefault="00C679CA" w:rsidP="00666114">
      <w:pPr>
        <w:pStyle w:val="Nazivenote"/>
        <w:rPr>
          <w:b w:val="0"/>
          <w:bCs/>
        </w:rPr>
      </w:pPr>
      <w: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anchorId="18D38E96" wp14:editId="27B1DB2F">
                <wp:simplePos x="0" y="0"/>
                <wp:positionH relativeFrom="column">
                  <wp:posOffset>4715510</wp:posOffset>
                </wp:positionH>
                <wp:positionV relativeFrom="paragraph">
                  <wp:posOffset>15240</wp:posOffset>
                </wp:positionV>
                <wp:extent cx="914400" cy="622300"/>
                <wp:effectExtent l="0" t="0" r="0" b="6350"/>
                <wp:wrapNone/>
                <wp:docPr id="217" name="Polje z besedilo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622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9C32D9A" w14:textId="3A958A8B" w:rsidR="00445A64" w:rsidRPr="000E5815" w:rsidRDefault="00164258" w:rsidP="00790828">
                            <w:pPr>
                              <w:pStyle w:val="tevilka"/>
                              <w:jc w:val="both"/>
                              <w:rPr>
                                <w:sz w:val="80"/>
                                <w:szCs w:val="80"/>
                              </w:rPr>
                            </w:pPr>
                            <w:r>
                              <w:rPr>
                                <w:sz w:val="80"/>
                                <w:szCs w:val="80"/>
                              </w:rPr>
                              <w:t>18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8D38E96" id="_x0000_t202" coordsize="21600,21600" o:spt="202" path="m,l,21600r21600,l21600,xe">
                <v:stroke joinstyle="miter"/>
                <v:path gradientshapeok="t" o:connecttype="rect"/>
              </v:shapetype>
              <v:shape id="Polje z besedilom 2" o:spid="_x0000_s1026" type="#_x0000_t202" style="position:absolute;left:0;text-align:left;margin-left:371.3pt;margin-top:1.2pt;width:1in;height:49pt;z-index:-2516551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" stroked="f">
                <v:textbox>
                  <w:txbxContent>
                    <w:p w14:paraId="79C32D9A" w14:textId="3A958A8B" w:rsidR="00445A64" w:rsidRPr="000E5815" w:rsidRDefault="00164258" w:rsidP="00790828">
                      <w:pPr>
                        <w:pStyle w:val="tevilka"/>
                        <w:jc w:val="both"/>
                        <w:rPr>
                          <w:sz w:val="80"/>
                          <w:szCs w:val="80"/>
                        </w:rPr>
                      </w:pPr>
                      <w:r>
                        <w:rPr>
                          <w:sz w:val="80"/>
                          <w:szCs w:val="80"/>
                        </w:rPr>
                        <w:t>18</w:t>
                      </w:r>
                    </w:p>
                  </w:txbxContent>
                </v:textbox>
              </v:shape>
            </w:pict>
          </mc:Fallback>
        </mc:AlternateContent>
      </w:r>
      <w:r w:rsidR="009060A3"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A5FC2D6" wp14:editId="72AE8857">
                <wp:simplePos x="0" y="0"/>
                <wp:positionH relativeFrom="page">
                  <wp:posOffset>5613400</wp:posOffset>
                </wp:positionH>
                <wp:positionV relativeFrom="page">
                  <wp:posOffset>1079500</wp:posOffset>
                </wp:positionV>
                <wp:extent cx="914400" cy="914400"/>
                <wp:effectExtent l="0" t="0" r="19050" b="19050"/>
                <wp:wrapNone/>
                <wp:docPr id="18" name="Pravokotnik 18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0" cy="9144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7EBF9FF" id="Pravokotnik 18" o:spid="_x0000_s1026" alt="&quot;&quot;" style="position:absolute;margin-left:442pt;margin-top:85pt;width:1in;height:1in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" filled="f" strokecolor="black [3213]" strokeweight="1pt">
                <w10:wrap anchorx="page" anchory="page"/>
              </v:rect>
            </w:pict>
          </mc:Fallback>
        </mc:AlternateContent>
      </w:r>
      <w:r w:rsidR="008F5DCA">
        <w:t>Župan</w:t>
      </w:r>
      <w:r w:rsidR="00A7398A">
        <w:t xml:space="preserve"> </w:t>
      </w:r>
      <w:r w:rsidR="00722FAC">
        <w:br/>
      </w:r>
      <w:r w:rsidR="002B08B0" w:rsidRPr="008802E3">
        <w:rPr>
          <w:b w:val="0"/>
          <w:bCs/>
        </w:rPr>
        <w:t>Trg Edvarda Kardelja 1, 5000 Nova Gorica</w:t>
      </w:r>
    </w:p>
    <w:p w14:paraId="77EDCABD" w14:textId="77777777" w:rsidR="0066085E" w:rsidRPr="0066085E" w:rsidRDefault="0066085E" w:rsidP="0066085E">
      <w:pPr>
        <w:pStyle w:val="Nazivenote"/>
      </w:pPr>
    </w:p>
    <w:p w14:paraId="1E4924F4" w14:textId="2EFAC5E0" w:rsidR="0049038B" w:rsidRDefault="0049038B" w:rsidP="0049038B">
      <w:pPr>
        <w:pStyle w:val="stevilkadokumenta"/>
      </w:pPr>
      <w:r w:rsidRPr="00BE5B70">
        <w:rPr>
          <w:rStyle w:val="ZvezaZnak"/>
          <w:bCs/>
          <w:sz w:val="20"/>
          <w:u w:val="none"/>
        </w:rPr>
        <w:t xml:space="preserve">Številka: </w:t>
      </w:r>
      <w:r w:rsidR="009F5243">
        <w:rPr>
          <w:rStyle w:val="ZvezaZnak"/>
          <w:bCs/>
          <w:sz w:val="20"/>
          <w:u w:val="none"/>
        </w:rPr>
        <w:t>4783-</w:t>
      </w:r>
      <w:r w:rsidR="00B37AF0">
        <w:rPr>
          <w:rStyle w:val="ZvezaZnak"/>
          <w:bCs/>
          <w:sz w:val="20"/>
          <w:u w:val="none"/>
        </w:rPr>
        <w:t>2</w:t>
      </w:r>
      <w:r w:rsidR="002E09E5">
        <w:rPr>
          <w:rStyle w:val="ZvezaZnak"/>
          <w:bCs/>
          <w:sz w:val="20"/>
          <w:u w:val="none"/>
        </w:rPr>
        <w:t>2</w:t>
      </w:r>
      <w:r w:rsidR="009F5243">
        <w:rPr>
          <w:rStyle w:val="ZvezaZnak"/>
          <w:bCs/>
          <w:sz w:val="20"/>
          <w:u w:val="none"/>
        </w:rPr>
        <w:t>/202</w:t>
      </w:r>
      <w:r w:rsidR="00003C4A">
        <w:rPr>
          <w:rStyle w:val="ZvezaZnak"/>
          <w:bCs/>
          <w:sz w:val="20"/>
          <w:u w:val="none"/>
        </w:rPr>
        <w:t>6</w:t>
      </w:r>
      <w:r w:rsidR="009F5243">
        <w:rPr>
          <w:rStyle w:val="ZvezaZnak"/>
          <w:bCs/>
          <w:sz w:val="20"/>
          <w:u w:val="none"/>
        </w:rPr>
        <w:t>-</w:t>
      </w:r>
      <w:r w:rsidR="00DA4000">
        <w:rPr>
          <w:rStyle w:val="ZvezaZnak"/>
          <w:bCs/>
          <w:sz w:val="20"/>
          <w:u w:val="none"/>
        </w:rPr>
        <w:t>3</w:t>
      </w:r>
      <w:r w:rsidRPr="00311533">
        <w:rPr>
          <w:rStyle w:val="ZvezaZnak"/>
          <w:sz w:val="20"/>
          <w:u w:val="none"/>
        </w:rPr>
        <w:br/>
      </w:r>
      <w:r w:rsidRPr="00BE5B70">
        <w:t xml:space="preserve">Nova Gorica, dne </w:t>
      </w:r>
      <w:r w:rsidR="002E09E5">
        <w:t>3</w:t>
      </w:r>
      <w:r w:rsidRPr="00BE5B70">
        <w:t xml:space="preserve">. </w:t>
      </w:r>
      <w:r w:rsidR="002E09E5">
        <w:t>marca</w:t>
      </w:r>
      <w:r>
        <w:t xml:space="preserve"> </w:t>
      </w:r>
      <w:r w:rsidRPr="00BE5B70">
        <w:t>202</w:t>
      </w:r>
      <w:r w:rsidR="00003C4A">
        <w:t>6</w:t>
      </w:r>
    </w:p>
    <w:p w14:paraId="2D9E2EAD" w14:textId="28716D67" w:rsidR="000807CE" w:rsidRPr="009B227A" w:rsidRDefault="000807CE" w:rsidP="00286304">
      <w:pPr>
        <w:pStyle w:val="gradivo"/>
        <w:spacing w:before="480" w:after="480"/>
        <w:ind w:left="0" w:firstLine="708"/>
        <w:rPr>
          <w:b/>
          <w:bCs w:val="0"/>
        </w:rPr>
      </w:pPr>
      <w:r w:rsidRPr="009B227A">
        <w:rPr>
          <w:b/>
          <w:bCs w:val="0"/>
        </w:rPr>
        <w:t>MESTNI SVET MESTNE OBČINE NOVA GORICA</w:t>
      </w:r>
    </w:p>
    <w:p w14:paraId="42663E32" w14:textId="598C01A2" w:rsidR="008802E3" w:rsidRDefault="0066085E" w:rsidP="00FF27E3">
      <w:pPr>
        <w:ind w:left="4395" w:hanging="3686"/>
        <w:jc w:val="left"/>
      </w:pPr>
      <w:r w:rsidRPr="00FB7287">
        <w:rPr>
          <w:b/>
          <w:bCs w:val="0"/>
        </w:rPr>
        <w:t>ZADEVA</w:t>
      </w:r>
      <w:r>
        <w:t>:</w:t>
      </w:r>
      <w:r>
        <w:tab/>
      </w:r>
      <w:r w:rsidRPr="0066085E">
        <w:t>PREDLOG ZA OBRAVNAVO NA SEJI MESTNEGA</w:t>
      </w:r>
      <w:r>
        <w:t xml:space="preserve"> </w:t>
      </w:r>
      <w:r w:rsidRPr="0066085E">
        <w:t>SVETA MESTNE OBČINE NOVA GORICA</w:t>
      </w:r>
    </w:p>
    <w:p w14:paraId="1D7223B1" w14:textId="7CD8F9B0" w:rsidR="0066085E" w:rsidRDefault="0066085E" w:rsidP="009B227A">
      <w:pPr>
        <w:pStyle w:val="Naslov1"/>
        <w:spacing w:before="240" w:after="240"/>
        <w:ind w:left="4395" w:hanging="3686"/>
      </w:pPr>
      <w:r w:rsidRPr="00A9136F">
        <w:rPr>
          <w:sz w:val="20"/>
          <w:szCs w:val="20"/>
        </w:rPr>
        <w:t>NASLOV:</w:t>
      </w:r>
      <w:r>
        <w:tab/>
      </w:r>
      <w:r w:rsidR="00B37AF0">
        <w:t xml:space="preserve">Predlog </w:t>
      </w:r>
      <w:r w:rsidR="00B37AF0">
        <w:rPr>
          <w:rStyle w:val="gradivoZnak"/>
          <w:rFonts w:eastAsiaTheme="majorEastAsia"/>
        </w:rPr>
        <w:t xml:space="preserve">Sklepa o pridobitvi statusa grajenega javnega dobra na parc. št. </w:t>
      </w:r>
      <w:r w:rsidR="00B752B9">
        <w:rPr>
          <w:rStyle w:val="gradivoZnak"/>
          <w:rFonts w:eastAsiaTheme="majorEastAsia"/>
        </w:rPr>
        <w:t>206</w:t>
      </w:r>
      <w:r w:rsidR="00B37AF0">
        <w:rPr>
          <w:rStyle w:val="gradivoZnak"/>
          <w:rFonts w:eastAsiaTheme="majorEastAsia"/>
        </w:rPr>
        <w:t xml:space="preserve"> k.o. </w:t>
      </w:r>
      <w:r w:rsidR="00B752B9">
        <w:rPr>
          <w:rStyle w:val="gradivoZnak"/>
          <w:rFonts w:eastAsiaTheme="majorEastAsia"/>
        </w:rPr>
        <w:t>2306 Rožna Dolina</w:t>
      </w:r>
    </w:p>
    <w:p w14:paraId="4EB48263" w14:textId="118CE1D1" w:rsidR="0066085E" w:rsidRDefault="0066085E" w:rsidP="000E5815">
      <w:pPr>
        <w:ind w:left="4395" w:hanging="3686"/>
        <w:jc w:val="left"/>
      </w:pPr>
      <w:r w:rsidRPr="00FB7287">
        <w:rPr>
          <w:b/>
          <w:bCs w:val="0"/>
        </w:rPr>
        <w:t>GRADIVO PRIPRAVIL</w:t>
      </w:r>
      <w:r>
        <w:t>:</w:t>
      </w:r>
      <w:r>
        <w:tab/>
      </w:r>
      <w:r w:rsidRPr="000E5815">
        <w:rPr>
          <w:rStyle w:val="gradivoZnak"/>
        </w:rPr>
        <w:t xml:space="preserve">Mestna občina Nova Gorica, </w:t>
      </w:r>
      <w:r w:rsidR="003E2C39">
        <w:rPr>
          <w:rStyle w:val="gradivoZnak"/>
        </w:rPr>
        <w:t>Urad direktorja</w:t>
      </w:r>
    </w:p>
    <w:p w14:paraId="2589E91B" w14:textId="501A26FE" w:rsidR="0066085E" w:rsidRDefault="0066085E" w:rsidP="00FB7287">
      <w:pPr>
        <w:ind w:left="4395" w:hanging="3686"/>
      </w:pPr>
      <w:r w:rsidRPr="00FB7287">
        <w:rPr>
          <w:b/>
          <w:bCs w:val="0"/>
        </w:rPr>
        <w:t>IZDELOVALEC GRADIVA:</w:t>
      </w:r>
      <w:r w:rsidR="00FB7287">
        <w:tab/>
      </w:r>
      <w:r w:rsidR="008E50CD">
        <w:t>/</w:t>
      </w:r>
    </w:p>
    <w:p w14:paraId="11F58982" w14:textId="3E89C267" w:rsidR="0066085E" w:rsidRPr="00FB7287" w:rsidRDefault="0066085E" w:rsidP="00FF27E3">
      <w:pPr>
        <w:ind w:left="4395" w:hanging="3686"/>
        <w:jc w:val="left"/>
        <w:rPr>
          <w:b/>
          <w:bCs w:val="0"/>
        </w:rPr>
      </w:pPr>
      <w:r w:rsidRPr="00FB7287">
        <w:rPr>
          <w:b/>
          <w:bCs w:val="0"/>
        </w:rPr>
        <w:t>POROČEVALEC:</w:t>
      </w:r>
      <w:r w:rsidR="00FB7287" w:rsidRPr="00FB7287">
        <w:t xml:space="preserve"> </w:t>
      </w:r>
      <w:r w:rsidR="00FB7287">
        <w:tab/>
      </w:r>
      <w:r w:rsidR="009F21E4">
        <w:t>Tjaša Harej Pavlica</w:t>
      </w:r>
      <w:r w:rsidR="008E50CD">
        <w:t xml:space="preserve">, vodja službe </w:t>
      </w:r>
      <w:r w:rsidR="00D97C68">
        <w:t>za premoženjske zadeve</w:t>
      </w:r>
    </w:p>
    <w:p w14:paraId="75A8D632" w14:textId="025E62C0" w:rsidR="0066085E" w:rsidRDefault="0066085E" w:rsidP="00FB7287">
      <w:pPr>
        <w:ind w:left="4395" w:hanging="3686"/>
      </w:pPr>
      <w:r w:rsidRPr="00FB7287">
        <w:rPr>
          <w:b/>
          <w:bCs w:val="0"/>
        </w:rPr>
        <w:t xml:space="preserve">PRISTOJNO DELOVNO </w:t>
      </w:r>
      <w:r w:rsidR="00FF27E3">
        <w:rPr>
          <w:b/>
          <w:bCs w:val="0"/>
        </w:rPr>
        <w:t>TELO</w:t>
      </w:r>
      <w:r>
        <w:t xml:space="preserve">: </w:t>
      </w:r>
      <w:r>
        <w:tab/>
      </w:r>
      <w:r w:rsidR="005F058D">
        <w:t xml:space="preserve">Odbor za prostor </w:t>
      </w:r>
    </w:p>
    <w:p w14:paraId="4C9319DA" w14:textId="7B5A35DC" w:rsidR="0066085E" w:rsidRPr="00FB7287" w:rsidRDefault="0066085E" w:rsidP="00352A82">
      <w:pPr>
        <w:rPr>
          <w:b/>
          <w:bCs w:val="0"/>
        </w:rPr>
      </w:pPr>
      <w:r w:rsidRPr="00FB7287">
        <w:rPr>
          <w:b/>
          <w:bCs w:val="0"/>
        </w:rPr>
        <w:t xml:space="preserve">PREDLOG SKLEPA: </w:t>
      </w:r>
    </w:p>
    <w:p w14:paraId="69C0A37B" w14:textId="095D7C63" w:rsidR="00B37AF0" w:rsidRDefault="00B37AF0" w:rsidP="00164258">
      <w:pPr>
        <w:jc w:val="left"/>
      </w:pPr>
      <w:bookmarkStart w:id="0" w:name="_Hlk195615944"/>
      <w:r>
        <w:t xml:space="preserve">Mestni svet Mestne občine Nova Gorica sprejme Sklep o </w:t>
      </w:r>
      <w:r w:rsidRPr="00D938EC">
        <w:t>pridobi</w:t>
      </w:r>
      <w:r>
        <w:t>tvi</w:t>
      </w:r>
      <w:r w:rsidRPr="00D938EC">
        <w:t xml:space="preserve"> status</w:t>
      </w:r>
      <w:r>
        <w:t>a</w:t>
      </w:r>
      <w:r w:rsidRPr="00D938EC">
        <w:t xml:space="preserve"> grajenega javnega dobra </w:t>
      </w:r>
      <w:r>
        <w:t>na n</w:t>
      </w:r>
      <w:r w:rsidRPr="00D938EC">
        <w:t>epremičnin</w:t>
      </w:r>
      <w:r>
        <w:t>i</w:t>
      </w:r>
      <w:r w:rsidRPr="00D938EC">
        <w:t xml:space="preserve"> parc</w:t>
      </w:r>
      <w:r>
        <w:t>.</w:t>
      </w:r>
      <w:r w:rsidRPr="00D938EC">
        <w:t xml:space="preserve"> </w:t>
      </w:r>
      <w:r>
        <w:t>št.</w:t>
      </w:r>
      <w:r w:rsidRPr="00D938EC">
        <w:t xml:space="preserve"> </w:t>
      </w:r>
      <w:r w:rsidR="00B752B9">
        <w:t>206</w:t>
      </w:r>
      <w:r w:rsidRPr="00D938EC">
        <w:t xml:space="preserve"> k.o. </w:t>
      </w:r>
      <w:r w:rsidR="00B752B9">
        <w:t>2306 Rožna Dolina</w:t>
      </w:r>
      <w:r>
        <w:t>.</w:t>
      </w:r>
    </w:p>
    <w:p w14:paraId="4FE022A9" w14:textId="77777777" w:rsidR="00164258" w:rsidRDefault="00164258" w:rsidP="00164258">
      <w:pPr>
        <w:jc w:val="left"/>
      </w:pPr>
    </w:p>
    <w:tbl>
      <w:tblPr>
        <w:tblStyle w:val="Tabelamrea"/>
        <w:tblW w:w="3549" w:type="dxa"/>
        <w:tblInd w:w="552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6A0" w:firstRow="1" w:lastRow="0" w:firstColumn="1" w:lastColumn="0" w:noHBand="1" w:noVBand="1"/>
      </w:tblPr>
      <w:tblGrid>
        <w:gridCol w:w="3549"/>
      </w:tblGrid>
      <w:tr w:rsidR="00FB7287" w14:paraId="6D021AA2" w14:textId="77777777" w:rsidTr="00FB7287">
        <w:tc>
          <w:tcPr>
            <w:tcW w:w="3549" w:type="dxa"/>
          </w:tcPr>
          <w:p w14:paraId="7F514CF4" w14:textId="77777777" w:rsidR="00FB7287" w:rsidRPr="00E639CC" w:rsidRDefault="00FB7287" w:rsidP="00C818D4">
            <w:pPr>
              <w:pStyle w:val="Podpisoseba"/>
              <w:spacing w:before="0" w:after="0"/>
              <w:rPr>
                <w:bCs w:val="0"/>
              </w:rPr>
            </w:pPr>
            <w:r w:rsidRPr="00E639CC">
              <w:rPr>
                <w:b/>
              </w:rPr>
              <w:t>Samo Turel</w:t>
            </w:r>
          </w:p>
        </w:tc>
      </w:tr>
      <w:tr w:rsidR="00FB7287" w14:paraId="1EDB9A6B" w14:textId="77777777" w:rsidTr="00FB7287">
        <w:trPr>
          <w:trHeight w:val="530"/>
        </w:trPr>
        <w:tc>
          <w:tcPr>
            <w:tcW w:w="3549" w:type="dxa"/>
          </w:tcPr>
          <w:p w14:paraId="07F6B71D" w14:textId="63431513" w:rsidR="00FB7287" w:rsidRPr="00E639CC" w:rsidRDefault="001E1E89" w:rsidP="00C818D4">
            <w:pPr>
              <w:pStyle w:val="Podpisoseba"/>
              <w:spacing w:before="0" w:after="0"/>
              <w:rPr>
                <w:bCs w:val="0"/>
              </w:rPr>
            </w:pPr>
            <w:r>
              <w:t>Ž</w:t>
            </w:r>
            <w:r w:rsidR="00FB7287" w:rsidRPr="00E639CC">
              <w:t>upan</w:t>
            </w:r>
          </w:p>
        </w:tc>
      </w:tr>
    </w:tbl>
    <w:bookmarkEnd w:id="0"/>
    <w:p w14:paraId="1C6841A1" w14:textId="79904166" w:rsidR="0005678C" w:rsidRPr="00774DD1" w:rsidRDefault="0066085E" w:rsidP="00FF27E3">
      <w:pPr>
        <w:pStyle w:val="gradivo"/>
        <w:ind w:left="0" w:firstLine="708"/>
      </w:pPr>
      <w:r w:rsidRPr="00774DD1">
        <w:t>Gradivo</w:t>
      </w:r>
      <w:r w:rsidR="00F12361" w:rsidRPr="00774DD1">
        <w:t>:</w:t>
      </w:r>
    </w:p>
    <w:p w14:paraId="4E72B1E6" w14:textId="5C43FF28" w:rsidR="001E1E89" w:rsidRDefault="0066085E" w:rsidP="00497078">
      <w:pPr>
        <w:pStyle w:val="gradivo"/>
        <w:numPr>
          <w:ilvl w:val="0"/>
          <w:numId w:val="10"/>
        </w:numPr>
        <w:ind w:left="1416"/>
      </w:pPr>
      <w:r w:rsidRPr="00774DD1">
        <w:t>Gradivo</w:t>
      </w:r>
      <w:r w:rsidR="00F12361" w:rsidRPr="00774DD1">
        <w:t xml:space="preserve"> 1: </w:t>
      </w:r>
      <w:r w:rsidRPr="00774DD1">
        <w:t>predlog sklepa</w:t>
      </w:r>
      <w:r w:rsidR="001E1E89">
        <w:t xml:space="preserve"> </w:t>
      </w:r>
    </w:p>
    <w:p w14:paraId="250189DB" w14:textId="7A678869" w:rsidR="00181AFA" w:rsidRDefault="0066085E" w:rsidP="00181AFA">
      <w:pPr>
        <w:pStyle w:val="gradivo"/>
        <w:numPr>
          <w:ilvl w:val="0"/>
          <w:numId w:val="10"/>
        </w:numPr>
        <w:ind w:left="1416"/>
      </w:pPr>
      <w:r w:rsidRPr="00774DD1">
        <w:t>Gradivo</w:t>
      </w:r>
      <w:r w:rsidR="001137D1" w:rsidRPr="00774DD1">
        <w:t xml:space="preserve"> </w:t>
      </w:r>
      <w:r w:rsidR="00F12361" w:rsidRPr="00774DD1">
        <w:t xml:space="preserve">2: </w:t>
      </w:r>
      <w:r w:rsidR="00181AFA">
        <w:t>obrazložitev</w:t>
      </w:r>
    </w:p>
    <w:p w14:paraId="62A5F29B" w14:textId="242E12AF" w:rsidR="00181AFA" w:rsidRDefault="00181AFA" w:rsidP="005A7172">
      <w:pPr>
        <w:pStyle w:val="gradivo"/>
        <w:numPr>
          <w:ilvl w:val="0"/>
          <w:numId w:val="10"/>
        </w:numPr>
      </w:pPr>
      <w:r w:rsidRPr="00774DD1">
        <w:t xml:space="preserve">Gradivo </w:t>
      </w:r>
      <w:r w:rsidR="007F2694">
        <w:t>3</w:t>
      </w:r>
      <w:r w:rsidRPr="00774DD1">
        <w:t xml:space="preserve">: </w:t>
      </w:r>
      <w:r>
        <w:t>izris iz PISO</w:t>
      </w:r>
    </w:p>
    <w:p w14:paraId="76F70BAB" w14:textId="13590FAF" w:rsidR="004C4B6F" w:rsidRDefault="004C4B6F" w:rsidP="00181AFA">
      <w:pPr>
        <w:pStyle w:val="gradivo"/>
        <w:ind w:left="1429"/>
      </w:pPr>
    </w:p>
    <w:p w14:paraId="35EBE53F" w14:textId="77777777" w:rsidR="001C491B" w:rsidRDefault="001C491B" w:rsidP="00FF27E3">
      <w:pPr>
        <w:pStyle w:val="Odstavekseznama"/>
        <w:jc w:val="left"/>
      </w:pPr>
    </w:p>
    <w:p w14:paraId="29F8F0D4" w14:textId="77777777" w:rsidR="001C491B" w:rsidRPr="001C491B" w:rsidRDefault="001C491B" w:rsidP="00352A82">
      <w:pPr>
        <w:sectPr w:rsidR="001C491B" w:rsidRPr="001C491B" w:rsidSect="00E217AD">
          <w:headerReference w:type="default" r:id="rId10"/>
          <w:footerReference w:type="default" r:id="rId11"/>
          <w:headerReference w:type="first" r:id="rId12"/>
          <w:footerReference w:type="first" r:id="rId13"/>
          <w:pgSz w:w="11906" w:h="16838"/>
          <w:pgMar w:top="1418" w:right="1418" w:bottom="1418" w:left="1418" w:header="1304" w:footer="454" w:gutter="0"/>
          <w:cols w:space="708"/>
          <w:titlePg/>
          <w:docGrid w:linePitch="360"/>
        </w:sectPr>
      </w:pPr>
    </w:p>
    <w:p w14:paraId="68735223" w14:textId="604A0C83" w:rsidR="0066085E" w:rsidRPr="00355F3A" w:rsidRDefault="000E5815" w:rsidP="00355F3A">
      <w:pPr>
        <w:pStyle w:val="Nazivenote"/>
        <w:rPr>
          <w:b w:val="0"/>
          <w:bCs/>
        </w:rPr>
      </w:pPr>
      <w:r w:rsidRPr="000E5815">
        <w:lastRenderedPageBreak/>
        <mc:AlternateContent>
          <mc:Choice Requires="wps">
            <w:drawing>
              <wp:anchor distT="45720" distB="45720" distL="114300" distR="114300" simplePos="0" relativeHeight="251664384" behindDoc="1" locked="0" layoutInCell="1" allowOverlap="1" wp14:anchorId="368F71C2" wp14:editId="1D64AC6F">
                <wp:simplePos x="0" y="0"/>
                <wp:positionH relativeFrom="column">
                  <wp:posOffset>4217670</wp:posOffset>
                </wp:positionH>
                <wp:positionV relativeFrom="paragraph">
                  <wp:posOffset>2540</wp:posOffset>
                </wp:positionV>
                <wp:extent cx="1549400" cy="622300"/>
                <wp:effectExtent l="0" t="0" r="0" b="6350"/>
                <wp:wrapTight wrapText="bothSides">
                  <wp:wrapPolygon edited="0">
                    <wp:start x="0" y="0"/>
                    <wp:lineTo x="0" y="21159"/>
                    <wp:lineTo x="21246" y="21159"/>
                    <wp:lineTo x="21246" y="0"/>
                    <wp:lineTo x="0" y="0"/>
                  </wp:wrapPolygon>
                </wp:wrapTight>
                <wp:docPr id="22" name="Polje z besedilo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49400" cy="622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3F6F41E" w14:textId="57F50908" w:rsidR="000E5815" w:rsidRPr="000E5815" w:rsidRDefault="000E5815" w:rsidP="000E5815">
                            <w:pPr>
                              <w:pStyle w:val="tevilka"/>
                              <w:rPr>
                                <w:sz w:val="50"/>
                                <w:szCs w:val="50"/>
                              </w:rPr>
                            </w:pPr>
                            <w:r w:rsidRPr="000E5815">
                              <w:rPr>
                                <w:sz w:val="50"/>
                                <w:szCs w:val="50"/>
                              </w:rPr>
                              <w:t>Predlog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68F71C2" id="_x0000_s1027" type="#_x0000_t202" style="position:absolute;left:0;text-align:left;margin-left:332.1pt;margin-top:.2pt;width:122pt;height:49pt;z-index:-25165209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" stroked="f">
                <v:textbox>
                  <w:txbxContent>
                    <w:p w14:paraId="03F6F41E" w14:textId="57F50908" w:rsidR="000E5815" w:rsidRPr="000E5815" w:rsidRDefault="000E5815" w:rsidP="000E5815">
                      <w:pPr>
                        <w:pStyle w:val="tevilka"/>
                        <w:rPr>
                          <w:sz w:val="50"/>
                          <w:szCs w:val="50"/>
                        </w:rPr>
                      </w:pPr>
                      <w:r w:rsidRPr="000E5815">
                        <w:rPr>
                          <w:sz w:val="50"/>
                          <w:szCs w:val="50"/>
                        </w:rPr>
                        <w:t>Predlog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Pr="000E5815"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F923174" wp14:editId="5DA75253">
                <wp:simplePos x="0" y="0"/>
                <wp:positionH relativeFrom="page">
                  <wp:posOffset>5080000</wp:posOffset>
                </wp:positionH>
                <wp:positionV relativeFrom="page">
                  <wp:posOffset>965200</wp:posOffset>
                </wp:positionV>
                <wp:extent cx="1663700" cy="914400"/>
                <wp:effectExtent l="0" t="0" r="12700" b="19050"/>
                <wp:wrapNone/>
                <wp:docPr id="21" name="Pravokotnik 2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63700" cy="9144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E0B3187" id="Pravokotnik 21" o:spid="_x0000_s1026" alt="&quot;&quot;" style="position:absolute;margin-left:400pt;margin-top:76pt;width:131pt;height:1in;z-index: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" filled="f" strokecolor="black [3213]" strokeweight="1pt">
                <w10:wrap anchorx="page" anchory="page"/>
              </v:rect>
            </w:pict>
          </mc:Fallback>
        </mc:AlternateContent>
      </w:r>
      <w:r w:rsidR="00731380">
        <w:t>Mestni Svet</w:t>
      </w:r>
      <w:r w:rsidR="00731380">
        <w:br/>
      </w:r>
      <w:r w:rsidR="00731380" w:rsidRPr="008802E3">
        <w:rPr>
          <w:b w:val="0"/>
          <w:bCs/>
        </w:rPr>
        <w:t>Trg Edvarda Kardelja 1, 5000 Nova Gorica</w:t>
      </w:r>
    </w:p>
    <w:p w14:paraId="4DA58669" w14:textId="77777777" w:rsidR="000E5815" w:rsidRDefault="000E5815" w:rsidP="00BE5B70"/>
    <w:p w14:paraId="58D8DDBC" w14:textId="77777777" w:rsidR="000E5815" w:rsidRDefault="000E5815" w:rsidP="00BE5B70"/>
    <w:p w14:paraId="79E42621" w14:textId="77777777" w:rsidR="00B37AF0" w:rsidRDefault="00B37AF0" w:rsidP="00B37AF0">
      <w:pPr>
        <w:jc w:val="left"/>
      </w:pPr>
      <w:r w:rsidRPr="00C23835">
        <w:t xml:space="preserve">Na podlagi 19. člena Statuta Mestne občine Nova Gorica (Uradni list RS, št. 13/12, 18/17 in 18/19) ter </w:t>
      </w:r>
      <w:bookmarkStart w:id="1" w:name="_Hlk197602778"/>
      <w:r w:rsidRPr="00C23835">
        <w:t>260. člen</w:t>
      </w:r>
      <w:r>
        <w:t>a</w:t>
      </w:r>
      <w:r w:rsidRPr="00C23835">
        <w:t xml:space="preserve"> Zakona o urejanju prostora</w:t>
      </w:r>
      <w:r>
        <w:t xml:space="preserve"> </w:t>
      </w:r>
      <w:bookmarkStart w:id="2" w:name="_Hlk197602314"/>
      <w:r w:rsidRPr="00C23835">
        <w:t>(Uradni list RS, št. 199/21, 18/23 – ZDU-10, 78/23-ZUNPEOVE, 95/23-ZIUOPZP, 23/24, 109/24 in 25/25-odl.US)</w:t>
      </w:r>
      <w:bookmarkEnd w:id="2"/>
      <w:r w:rsidRPr="00C23835">
        <w:t xml:space="preserve"> </w:t>
      </w:r>
      <w:bookmarkEnd w:id="1"/>
      <w:r w:rsidRPr="00C23835">
        <w:t xml:space="preserve"> je Mestni svet Mestne občine Nova Gorica na seji dne ___________ sprejel </w:t>
      </w:r>
    </w:p>
    <w:p w14:paraId="254E46B4" w14:textId="77777777" w:rsidR="001E1E89" w:rsidRDefault="001E1E89" w:rsidP="001E1E89">
      <w:pPr>
        <w:pStyle w:val="Naslov2"/>
        <w:jc w:val="center"/>
      </w:pPr>
    </w:p>
    <w:p w14:paraId="650FB18C" w14:textId="77777777" w:rsidR="001E1E89" w:rsidRDefault="00C23835" w:rsidP="001E1E89">
      <w:pPr>
        <w:pStyle w:val="Naslov2"/>
        <w:spacing w:before="0" w:after="0"/>
        <w:jc w:val="center"/>
      </w:pPr>
      <w:r>
        <w:t>SKLEP</w:t>
      </w:r>
    </w:p>
    <w:p w14:paraId="271BFFCA" w14:textId="77777777" w:rsidR="00B37AF0" w:rsidRDefault="00B37AF0" w:rsidP="00B37AF0">
      <w:pPr>
        <w:pStyle w:val="Naslov2"/>
        <w:spacing w:before="0" w:after="0"/>
        <w:jc w:val="center"/>
      </w:pPr>
      <w:r>
        <w:t>o pridobitvi statusa grajenega javnega dobra</w:t>
      </w:r>
    </w:p>
    <w:p w14:paraId="7EF067C2" w14:textId="77777777" w:rsidR="001E1E89" w:rsidRDefault="001E1E89" w:rsidP="001E1E89"/>
    <w:p w14:paraId="705A2F6D" w14:textId="77777777" w:rsidR="000E5815" w:rsidRPr="00C23835" w:rsidRDefault="000E5815" w:rsidP="000E5815">
      <w:pPr>
        <w:jc w:val="center"/>
      </w:pPr>
      <w:r w:rsidRPr="00C23835">
        <w:t>1.</w:t>
      </w:r>
    </w:p>
    <w:p w14:paraId="14D545DE" w14:textId="3166185A" w:rsidR="00B37AF0" w:rsidRPr="00D938EC" w:rsidRDefault="00B37AF0" w:rsidP="00B37AF0">
      <w:pPr>
        <w:jc w:val="left"/>
      </w:pPr>
      <w:r w:rsidRPr="00D938EC">
        <w:t xml:space="preserve">Nepremičnina s parcelno številko </w:t>
      </w:r>
      <w:r w:rsidR="00B752B9">
        <w:t>206</w:t>
      </w:r>
      <w:r w:rsidR="00B752B9" w:rsidRPr="00D938EC">
        <w:t xml:space="preserve"> k.o. </w:t>
      </w:r>
      <w:r w:rsidR="00B752B9">
        <w:t>2306 Rožna Dolina</w:t>
      </w:r>
      <w:r w:rsidR="00B752B9" w:rsidRPr="00D938EC">
        <w:t xml:space="preserve"> </w:t>
      </w:r>
      <w:r w:rsidRPr="00D938EC">
        <w:t>pridobi status grajenega javnega dobra</w:t>
      </w:r>
      <w:r w:rsidR="00F45A00">
        <w:t>.</w:t>
      </w:r>
      <w:r w:rsidRPr="00D938EC">
        <w:t xml:space="preserve"> </w:t>
      </w:r>
    </w:p>
    <w:p w14:paraId="71F88B4D" w14:textId="3F5F092D" w:rsidR="00C23835" w:rsidRPr="00C23835" w:rsidRDefault="00C23835" w:rsidP="00C23835">
      <w:pPr>
        <w:jc w:val="center"/>
      </w:pPr>
      <w:r w:rsidRPr="00C23835">
        <w:t>2.</w:t>
      </w:r>
    </w:p>
    <w:p w14:paraId="6EE874EB" w14:textId="498441C2" w:rsidR="00E20819" w:rsidRPr="00C23835" w:rsidRDefault="00B37AF0" w:rsidP="006C397B">
      <w:pPr>
        <w:jc w:val="left"/>
      </w:pPr>
      <w:r w:rsidRPr="00D938EC">
        <w:t xml:space="preserve">Uprava Mestne občine Nova Gorica izda </w:t>
      </w:r>
      <w:r w:rsidRPr="00050E4B">
        <w:t xml:space="preserve">ugotovitveno </w:t>
      </w:r>
      <w:r w:rsidRPr="00D938EC">
        <w:t>odločbo o pridobitvi statusa grajenega javnega dobra za nepremičnino naveden</w:t>
      </w:r>
      <w:r>
        <w:t>o</w:t>
      </w:r>
      <w:r w:rsidRPr="00D938EC">
        <w:t xml:space="preserve"> v 1. točki tega sklepa.  </w:t>
      </w:r>
    </w:p>
    <w:p w14:paraId="6309B0FA" w14:textId="5F9B3260" w:rsidR="000E5815" w:rsidRPr="00C23835" w:rsidRDefault="00C23835" w:rsidP="000E5815">
      <w:pPr>
        <w:jc w:val="center"/>
      </w:pPr>
      <w:r w:rsidRPr="00C23835">
        <w:t>3</w:t>
      </w:r>
      <w:r w:rsidR="000E5815" w:rsidRPr="00C23835">
        <w:t>.</w:t>
      </w:r>
    </w:p>
    <w:p w14:paraId="7348DA2C" w14:textId="7821C284" w:rsidR="00C23835" w:rsidRPr="00C23835" w:rsidRDefault="00C23835" w:rsidP="005F6D8A">
      <w:pPr>
        <w:jc w:val="left"/>
      </w:pPr>
      <w:r w:rsidRPr="00C23835">
        <w:t>Ta sklep velja takoj</w:t>
      </w:r>
      <w:r w:rsidR="00F45A00">
        <w:t xml:space="preserve"> in se objavi na spletni strani Mestne občine nova Gorica</w:t>
      </w:r>
    </w:p>
    <w:p w14:paraId="58396674" w14:textId="3F8FCBB7" w:rsidR="00BE5B70" w:rsidRDefault="00BE5B70" w:rsidP="00352A82">
      <w:pPr>
        <w:jc w:val="left"/>
        <w:rPr>
          <w:rStyle w:val="ZvezaZnak"/>
          <w:sz w:val="20"/>
          <w:u w:val="none"/>
        </w:rPr>
      </w:pPr>
    </w:p>
    <w:p w14:paraId="787DDA23" w14:textId="1CE391D4" w:rsidR="00B752B9" w:rsidRDefault="00B752B9" w:rsidP="00B752B9">
      <w:pPr>
        <w:pStyle w:val="stevilkadokumenta"/>
      </w:pPr>
      <w:r w:rsidRPr="00BE5B70">
        <w:rPr>
          <w:rStyle w:val="ZvezaZnak"/>
          <w:bCs/>
          <w:sz w:val="20"/>
          <w:u w:val="none"/>
        </w:rPr>
        <w:t xml:space="preserve">Številka: </w:t>
      </w:r>
      <w:r>
        <w:rPr>
          <w:rStyle w:val="ZvezaZnak"/>
          <w:bCs/>
          <w:sz w:val="20"/>
          <w:u w:val="none"/>
        </w:rPr>
        <w:t>4783-22/2026</w:t>
      </w:r>
      <w:r w:rsidRPr="00311533">
        <w:rPr>
          <w:rStyle w:val="ZvezaZnak"/>
          <w:sz w:val="20"/>
          <w:u w:val="none"/>
        </w:rPr>
        <w:br/>
      </w:r>
      <w:r w:rsidRPr="00BE5B70">
        <w:t xml:space="preserve">Nova Gorica, dne </w:t>
      </w:r>
    </w:p>
    <w:tbl>
      <w:tblPr>
        <w:tblStyle w:val="Tabelamrea"/>
        <w:tblpPr w:leftFromText="141" w:rightFromText="141" w:vertAnchor="text" w:horzAnchor="margin" w:tblpXSpec="right" w:tblpY="-91"/>
        <w:tblW w:w="354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6A0" w:firstRow="1" w:lastRow="0" w:firstColumn="1" w:lastColumn="0" w:noHBand="1" w:noVBand="1"/>
      </w:tblPr>
      <w:tblGrid>
        <w:gridCol w:w="3549"/>
      </w:tblGrid>
      <w:tr w:rsidR="009060A3" w14:paraId="3CD79ED9" w14:textId="77777777" w:rsidTr="009060A3">
        <w:tc>
          <w:tcPr>
            <w:tcW w:w="3549" w:type="dxa"/>
          </w:tcPr>
          <w:p w14:paraId="3281E915" w14:textId="77777777" w:rsidR="009060A3" w:rsidRPr="00E639CC" w:rsidRDefault="009060A3" w:rsidP="009060A3">
            <w:pPr>
              <w:pStyle w:val="Podpisoseba"/>
              <w:spacing w:before="0" w:after="0"/>
              <w:rPr>
                <w:b/>
                <w:color w:val="FFFFFF" w:themeColor="background1"/>
              </w:rPr>
            </w:pPr>
            <w:r w:rsidRPr="00E639CC">
              <w:rPr>
                <w:b/>
                <w:color w:val="FFFFFF" w:themeColor="background1"/>
              </w:rPr>
              <w:t>Desnik podpisnik</w:t>
            </w:r>
          </w:p>
        </w:tc>
      </w:tr>
      <w:tr w:rsidR="009060A3" w14:paraId="0E78414C" w14:textId="77777777" w:rsidTr="009060A3">
        <w:tc>
          <w:tcPr>
            <w:tcW w:w="3549" w:type="dxa"/>
          </w:tcPr>
          <w:p w14:paraId="36F5CAF7" w14:textId="77777777" w:rsidR="009060A3" w:rsidRPr="00E639CC" w:rsidRDefault="009060A3" w:rsidP="009060A3">
            <w:pPr>
              <w:pStyle w:val="Podpisoseba"/>
              <w:spacing w:before="0" w:after="0"/>
              <w:rPr>
                <w:bCs w:val="0"/>
              </w:rPr>
            </w:pPr>
            <w:r w:rsidRPr="00E639CC">
              <w:rPr>
                <w:b/>
              </w:rPr>
              <w:t>Samo Turel</w:t>
            </w:r>
          </w:p>
        </w:tc>
      </w:tr>
      <w:tr w:rsidR="009060A3" w14:paraId="296EC3FE" w14:textId="77777777" w:rsidTr="009060A3">
        <w:trPr>
          <w:trHeight w:val="530"/>
        </w:trPr>
        <w:tc>
          <w:tcPr>
            <w:tcW w:w="3549" w:type="dxa"/>
          </w:tcPr>
          <w:p w14:paraId="366DB2BD" w14:textId="265183B7" w:rsidR="009060A3" w:rsidRPr="00E639CC" w:rsidRDefault="00FE6E40" w:rsidP="009060A3">
            <w:pPr>
              <w:pStyle w:val="Podpisoseba"/>
              <w:spacing w:before="0" w:after="0"/>
              <w:rPr>
                <w:bCs w:val="0"/>
              </w:rPr>
            </w:pPr>
            <w:r>
              <w:t>Ž</w:t>
            </w:r>
            <w:r w:rsidR="009060A3" w:rsidRPr="00E639CC">
              <w:t>upan</w:t>
            </w:r>
          </w:p>
        </w:tc>
      </w:tr>
    </w:tbl>
    <w:p w14:paraId="1600E036" w14:textId="3AA6434C" w:rsidR="00714788" w:rsidRDefault="00714788" w:rsidP="00352A82"/>
    <w:p w14:paraId="17707F9F" w14:textId="51DCB567" w:rsidR="00714788" w:rsidRDefault="00714788" w:rsidP="00352A82"/>
    <w:p w14:paraId="6C2DE500" w14:textId="3724C442" w:rsidR="00714788" w:rsidRDefault="00714788" w:rsidP="00352A82"/>
    <w:p w14:paraId="06BE4516" w14:textId="77777777" w:rsidR="00731380" w:rsidRDefault="00731380" w:rsidP="005D78B5">
      <w:pPr>
        <w:ind w:left="0"/>
        <w:sectPr w:rsidR="00731380" w:rsidSect="00E217AD">
          <w:pgSz w:w="11906" w:h="16838"/>
          <w:pgMar w:top="1418" w:right="1418" w:bottom="1418" w:left="1418" w:header="1304" w:footer="454" w:gutter="0"/>
          <w:cols w:space="708"/>
          <w:titlePg/>
          <w:docGrid w:linePitch="360"/>
        </w:sectPr>
      </w:pPr>
    </w:p>
    <w:p w14:paraId="5E21157B" w14:textId="75F00648" w:rsidR="00731380" w:rsidRDefault="006B201F" w:rsidP="00731380">
      <w:pPr>
        <w:pStyle w:val="Nazivenote"/>
        <w:rPr>
          <w:b w:val="0"/>
          <w:bCs/>
        </w:rPr>
      </w:pPr>
      <w:r>
        <w:lastRenderedPageBreak/>
        <w:t>Urad direktorja</w:t>
      </w:r>
      <w:r w:rsidR="00731380">
        <w:br/>
      </w:r>
      <w:r w:rsidR="00731380" w:rsidRPr="008802E3">
        <w:rPr>
          <w:b w:val="0"/>
          <w:bCs/>
        </w:rPr>
        <w:t>Trg Edvarda Kardelja 1, 5000 Nova Gorica</w:t>
      </w:r>
    </w:p>
    <w:p w14:paraId="31D67305" w14:textId="0166043F" w:rsidR="00731380" w:rsidRPr="0066085E" w:rsidRDefault="00FF310E" w:rsidP="00731380">
      <w:pPr>
        <w:pStyle w:val="Naslov1"/>
      </w:pPr>
      <w:r>
        <w:t>Obrazložitev</w:t>
      </w:r>
    </w:p>
    <w:p w14:paraId="1971AF19" w14:textId="77777777" w:rsidR="00B37AF0" w:rsidRPr="00311533" w:rsidRDefault="00B37AF0" w:rsidP="00B37AF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left"/>
      </w:pPr>
      <w:r w:rsidRPr="00311533">
        <w:t>Zakon o urejanju prostora (Uradni list RS, št. 199/21, 18/23 – ZDU-10, 78/23-ZUNPEOVE, 95/23-ZIUOPZP, 23/24, 109/24 in 25/25-odl.US</w:t>
      </w:r>
      <w:r w:rsidRPr="00311533">
        <w:rPr>
          <w:shd w:val="clear" w:color="auto" w:fill="FFFFFF"/>
        </w:rPr>
        <w:t>, v nadaljevanju: ZUreP-3</w:t>
      </w:r>
      <w:r w:rsidRPr="00311533">
        <w:t>) v 260. členu določa, da se nepremičnini podeli status grajenega javnega dobra z ugotovitveno odločbo, ki jo na podlagi sklepa občinskega sveta po uradni dolžnosti izda občinska uprava. Ko postane odločba o podelitvi statusa grajenega javnega dobra pravnomočna, jo občinska uprava pošlje zemljiški knjigi.</w:t>
      </w:r>
    </w:p>
    <w:p w14:paraId="3957075B" w14:textId="15289677" w:rsidR="00B37AF0" w:rsidRPr="00311533" w:rsidRDefault="00B37AF0" w:rsidP="00B37AF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left"/>
      </w:pPr>
      <w:r w:rsidRPr="00311533">
        <w:t>Mestna občina Nova Gorica, Urad direktorja občinske uprave, Služba za premoženjske zadeve je po uradni dolžnosti uvedla postopek za pridobitev statusa grajenega javnega dobra</w:t>
      </w:r>
      <w:r w:rsidR="00C37775">
        <w:t xml:space="preserve"> </w:t>
      </w:r>
      <w:r w:rsidRPr="00311533">
        <w:t xml:space="preserve">na nepremičnini s parcelno številko </w:t>
      </w:r>
      <w:r w:rsidR="003028CB">
        <w:t>206</w:t>
      </w:r>
      <w:r w:rsidR="003028CB" w:rsidRPr="00D938EC">
        <w:t xml:space="preserve"> k.o. </w:t>
      </w:r>
      <w:r w:rsidR="003028CB">
        <w:t>2306 Rožna Dolina</w:t>
      </w:r>
      <w:r w:rsidRPr="00311533">
        <w:t xml:space="preserve">. </w:t>
      </w:r>
    </w:p>
    <w:p w14:paraId="5AC20D84" w14:textId="4D0FBE73" w:rsidR="00B37AF0" w:rsidRDefault="00B37AF0" w:rsidP="00B37AF0">
      <w:pPr>
        <w:pStyle w:val="Navadensplet"/>
        <w:shd w:val="clear" w:color="auto" w:fill="FFFFFF"/>
        <w:spacing w:before="0" w:beforeAutospacing="0" w:after="0" w:afterAutospacing="0"/>
        <w:ind w:left="708"/>
        <w:jc w:val="left"/>
        <w:textAlignment w:val="baseline"/>
        <w:rPr>
          <w:rFonts w:ascii="Verdana" w:hAnsi="Verdana" w:cs="Arial"/>
          <w:sz w:val="20"/>
          <w:szCs w:val="20"/>
        </w:rPr>
      </w:pPr>
      <w:bookmarkStart w:id="3" w:name="_Hlk104533776"/>
      <w:bookmarkStart w:id="4" w:name="_Hlk73358334"/>
      <w:r>
        <w:rPr>
          <w:rFonts w:ascii="Verdana" w:hAnsi="Verdana" w:cs="Arial"/>
          <w:sz w:val="20"/>
          <w:szCs w:val="20"/>
        </w:rPr>
        <w:t xml:space="preserve">Predmetna nepremičnina </w:t>
      </w:r>
      <w:r w:rsidRPr="00311533">
        <w:rPr>
          <w:rFonts w:ascii="Verdana" w:hAnsi="Verdana" w:cs="Arial"/>
          <w:sz w:val="20"/>
          <w:szCs w:val="20"/>
        </w:rPr>
        <w:t xml:space="preserve">je v zemljiški knjigi vknjižena kot </w:t>
      </w:r>
      <w:r w:rsidR="003028CB">
        <w:rPr>
          <w:rFonts w:ascii="Verdana" w:hAnsi="Verdana" w:cs="Arial"/>
          <w:sz w:val="20"/>
          <w:szCs w:val="20"/>
        </w:rPr>
        <w:t>družbena lastnina v splošni rabi v uporabi: Občina Nova Gorica</w:t>
      </w:r>
      <w:r w:rsidR="005F516F">
        <w:rPr>
          <w:rFonts w:ascii="Verdana" w:hAnsi="Verdana" w:cs="Arial"/>
          <w:sz w:val="20"/>
          <w:szCs w:val="20"/>
        </w:rPr>
        <w:t>.</w:t>
      </w:r>
    </w:p>
    <w:p w14:paraId="618D6A86" w14:textId="77777777" w:rsidR="00B37AF0" w:rsidRDefault="00B37AF0" w:rsidP="00B37AF0">
      <w:pPr>
        <w:pStyle w:val="Navadensplet"/>
        <w:shd w:val="clear" w:color="auto" w:fill="FFFFFF"/>
        <w:spacing w:before="0" w:beforeAutospacing="0" w:after="0" w:afterAutospacing="0"/>
        <w:ind w:left="708"/>
        <w:jc w:val="left"/>
        <w:textAlignment w:val="baseline"/>
        <w:rPr>
          <w:rFonts w:ascii="Verdana" w:hAnsi="Verdana" w:cs="Arial"/>
          <w:sz w:val="20"/>
          <w:szCs w:val="20"/>
        </w:rPr>
      </w:pPr>
    </w:p>
    <w:p w14:paraId="177C9BA9" w14:textId="77777777" w:rsidR="003028CB" w:rsidRDefault="003028CB" w:rsidP="003028CB">
      <w:pPr>
        <w:pStyle w:val="Navadensplet"/>
        <w:shd w:val="clear" w:color="auto" w:fill="FFFFFF"/>
        <w:spacing w:before="0" w:beforeAutospacing="0" w:after="0" w:afterAutospacing="0"/>
        <w:ind w:left="708"/>
        <w:textAlignment w:val="baseline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>Ker pa inštitut družbene lastnine danes ne obstaja več, je potrebno na nepremičnini vzpostaviti takšno stanje, da bo skladno z veljavno pozitivno zakonodajo.</w:t>
      </w:r>
    </w:p>
    <w:p w14:paraId="226C66BB" w14:textId="77777777" w:rsidR="003028CB" w:rsidRDefault="003028CB" w:rsidP="003028CB">
      <w:pPr>
        <w:pStyle w:val="Navadensplet"/>
        <w:shd w:val="clear" w:color="auto" w:fill="FFFFFF"/>
        <w:spacing w:before="0" w:beforeAutospacing="0" w:after="0" w:afterAutospacing="0"/>
        <w:ind w:left="708"/>
        <w:textAlignment w:val="baseline"/>
        <w:rPr>
          <w:rFonts w:ascii="Verdana" w:hAnsi="Verdana" w:cs="Arial"/>
          <w:sz w:val="20"/>
          <w:szCs w:val="20"/>
        </w:rPr>
      </w:pPr>
    </w:p>
    <w:p w14:paraId="33ADE096" w14:textId="7B71F3C7" w:rsidR="003028CB" w:rsidRDefault="00D81136" w:rsidP="003028CB">
      <w:pPr>
        <w:pStyle w:val="Navadensplet"/>
        <w:shd w:val="clear" w:color="auto" w:fill="FFFFFF"/>
        <w:spacing w:before="0" w:beforeAutospacing="0" w:after="0" w:afterAutospacing="0"/>
        <w:ind w:left="708"/>
        <w:textAlignment w:val="baseline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color w:val="000000"/>
          <w:sz w:val="20"/>
          <w:szCs w:val="20"/>
          <w:bdr w:val="none" w:sz="0" w:space="0" w:color="auto" w:frame="1"/>
        </w:rPr>
        <w:t>N</w:t>
      </w:r>
      <w:r w:rsidR="003028CB" w:rsidRPr="00A36D31">
        <w:rPr>
          <w:rFonts w:ascii="Verdana" w:hAnsi="Verdana" w:cs="Arial"/>
          <w:color w:val="000000"/>
          <w:sz w:val="20"/>
          <w:szCs w:val="20"/>
          <w:bdr w:val="none" w:sz="0" w:space="0" w:color="auto" w:frame="1"/>
        </w:rPr>
        <w:t xml:space="preserve">epremičnina </w:t>
      </w:r>
      <w:r w:rsidR="003028CB" w:rsidRPr="00A36D31">
        <w:rPr>
          <w:rFonts w:ascii="Verdana" w:hAnsi="Verdana" w:cs="Arial"/>
          <w:sz w:val="20"/>
          <w:szCs w:val="20"/>
        </w:rPr>
        <w:t xml:space="preserve">v naravi </w:t>
      </w:r>
      <w:r w:rsidR="003028CB">
        <w:rPr>
          <w:rFonts w:ascii="Verdana" w:hAnsi="Verdana" w:cs="Arial"/>
          <w:sz w:val="20"/>
          <w:szCs w:val="20"/>
        </w:rPr>
        <w:t xml:space="preserve">predstavlja </w:t>
      </w:r>
      <w:proofErr w:type="spellStart"/>
      <w:r w:rsidR="003028CB">
        <w:rPr>
          <w:rFonts w:ascii="Verdana" w:hAnsi="Verdana" w:cs="Arial"/>
          <w:sz w:val="20"/>
          <w:szCs w:val="20"/>
        </w:rPr>
        <w:t>nekategorizirano</w:t>
      </w:r>
      <w:proofErr w:type="spellEnd"/>
      <w:r w:rsidR="003028CB">
        <w:rPr>
          <w:rFonts w:ascii="Verdana" w:hAnsi="Verdana" w:cs="Arial"/>
          <w:sz w:val="20"/>
          <w:szCs w:val="20"/>
        </w:rPr>
        <w:t xml:space="preserve"> občinsko cesto, ki se navezuje na kategorizirano državno cesto R2 444/0365 in hkrati služi kot dostop do dveh večstanovanjskih objektov na Vipavski cesti</w:t>
      </w:r>
      <w:r w:rsidR="003028CB" w:rsidRPr="00A36D31">
        <w:rPr>
          <w:rFonts w:ascii="Verdana" w:hAnsi="Verdana" w:cs="Arial"/>
          <w:sz w:val="20"/>
          <w:szCs w:val="20"/>
        </w:rPr>
        <w:t>.</w:t>
      </w:r>
      <w:r w:rsidR="003028CB">
        <w:rPr>
          <w:rFonts w:ascii="Verdana" w:hAnsi="Verdana" w:cs="Arial"/>
          <w:sz w:val="20"/>
          <w:szCs w:val="20"/>
        </w:rPr>
        <w:t xml:space="preserve"> Na nepremičnini je urejena tudi površina za pešce.</w:t>
      </w:r>
    </w:p>
    <w:bookmarkEnd w:id="3"/>
    <w:p w14:paraId="093C9443" w14:textId="2C3F036B" w:rsidR="00B37AF0" w:rsidRDefault="00B37AF0" w:rsidP="00B37AF0">
      <w:pPr>
        <w:pStyle w:val="Navadensplet"/>
        <w:shd w:val="clear" w:color="auto" w:fill="FFFFFF"/>
        <w:spacing w:before="0" w:beforeAutospacing="0" w:after="0" w:afterAutospacing="0"/>
        <w:ind w:left="708"/>
        <w:jc w:val="left"/>
        <w:textAlignment w:val="baseline"/>
        <w:rPr>
          <w:rFonts w:ascii="Verdana" w:hAnsi="Verdana" w:cs="Arial"/>
          <w:sz w:val="20"/>
          <w:szCs w:val="20"/>
        </w:rPr>
      </w:pPr>
    </w:p>
    <w:p w14:paraId="7410924C" w14:textId="77777777" w:rsidR="00B37AF0" w:rsidRPr="00EC59CB" w:rsidRDefault="00B37AF0" w:rsidP="00B37AF0">
      <w:pPr>
        <w:pStyle w:val="Navadensplet"/>
        <w:shd w:val="clear" w:color="auto" w:fill="FFFFFF"/>
        <w:spacing w:before="0" w:beforeAutospacing="0" w:after="0" w:afterAutospacing="0"/>
        <w:ind w:left="708"/>
        <w:jc w:val="left"/>
        <w:textAlignment w:val="baseline"/>
        <w:rPr>
          <w:rFonts w:ascii="Verdana" w:hAnsi="Verdana" w:cs="Arial"/>
          <w:sz w:val="20"/>
          <w:szCs w:val="20"/>
        </w:rPr>
      </w:pPr>
    </w:p>
    <w:bookmarkEnd w:id="4"/>
    <w:p w14:paraId="3AC96426" w14:textId="47EAD36F" w:rsidR="00B37AF0" w:rsidRPr="00EC03BF" w:rsidRDefault="00B37AF0" w:rsidP="00B37AF0">
      <w:pPr>
        <w:spacing w:line="259" w:lineRule="auto"/>
        <w:jc w:val="left"/>
      </w:pPr>
      <w:r w:rsidRPr="00EC03BF">
        <w:t xml:space="preserve">Krajevna skupnost </w:t>
      </w:r>
      <w:r w:rsidR="00B73A89">
        <w:t>Rožna Dolina</w:t>
      </w:r>
      <w:r w:rsidRPr="00EC03BF">
        <w:t xml:space="preserve"> </w:t>
      </w:r>
      <w:r w:rsidRPr="00EC03BF">
        <w:rPr>
          <w:rFonts w:eastAsia="Calibri"/>
          <w:lang w:eastAsia="en-US"/>
        </w:rPr>
        <w:t xml:space="preserve">je v določenem roku, ki ji ga je pristojni občinski organ postavil v dopisu št. </w:t>
      </w:r>
      <w:r w:rsidR="005F516F" w:rsidRPr="00EC03BF">
        <w:t>4783-2</w:t>
      </w:r>
      <w:r w:rsidR="00B73A89">
        <w:t>2</w:t>
      </w:r>
      <w:r w:rsidR="005F516F" w:rsidRPr="00EC03BF">
        <w:t>/2026-1</w:t>
      </w:r>
      <w:r w:rsidRPr="00EC03BF">
        <w:rPr>
          <w:rFonts w:eastAsia="Calibri"/>
          <w:lang w:eastAsia="en-US"/>
        </w:rPr>
        <w:t xml:space="preserve"> z dne </w:t>
      </w:r>
      <w:r w:rsidR="00B73A89">
        <w:rPr>
          <w:rFonts w:eastAsia="Calibri"/>
          <w:lang w:eastAsia="en-US"/>
        </w:rPr>
        <w:t>26.2</w:t>
      </w:r>
      <w:r w:rsidR="005F516F" w:rsidRPr="00EC03BF">
        <w:rPr>
          <w:rFonts w:eastAsia="Calibri"/>
          <w:lang w:eastAsia="en-US"/>
        </w:rPr>
        <w:t>.2026</w:t>
      </w:r>
      <w:r w:rsidRPr="00EC03BF">
        <w:rPr>
          <w:rFonts w:eastAsia="Calibri"/>
          <w:lang w:eastAsia="en-US"/>
        </w:rPr>
        <w:t>, podala pozitivno mnenje</w:t>
      </w:r>
      <w:r w:rsidRPr="00EC03BF">
        <w:t xml:space="preserve"> za pridobitev statusa </w:t>
      </w:r>
      <w:r w:rsidR="00F45A00">
        <w:t xml:space="preserve">grajenega </w:t>
      </w:r>
      <w:r w:rsidRPr="00EC03BF">
        <w:t>javnega dobra.</w:t>
      </w:r>
    </w:p>
    <w:p w14:paraId="10098AE2" w14:textId="608557A7" w:rsidR="004A2C0A" w:rsidRDefault="00B37AF0" w:rsidP="00B37AF0">
      <w:pPr>
        <w:jc w:val="left"/>
        <w:rPr>
          <w:b/>
        </w:rPr>
      </w:pPr>
      <w:r w:rsidRPr="00311533">
        <w:rPr>
          <w:b/>
        </w:rPr>
        <w:t>V skladu s Statutom Mestne občine Nova Gorica je za sprejetje sklepa o vzpostavitvi statusa grajenega javnega dobra pristojen Mestni svet Mestne občine Nova Gorica, zato predlagamo, da predloženi sklep obravnava in sprejme.</w:t>
      </w:r>
    </w:p>
    <w:p w14:paraId="17465817" w14:textId="375697C7" w:rsidR="00A03315" w:rsidRDefault="00A03315" w:rsidP="00A03315">
      <w:pPr>
        <w:pStyle w:val="Podpisoseba"/>
        <w:spacing w:before="0" w:after="0"/>
        <w:ind w:left="709"/>
        <w:rPr>
          <w:bCs w:val="0"/>
        </w:rPr>
      </w:pPr>
      <w:r w:rsidRPr="00110838">
        <w:rPr>
          <w:bCs w:val="0"/>
        </w:rPr>
        <w:t>Pripravila</w:t>
      </w:r>
      <w:r w:rsidR="00EB2573">
        <w:rPr>
          <w:bCs w:val="0"/>
        </w:rPr>
        <w:t>:</w:t>
      </w:r>
    </w:p>
    <w:tbl>
      <w:tblPr>
        <w:tblStyle w:val="Tabelamrea"/>
        <w:tblW w:w="9322" w:type="dxa"/>
        <w:tblInd w:w="-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6A0" w:firstRow="1" w:lastRow="0" w:firstColumn="1" w:lastColumn="0" w:noHBand="1" w:noVBand="1"/>
      </w:tblPr>
      <w:tblGrid>
        <w:gridCol w:w="817"/>
        <w:gridCol w:w="4956"/>
        <w:gridCol w:w="3549"/>
      </w:tblGrid>
      <w:tr w:rsidR="00A03315" w14:paraId="5EDE9153" w14:textId="77777777" w:rsidTr="00EB2573">
        <w:trPr>
          <w:gridBefore w:val="1"/>
          <w:wBefore w:w="817" w:type="dxa"/>
        </w:trPr>
        <w:tc>
          <w:tcPr>
            <w:tcW w:w="4956" w:type="dxa"/>
          </w:tcPr>
          <w:p w14:paraId="00AE3031" w14:textId="2240E865" w:rsidR="00A03315" w:rsidRPr="00E639CC" w:rsidRDefault="00A03315" w:rsidP="00C818D4">
            <w:pPr>
              <w:pStyle w:val="Podpisoseba"/>
              <w:spacing w:before="0" w:after="0"/>
              <w:rPr>
                <w:b/>
                <w:color w:val="FFFFFF" w:themeColor="background1"/>
              </w:rPr>
            </w:pPr>
            <w:r w:rsidRPr="00E639CC">
              <w:rPr>
                <w:b/>
                <w:color w:val="FFFFFF" w:themeColor="background1"/>
              </w:rPr>
              <w:t>vi podpisnik</w:t>
            </w:r>
          </w:p>
        </w:tc>
        <w:tc>
          <w:tcPr>
            <w:tcW w:w="3549" w:type="dxa"/>
          </w:tcPr>
          <w:p w14:paraId="357B865E" w14:textId="77777777" w:rsidR="00A03315" w:rsidRPr="00E639CC" w:rsidRDefault="00A03315" w:rsidP="00C818D4">
            <w:pPr>
              <w:pStyle w:val="Podpisoseba"/>
              <w:spacing w:before="0" w:after="0"/>
              <w:rPr>
                <w:b/>
                <w:color w:val="FFFFFF" w:themeColor="background1"/>
              </w:rPr>
            </w:pPr>
            <w:r w:rsidRPr="00E639CC">
              <w:rPr>
                <w:b/>
                <w:color w:val="FFFFFF" w:themeColor="background1"/>
              </w:rPr>
              <w:t>Desnik podpisnik</w:t>
            </w:r>
          </w:p>
        </w:tc>
      </w:tr>
      <w:tr w:rsidR="00A03315" w14:paraId="6A2F508B" w14:textId="77777777" w:rsidTr="00EB2573">
        <w:trPr>
          <w:gridBefore w:val="1"/>
          <w:wBefore w:w="817" w:type="dxa"/>
        </w:trPr>
        <w:tc>
          <w:tcPr>
            <w:tcW w:w="4956" w:type="dxa"/>
          </w:tcPr>
          <w:p w14:paraId="1B7A05E8" w14:textId="1C84F1C3" w:rsidR="00A03315" w:rsidRPr="00D51EE1" w:rsidRDefault="00FF310E" w:rsidP="00CB28D0">
            <w:pPr>
              <w:pStyle w:val="Podpisoseba"/>
              <w:spacing w:before="0" w:after="0"/>
              <w:ind w:left="-101"/>
              <w:rPr>
                <w:b/>
                <w:bCs w:val="0"/>
              </w:rPr>
            </w:pPr>
            <w:r>
              <w:rPr>
                <w:b/>
                <w:bCs w:val="0"/>
              </w:rPr>
              <w:t>Tjaša Harej Pavlica</w:t>
            </w:r>
          </w:p>
        </w:tc>
        <w:tc>
          <w:tcPr>
            <w:tcW w:w="3549" w:type="dxa"/>
          </w:tcPr>
          <w:p w14:paraId="33414636" w14:textId="64290111" w:rsidR="00A03315" w:rsidRPr="00D51EE1" w:rsidRDefault="00737529" w:rsidP="00C818D4">
            <w:pPr>
              <w:pStyle w:val="Podpisoseba"/>
              <w:spacing w:before="0" w:after="0"/>
              <w:rPr>
                <w:b/>
                <w:bCs w:val="0"/>
              </w:rPr>
            </w:pPr>
            <w:r>
              <w:rPr>
                <w:b/>
                <w:bCs w:val="0"/>
              </w:rPr>
              <w:t>Aleš Markočič</w:t>
            </w:r>
          </w:p>
        </w:tc>
      </w:tr>
      <w:tr w:rsidR="00A03315" w14:paraId="04CA288A" w14:textId="77777777" w:rsidTr="00EB2573">
        <w:trPr>
          <w:gridBefore w:val="1"/>
          <w:wBefore w:w="817" w:type="dxa"/>
        </w:trPr>
        <w:tc>
          <w:tcPr>
            <w:tcW w:w="4956" w:type="dxa"/>
          </w:tcPr>
          <w:p w14:paraId="5D2762FE" w14:textId="77777777" w:rsidR="00A03315" w:rsidRDefault="00FF310E" w:rsidP="00CB28D0">
            <w:pPr>
              <w:pStyle w:val="Podpisoseba"/>
              <w:spacing w:before="0" w:after="0"/>
              <w:ind w:left="-101" w:right="459"/>
            </w:pPr>
            <w:r>
              <w:t>Vodja Službe za premoženjske</w:t>
            </w:r>
          </w:p>
          <w:p w14:paraId="00DAB621" w14:textId="2EB17F57" w:rsidR="00FF310E" w:rsidRDefault="007B1570" w:rsidP="00CB28D0">
            <w:pPr>
              <w:pStyle w:val="Podpisoseba"/>
              <w:spacing w:before="0" w:after="0"/>
              <w:ind w:left="-101" w:right="459"/>
            </w:pPr>
            <w:r>
              <w:t>z</w:t>
            </w:r>
            <w:r w:rsidR="00FF310E">
              <w:t>adeve</w:t>
            </w:r>
          </w:p>
          <w:p w14:paraId="3431D6EA" w14:textId="7D4ED24A" w:rsidR="00551D2C" w:rsidRPr="00E639CC" w:rsidRDefault="00551D2C" w:rsidP="00C818D4">
            <w:pPr>
              <w:pStyle w:val="Podpisoseba"/>
              <w:spacing w:before="0" w:after="0"/>
              <w:ind w:right="459"/>
              <w:rPr>
                <w:bCs w:val="0"/>
              </w:rPr>
            </w:pPr>
          </w:p>
        </w:tc>
        <w:tc>
          <w:tcPr>
            <w:tcW w:w="3549" w:type="dxa"/>
          </w:tcPr>
          <w:p w14:paraId="770E907E" w14:textId="50D757B6" w:rsidR="00A03315" w:rsidRPr="00E639CC" w:rsidRDefault="000C649D" w:rsidP="00C818D4">
            <w:pPr>
              <w:pStyle w:val="Podpisoseba"/>
              <w:spacing w:before="0" w:after="0"/>
              <w:rPr>
                <w:bCs w:val="0"/>
              </w:rPr>
            </w:pPr>
            <w:r>
              <w:rPr>
                <w:bCs w:val="0"/>
              </w:rPr>
              <w:t>D</w:t>
            </w:r>
            <w:r w:rsidR="00737529">
              <w:rPr>
                <w:bCs w:val="0"/>
              </w:rPr>
              <w:t>irektor občinske uprave</w:t>
            </w:r>
          </w:p>
        </w:tc>
      </w:tr>
      <w:tr w:rsidR="00EB2573" w:rsidRPr="00D51EE1" w14:paraId="4DCF2D0B" w14:textId="77777777" w:rsidTr="00EB2573">
        <w:trPr>
          <w:gridAfter w:val="1"/>
          <w:wAfter w:w="3549" w:type="dxa"/>
        </w:trPr>
        <w:tc>
          <w:tcPr>
            <w:tcW w:w="5773" w:type="dxa"/>
            <w:gridSpan w:val="2"/>
          </w:tcPr>
          <w:p w14:paraId="5DFCFEFE" w14:textId="3FEF9D6C" w:rsidR="00EB2573" w:rsidRPr="00D51EE1" w:rsidRDefault="00EB2573" w:rsidP="00CB28D0">
            <w:pPr>
              <w:pStyle w:val="Podpisoseba"/>
              <w:spacing w:before="0" w:after="0"/>
              <w:ind w:left="709"/>
              <w:rPr>
                <w:b/>
                <w:bCs w:val="0"/>
              </w:rPr>
            </w:pPr>
            <w:r>
              <w:rPr>
                <w:b/>
                <w:bCs w:val="0"/>
              </w:rPr>
              <w:t>Matjaž Rosič</w:t>
            </w:r>
          </w:p>
        </w:tc>
      </w:tr>
      <w:tr w:rsidR="00EB2573" w:rsidRPr="00E639CC" w14:paraId="73EEF849" w14:textId="77777777" w:rsidTr="00EB2573">
        <w:trPr>
          <w:gridAfter w:val="1"/>
          <w:wAfter w:w="3549" w:type="dxa"/>
        </w:trPr>
        <w:tc>
          <w:tcPr>
            <w:tcW w:w="5773" w:type="dxa"/>
            <w:gridSpan w:val="2"/>
          </w:tcPr>
          <w:p w14:paraId="1FFFD684" w14:textId="23D94D98" w:rsidR="00EB2573" w:rsidRDefault="00EB2573" w:rsidP="00CB28D0">
            <w:pPr>
              <w:pStyle w:val="Podpisoseba"/>
              <w:spacing w:before="0" w:after="0"/>
              <w:ind w:left="709" w:right="459"/>
            </w:pPr>
            <w:r>
              <w:t>Višji svetovalec za premoženjske</w:t>
            </w:r>
          </w:p>
          <w:p w14:paraId="34D53F6D" w14:textId="77777777" w:rsidR="00EB2573" w:rsidRPr="00E639CC" w:rsidRDefault="00EB2573" w:rsidP="00CB28D0">
            <w:pPr>
              <w:pStyle w:val="Podpisoseba"/>
              <w:spacing w:before="0" w:after="0"/>
              <w:ind w:left="709" w:right="459"/>
              <w:rPr>
                <w:bCs w:val="0"/>
              </w:rPr>
            </w:pPr>
            <w:r>
              <w:t>zadeve</w:t>
            </w:r>
          </w:p>
        </w:tc>
      </w:tr>
    </w:tbl>
    <w:p w14:paraId="064CB49A" w14:textId="77777777" w:rsidR="00FE6E40" w:rsidRDefault="00FE6E40" w:rsidP="00B37AF0">
      <w:pPr>
        <w:pStyle w:val="gradivo"/>
        <w:ind w:left="0"/>
      </w:pPr>
    </w:p>
    <w:p w14:paraId="7C326F19" w14:textId="77777777" w:rsidR="004A2C0A" w:rsidRDefault="004A2C0A" w:rsidP="00167093">
      <w:pPr>
        <w:pStyle w:val="gradivo"/>
      </w:pPr>
    </w:p>
    <w:p w14:paraId="75B97757" w14:textId="5921AE8E" w:rsidR="00167093" w:rsidRPr="00774DD1" w:rsidRDefault="00167093" w:rsidP="00167093">
      <w:pPr>
        <w:pStyle w:val="gradivo"/>
      </w:pPr>
      <w:r>
        <w:t>Priloga</w:t>
      </w:r>
      <w:r w:rsidRPr="00774DD1">
        <w:t>:</w:t>
      </w:r>
    </w:p>
    <w:p w14:paraId="6724451B" w14:textId="1BFDB67C" w:rsidR="00167093" w:rsidRDefault="00181AFA" w:rsidP="00167093">
      <w:pPr>
        <w:pStyle w:val="gradivo"/>
        <w:numPr>
          <w:ilvl w:val="0"/>
          <w:numId w:val="10"/>
        </w:numPr>
      </w:pPr>
      <w:r>
        <w:t xml:space="preserve">Priloga 1: </w:t>
      </w:r>
      <w:r w:rsidR="00FF310E">
        <w:t xml:space="preserve">Izris iz PISO parcele </w:t>
      </w:r>
      <w:r w:rsidR="00167093" w:rsidRPr="00774DD1">
        <w:t xml:space="preserve"> </w:t>
      </w:r>
    </w:p>
    <w:sectPr w:rsidR="00167093" w:rsidSect="00E217AD">
      <w:pgSz w:w="11906" w:h="16838"/>
      <w:pgMar w:top="1418" w:right="1418" w:bottom="1418" w:left="1418" w:header="1304" w:footer="45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4C0BBF" w14:textId="77777777" w:rsidR="007D7A41" w:rsidRDefault="007D7A41" w:rsidP="00352A82">
      <w:r>
        <w:separator/>
      </w:r>
    </w:p>
  </w:endnote>
  <w:endnote w:type="continuationSeparator" w:id="0">
    <w:p w14:paraId="0309F995" w14:textId="77777777" w:rsidR="007D7A41" w:rsidRDefault="007D7A41" w:rsidP="00352A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B11A4C" w14:textId="72B582A7" w:rsidR="00F811AF" w:rsidRPr="008759F5" w:rsidRDefault="00E217AD" w:rsidP="00352A82">
    <w:pPr>
      <w:pStyle w:val="MONGnoga"/>
    </w:pPr>
    <w:r w:rsidRPr="008759F5">
      <w:drawing>
        <wp:anchor distT="0" distB="0" distL="114300" distR="114300" simplePos="0" relativeHeight="251691008" behindDoc="1" locked="0" layoutInCell="1" allowOverlap="1" wp14:anchorId="386229F1" wp14:editId="3B0FDF0C">
          <wp:simplePos x="0" y="0"/>
          <wp:positionH relativeFrom="page">
            <wp:align>center</wp:align>
          </wp:positionH>
          <wp:positionV relativeFrom="page">
            <wp:align>bottom</wp:align>
          </wp:positionV>
          <wp:extent cx="7567200" cy="838800"/>
          <wp:effectExtent l="0" t="0" r="0" b="0"/>
          <wp:wrapNone/>
          <wp:docPr id="2" name="Slika 2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Slika 2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7200" cy="838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C7BA8D" w14:textId="0DF0131F" w:rsidR="00366240" w:rsidRPr="00722FAC" w:rsidRDefault="00E217AD" w:rsidP="00352A82">
    <w:pPr>
      <w:pStyle w:val="MONGnoga"/>
    </w:pPr>
    <w:r w:rsidRPr="00722FAC">
      <w:drawing>
        <wp:anchor distT="0" distB="0" distL="114300" distR="114300" simplePos="0" relativeHeight="251686912" behindDoc="1" locked="0" layoutInCell="1" allowOverlap="1" wp14:anchorId="355FB58D" wp14:editId="261A417B">
          <wp:simplePos x="0" y="0"/>
          <wp:positionH relativeFrom="page">
            <wp:align>center</wp:align>
          </wp:positionH>
          <wp:positionV relativeFrom="page">
            <wp:align>bottom</wp:align>
          </wp:positionV>
          <wp:extent cx="7588800" cy="856800"/>
          <wp:effectExtent l="0" t="0" r="0" b="0"/>
          <wp:wrapNone/>
          <wp:docPr id="4" name="Slika 4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Slika 4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88800" cy="856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366240" w:rsidRPr="00722FAC">
      <w:t xml:space="preserve">E: </w:t>
    </w:r>
    <w:r w:rsidRPr="001732D3">
      <w:rPr>
        <w:u w:val="single"/>
      </w:rPr>
      <w:t>mestna.obcina@nova-gorica.si</w:t>
    </w:r>
    <w:r w:rsidR="00366240" w:rsidRPr="00722FAC">
      <w:t>,</w:t>
    </w:r>
    <w:r w:rsidR="002B08B0" w:rsidRPr="00722FAC">
      <w:t xml:space="preserve"> T: +386 (0)5 335 01 </w:t>
    </w:r>
    <w:r>
      <w:t>1</w:t>
    </w:r>
    <w:r w:rsidR="002B08B0" w:rsidRPr="00722FAC">
      <w:t>1,</w:t>
    </w:r>
    <w:r w:rsidR="00192B9A" w:rsidRPr="00722FAC">
      <w:t xml:space="preserve"> </w:t>
    </w:r>
    <w:r w:rsidR="00192B9A" w:rsidRPr="001732D3">
      <w:rPr>
        <w:u w:val="single"/>
      </w:rPr>
      <w:t>www.nova-gorica.si</w:t>
    </w:r>
  </w:p>
  <w:p w14:paraId="272550D5" w14:textId="268C651F" w:rsidR="00734A18" w:rsidRPr="00722FAC" w:rsidRDefault="00734A18" w:rsidP="00352A82">
    <w:pPr>
      <w:pStyle w:val="MONGnoga"/>
    </w:pPr>
    <w:r w:rsidRPr="00722FAC">
      <w:t>ID za DDV: SI53055730, matična številka: 5881773</w:t>
    </w:r>
    <w:r w:rsidR="00CC3F17">
      <w:tab/>
    </w:r>
  </w:p>
  <w:p w14:paraId="3D03C244" w14:textId="44ECADA2" w:rsidR="00083CA2" w:rsidRPr="00083CA2" w:rsidRDefault="00083CA2" w:rsidP="00352A82">
    <w:pPr>
      <w:pStyle w:val="MONG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984C20" w14:textId="77777777" w:rsidR="007D7A41" w:rsidRDefault="007D7A41" w:rsidP="00352A82">
      <w:r>
        <w:separator/>
      </w:r>
    </w:p>
  </w:footnote>
  <w:footnote w:type="continuationSeparator" w:id="0">
    <w:p w14:paraId="53DD2B25" w14:textId="77777777" w:rsidR="007D7A41" w:rsidRDefault="007D7A41" w:rsidP="00352A8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254A80" w14:textId="00348689" w:rsidR="00083CA2" w:rsidRPr="00083CA2" w:rsidRDefault="00E217AD" w:rsidP="00352A82">
    <w:r>
      <w:drawing>
        <wp:anchor distT="0" distB="0" distL="114300" distR="114300" simplePos="0" relativeHeight="251688960" behindDoc="1" locked="0" layoutInCell="1" allowOverlap="1" wp14:anchorId="7A19E1AD" wp14:editId="2D315D2B">
          <wp:simplePos x="0" y="0"/>
          <wp:positionH relativeFrom="page">
            <wp:align>center</wp:align>
          </wp:positionH>
          <wp:positionV relativeFrom="page">
            <wp:align>top</wp:align>
          </wp:positionV>
          <wp:extent cx="7578000" cy="918000"/>
          <wp:effectExtent l="0" t="0" r="0" b="0"/>
          <wp:wrapNone/>
          <wp:docPr id="1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lika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8000" cy="918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5040B5" w14:textId="248A1DDF" w:rsidR="00083CA2" w:rsidRDefault="001C491B" w:rsidP="00352A82">
    <w:r>
      <w:drawing>
        <wp:anchor distT="0" distB="0" distL="114300" distR="114300" simplePos="0" relativeHeight="251684864" behindDoc="1" locked="0" layoutInCell="1" allowOverlap="1" wp14:anchorId="61A8A9BC" wp14:editId="103535B2">
          <wp:simplePos x="0" y="0"/>
          <wp:positionH relativeFrom="page">
            <wp:align>center</wp:align>
          </wp:positionH>
          <wp:positionV relativeFrom="page">
            <wp:align>top</wp:align>
          </wp:positionV>
          <wp:extent cx="7556400" cy="936000"/>
          <wp:effectExtent l="0" t="0" r="0" b="0"/>
          <wp:wrapNone/>
          <wp:docPr id="16" name="Slika 16" descr="Mestna občina Nova Goric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" name="Slika 16" descr="Mestna občina Nova Gorica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6400" cy="93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33EAA"/>
    <w:multiLevelType w:val="hybridMultilevel"/>
    <w:tmpl w:val="A3C0A1AE"/>
    <w:lvl w:ilvl="0" w:tplc="603EC75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13B6505A"/>
    <w:multiLevelType w:val="hybridMultilevel"/>
    <w:tmpl w:val="7EEEF704"/>
    <w:lvl w:ilvl="0" w:tplc="4030D93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178F7104"/>
    <w:multiLevelType w:val="hybridMultilevel"/>
    <w:tmpl w:val="D5328826"/>
    <w:lvl w:ilvl="0" w:tplc="0C7E7E0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7DD71C1"/>
    <w:multiLevelType w:val="hybridMultilevel"/>
    <w:tmpl w:val="B476A274"/>
    <w:lvl w:ilvl="0" w:tplc="603EC75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472526AC"/>
    <w:multiLevelType w:val="hybridMultilevel"/>
    <w:tmpl w:val="7AE072A0"/>
    <w:lvl w:ilvl="0" w:tplc="0C7E7E0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508075AE"/>
    <w:multiLevelType w:val="hybridMultilevel"/>
    <w:tmpl w:val="370ADEA6"/>
    <w:lvl w:ilvl="0" w:tplc="BB36B256">
      <w:start w:val="1"/>
      <w:numFmt w:val="bullet"/>
      <w:pStyle w:val="Seznam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73C5463"/>
    <w:multiLevelType w:val="hybridMultilevel"/>
    <w:tmpl w:val="5F3881FC"/>
    <w:lvl w:ilvl="0" w:tplc="0C7E7E0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583F228E"/>
    <w:multiLevelType w:val="hybridMultilevel"/>
    <w:tmpl w:val="B6FA3DE0"/>
    <w:lvl w:ilvl="0" w:tplc="4030D93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C351D4F"/>
    <w:multiLevelType w:val="hybridMultilevel"/>
    <w:tmpl w:val="538EF2CE"/>
    <w:lvl w:ilvl="0" w:tplc="0424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A0D3747"/>
    <w:multiLevelType w:val="hybridMultilevel"/>
    <w:tmpl w:val="951A9C18"/>
    <w:lvl w:ilvl="0" w:tplc="0424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 w16cid:durableId="2089451220">
    <w:abstractNumId w:val="5"/>
  </w:num>
  <w:num w:numId="2" w16cid:durableId="1351371996">
    <w:abstractNumId w:val="8"/>
  </w:num>
  <w:num w:numId="3" w16cid:durableId="1964654486">
    <w:abstractNumId w:val="0"/>
  </w:num>
  <w:num w:numId="4" w16cid:durableId="155077770">
    <w:abstractNumId w:val="3"/>
  </w:num>
  <w:num w:numId="5" w16cid:durableId="2075270541">
    <w:abstractNumId w:val="7"/>
  </w:num>
  <w:num w:numId="6" w16cid:durableId="300771154">
    <w:abstractNumId w:val="9"/>
  </w:num>
  <w:num w:numId="7" w16cid:durableId="1470711034">
    <w:abstractNumId w:val="1"/>
  </w:num>
  <w:num w:numId="8" w16cid:durableId="279803130">
    <w:abstractNumId w:val="2"/>
  </w:num>
  <w:num w:numId="9" w16cid:durableId="1090153434">
    <w:abstractNumId w:val="4"/>
  </w:num>
  <w:num w:numId="10" w16cid:durableId="65702958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1BE7"/>
    <w:rsid w:val="00000D3D"/>
    <w:rsid w:val="00003C4A"/>
    <w:rsid w:val="00024D52"/>
    <w:rsid w:val="000276AB"/>
    <w:rsid w:val="00030DC1"/>
    <w:rsid w:val="00053B54"/>
    <w:rsid w:val="0005678C"/>
    <w:rsid w:val="00064A7F"/>
    <w:rsid w:val="00074E45"/>
    <w:rsid w:val="000807CE"/>
    <w:rsid w:val="00083CA2"/>
    <w:rsid w:val="000975B2"/>
    <w:rsid w:val="000A4B8B"/>
    <w:rsid w:val="000C0DC2"/>
    <w:rsid w:val="000C649D"/>
    <w:rsid w:val="000D265D"/>
    <w:rsid w:val="000D6C77"/>
    <w:rsid w:val="000E5815"/>
    <w:rsid w:val="000F1E56"/>
    <w:rsid w:val="00101B99"/>
    <w:rsid w:val="00110838"/>
    <w:rsid w:val="001137D1"/>
    <w:rsid w:val="00132558"/>
    <w:rsid w:val="00145A3D"/>
    <w:rsid w:val="0016118B"/>
    <w:rsid w:val="00164258"/>
    <w:rsid w:val="00167093"/>
    <w:rsid w:val="001732D3"/>
    <w:rsid w:val="00175224"/>
    <w:rsid w:val="00177042"/>
    <w:rsid w:val="00181AFA"/>
    <w:rsid w:val="00192B9A"/>
    <w:rsid w:val="0019722C"/>
    <w:rsid w:val="001A4F11"/>
    <w:rsid w:val="001B2389"/>
    <w:rsid w:val="001C2689"/>
    <w:rsid w:val="001C369F"/>
    <w:rsid w:val="001C491B"/>
    <w:rsid w:val="001C6438"/>
    <w:rsid w:val="001D7013"/>
    <w:rsid w:val="001E1E89"/>
    <w:rsid w:val="00217924"/>
    <w:rsid w:val="00221F72"/>
    <w:rsid w:val="0022510F"/>
    <w:rsid w:val="00226E0E"/>
    <w:rsid w:val="0026029F"/>
    <w:rsid w:val="00260E6E"/>
    <w:rsid w:val="00277F64"/>
    <w:rsid w:val="0028430E"/>
    <w:rsid w:val="0028430F"/>
    <w:rsid w:val="0028622D"/>
    <w:rsid w:val="00286304"/>
    <w:rsid w:val="00296C72"/>
    <w:rsid w:val="002A07B0"/>
    <w:rsid w:val="002A665E"/>
    <w:rsid w:val="002B08B0"/>
    <w:rsid w:val="002E09E5"/>
    <w:rsid w:val="002F01A1"/>
    <w:rsid w:val="002F48F1"/>
    <w:rsid w:val="002F4F65"/>
    <w:rsid w:val="003028CB"/>
    <w:rsid w:val="00310209"/>
    <w:rsid w:val="00352A82"/>
    <w:rsid w:val="00355F3A"/>
    <w:rsid w:val="00357091"/>
    <w:rsid w:val="00366240"/>
    <w:rsid w:val="0037224A"/>
    <w:rsid w:val="00380C73"/>
    <w:rsid w:val="003814BB"/>
    <w:rsid w:val="003815F8"/>
    <w:rsid w:val="0039457F"/>
    <w:rsid w:val="003A0AE4"/>
    <w:rsid w:val="003B11F7"/>
    <w:rsid w:val="003B2E0A"/>
    <w:rsid w:val="003B6F53"/>
    <w:rsid w:val="003C2F6B"/>
    <w:rsid w:val="003D4004"/>
    <w:rsid w:val="003E2C39"/>
    <w:rsid w:val="003F3284"/>
    <w:rsid w:val="00406B53"/>
    <w:rsid w:val="004129EE"/>
    <w:rsid w:val="004136F5"/>
    <w:rsid w:val="00415C18"/>
    <w:rsid w:val="0043119D"/>
    <w:rsid w:val="004333BF"/>
    <w:rsid w:val="00437029"/>
    <w:rsid w:val="00445A64"/>
    <w:rsid w:val="004472C1"/>
    <w:rsid w:val="00447694"/>
    <w:rsid w:val="0046058D"/>
    <w:rsid w:val="00463AEF"/>
    <w:rsid w:val="00463FA4"/>
    <w:rsid w:val="004650C6"/>
    <w:rsid w:val="00486063"/>
    <w:rsid w:val="0049038B"/>
    <w:rsid w:val="004953C5"/>
    <w:rsid w:val="004A2C0A"/>
    <w:rsid w:val="004A5F24"/>
    <w:rsid w:val="004C4B6F"/>
    <w:rsid w:val="004C7BB4"/>
    <w:rsid w:val="004D2BC2"/>
    <w:rsid w:val="004E242E"/>
    <w:rsid w:val="004E2F7E"/>
    <w:rsid w:val="004E6898"/>
    <w:rsid w:val="005210F0"/>
    <w:rsid w:val="00530051"/>
    <w:rsid w:val="00551D2C"/>
    <w:rsid w:val="005572DB"/>
    <w:rsid w:val="00581BE7"/>
    <w:rsid w:val="00583BB1"/>
    <w:rsid w:val="005C1C4B"/>
    <w:rsid w:val="005D78B5"/>
    <w:rsid w:val="005F058D"/>
    <w:rsid w:val="005F516F"/>
    <w:rsid w:val="005F6D8A"/>
    <w:rsid w:val="006024F9"/>
    <w:rsid w:val="0060572E"/>
    <w:rsid w:val="00605B9B"/>
    <w:rsid w:val="00611007"/>
    <w:rsid w:val="00621D7F"/>
    <w:rsid w:val="00642AF4"/>
    <w:rsid w:val="00652877"/>
    <w:rsid w:val="0065298C"/>
    <w:rsid w:val="0066085E"/>
    <w:rsid w:val="006620F0"/>
    <w:rsid w:val="00666114"/>
    <w:rsid w:val="0067543A"/>
    <w:rsid w:val="006B201F"/>
    <w:rsid w:val="006C393F"/>
    <w:rsid w:val="006C397B"/>
    <w:rsid w:val="006E6039"/>
    <w:rsid w:val="006F46F8"/>
    <w:rsid w:val="00706202"/>
    <w:rsid w:val="00714788"/>
    <w:rsid w:val="00722FAC"/>
    <w:rsid w:val="00731380"/>
    <w:rsid w:val="00734A18"/>
    <w:rsid w:val="00737529"/>
    <w:rsid w:val="00742FED"/>
    <w:rsid w:val="007558AF"/>
    <w:rsid w:val="00774DD1"/>
    <w:rsid w:val="00784D8C"/>
    <w:rsid w:val="00785C8D"/>
    <w:rsid w:val="00790828"/>
    <w:rsid w:val="0079172C"/>
    <w:rsid w:val="00791DB2"/>
    <w:rsid w:val="00792B6F"/>
    <w:rsid w:val="00793022"/>
    <w:rsid w:val="00796028"/>
    <w:rsid w:val="007A7F03"/>
    <w:rsid w:val="007B1570"/>
    <w:rsid w:val="007B4E43"/>
    <w:rsid w:val="007C1F72"/>
    <w:rsid w:val="007D7A41"/>
    <w:rsid w:val="007F2694"/>
    <w:rsid w:val="00803AB9"/>
    <w:rsid w:val="00810854"/>
    <w:rsid w:val="0083594A"/>
    <w:rsid w:val="0084378A"/>
    <w:rsid w:val="00852073"/>
    <w:rsid w:val="0086007F"/>
    <w:rsid w:val="00873CAB"/>
    <w:rsid w:val="008759F5"/>
    <w:rsid w:val="008802E3"/>
    <w:rsid w:val="008821D4"/>
    <w:rsid w:val="00882400"/>
    <w:rsid w:val="00887BA7"/>
    <w:rsid w:val="008A6031"/>
    <w:rsid w:val="008B766A"/>
    <w:rsid w:val="008E50CD"/>
    <w:rsid w:val="008F21D2"/>
    <w:rsid w:val="008F5A40"/>
    <w:rsid w:val="008F5DCA"/>
    <w:rsid w:val="009060A3"/>
    <w:rsid w:val="00907C45"/>
    <w:rsid w:val="00923A6E"/>
    <w:rsid w:val="00935EAE"/>
    <w:rsid w:val="00942F0F"/>
    <w:rsid w:val="00943DA0"/>
    <w:rsid w:val="00953904"/>
    <w:rsid w:val="009626E5"/>
    <w:rsid w:val="009779D8"/>
    <w:rsid w:val="009818F8"/>
    <w:rsid w:val="00984208"/>
    <w:rsid w:val="009A0575"/>
    <w:rsid w:val="009B227A"/>
    <w:rsid w:val="009C7D0A"/>
    <w:rsid w:val="009D4E6B"/>
    <w:rsid w:val="009F21E4"/>
    <w:rsid w:val="009F5243"/>
    <w:rsid w:val="00A03315"/>
    <w:rsid w:val="00A25BC5"/>
    <w:rsid w:val="00A260A9"/>
    <w:rsid w:val="00A613B1"/>
    <w:rsid w:val="00A7398A"/>
    <w:rsid w:val="00A9127C"/>
    <w:rsid w:val="00A9136F"/>
    <w:rsid w:val="00A950B3"/>
    <w:rsid w:val="00A95A58"/>
    <w:rsid w:val="00AA4BFD"/>
    <w:rsid w:val="00AB6758"/>
    <w:rsid w:val="00AB6B47"/>
    <w:rsid w:val="00AE061F"/>
    <w:rsid w:val="00B37AF0"/>
    <w:rsid w:val="00B44C0D"/>
    <w:rsid w:val="00B66F30"/>
    <w:rsid w:val="00B72C5C"/>
    <w:rsid w:val="00B73A89"/>
    <w:rsid w:val="00B752B9"/>
    <w:rsid w:val="00B826AB"/>
    <w:rsid w:val="00BA595B"/>
    <w:rsid w:val="00BA6B30"/>
    <w:rsid w:val="00BB25C2"/>
    <w:rsid w:val="00BD16F9"/>
    <w:rsid w:val="00BE5B70"/>
    <w:rsid w:val="00BF73E1"/>
    <w:rsid w:val="00C00CFD"/>
    <w:rsid w:val="00C10614"/>
    <w:rsid w:val="00C214D1"/>
    <w:rsid w:val="00C23835"/>
    <w:rsid w:val="00C37775"/>
    <w:rsid w:val="00C6610C"/>
    <w:rsid w:val="00C675AF"/>
    <w:rsid w:val="00C679CA"/>
    <w:rsid w:val="00C7627D"/>
    <w:rsid w:val="00C84353"/>
    <w:rsid w:val="00C973E8"/>
    <w:rsid w:val="00CA5F1B"/>
    <w:rsid w:val="00CB28D0"/>
    <w:rsid w:val="00CC3F17"/>
    <w:rsid w:val="00CC5FFB"/>
    <w:rsid w:val="00CD0869"/>
    <w:rsid w:val="00CD1AFA"/>
    <w:rsid w:val="00CE4B2C"/>
    <w:rsid w:val="00CF0B4F"/>
    <w:rsid w:val="00CF2AFF"/>
    <w:rsid w:val="00D04F93"/>
    <w:rsid w:val="00D51EE1"/>
    <w:rsid w:val="00D81136"/>
    <w:rsid w:val="00D81991"/>
    <w:rsid w:val="00D83826"/>
    <w:rsid w:val="00D90A64"/>
    <w:rsid w:val="00D97C68"/>
    <w:rsid w:val="00DA3492"/>
    <w:rsid w:val="00DA4000"/>
    <w:rsid w:val="00DA69BC"/>
    <w:rsid w:val="00DE7B81"/>
    <w:rsid w:val="00DF64E8"/>
    <w:rsid w:val="00E16371"/>
    <w:rsid w:val="00E20819"/>
    <w:rsid w:val="00E217AD"/>
    <w:rsid w:val="00E27A3B"/>
    <w:rsid w:val="00E348F3"/>
    <w:rsid w:val="00E57102"/>
    <w:rsid w:val="00E639CC"/>
    <w:rsid w:val="00E76C43"/>
    <w:rsid w:val="00E876FD"/>
    <w:rsid w:val="00EA2E0B"/>
    <w:rsid w:val="00EB2573"/>
    <w:rsid w:val="00EB668A"/>
    <w:rsid w:val="00EC03BF"/>
    <w:rsid w:val="00EC7844"/>
    <w:rsid w:val="00ED7977"/>
    <w:rsid w:val="00EE5DDF"/>
    <w:rsid w:val="00EE624E"/>
    <w:rsid w:val="00F118B1"/>
    <w:rsid w:val="00F12361"/>
    <w:rsid w:val="00F24C66"/>
    <w:rsid w:val="00F27F42"/>
    <w:rsid w:val="00F40810"/>
    <w:rsid w:val="00F4231E"/>
    <w:rsid w:val="00F45A00"/>
    <w:rsid w:val="00F5640D"/>
    <w:rsid w:val="00F811AF"/>
    <w:rsid w:val="00F85E9E"/>
    <w:rsid w:val="00FB2361"/>
    <w:rsid w:val="00FB259B"/>
    <w:rsid w:val="00FB7287"/>
    <w:rsid w:val="00FC0175"/>
    <w:rsid w:val="00FD3BB0"/>
    <w:rsid w:val="00FE6E40"/>
    <w:rsid w:val="00FF0ABB"/>
    <w:rsid w:val="00FF27E3"/>
    <w:rsid w:val="00FF310E"/>
    <w:rsid w:val="00FF3FAF"/>
    <w:rsid w:val="00FF6D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20A4C89"/>
  <w15:chartTrackingRefBased/>
  <w15:docId w15:val="{B18A3B8A-9E83-409D-9D48-D35E1A01A1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352A82"/>
    <w:pPr>
      <w:spacing w:after="240" w:line="288" w:lineRule="auto"/>
      <w:ind w:left="709" w:right="-142"/>
      <w:jc w:val="both"/>
    </w:pPr>
    <w:rPr>
      <w:rFonts w:ascii="Verdana" w:eastAsia="Times New Roman" w:hAnsi="Verdana" w:cs="Arial"/>
      <w:bCs/>
      <w:noProof/>
      <w:sz w:val="20"/>
      <w:szCs w:val="20"/>
      <w:lang w:eastAsia="sl-SI"/>
    </w:rPr>
  </w:style>
  <w:style w:type="paragraph" w:styleId="Naslov1">
    <w:name w:val="heading 1"/>
    <w:next w:val="Navaden"/>
    <w:link w:val="Naslov1Znak"/>
    <w:uiPriority w:val="9"/>
    <w:qFormat/>
    <w:rsid w:val="00355F3A"/>
    <w:pPr>
      <w:keepNext/>
      <w:keepLines/>
      <w:spacing w:before="480" w:after="480" w:line="320" w:lineRule="exact"/>
      <w:ind w:left="709"/>
      <w:outlineLvl w:val="0"/>
    </w:pPr>
    <w:rPr>
      <w:rFonts w:ascii="Verdana" w:eastAsiaTheme="majorEastAsia" w:hAnsi="Verdana" w:cstheme="majorBidi"/>
      <w:b/>
      <w:bCs/>
      <w:noProof/>
      <w:color w:val="2F5496" w:themeColor="accent1" w:themeShade="BF"/>
      <w:szCs w:val="28"/>
      <w:lang w:eastAsia="sl-SI"/>
    </w:rPr>
  </w:style>
  <w:style w:type="paragraph" w:styleId="Naslov2">
    <w:name w:val="heading 2"/>
    <w:next w:val="Navaden"/>
    <w:link w:val="Naslov2Znak"/>
    <w:uiPriority w:val="9"/>
    <w:unhideWhenUsed/>
    <w:rsid w:val="008759F5"/>
    <w:pPr>
      <w:keepNext/>
      <w:keepLines/>
      <w:spacing w:before="240" w:after="240"/>
      <w:ind w:left="709"/>
      <w:outlineLvl w:val="1"/>
    </w:pPr>
    <w:rPr>
      <w:rFonts w:ascii="Verdana" w:eastAsiaTheme="majorEastAsia" w:hAnsi="Verdana" w:cstheme="majorBidi"/>
      <w:b/>
      <w:bCs/>
      <w:noProof/>
      <w:color w:val="2F5496" w:themeColor="accent1" w:themeShade="BF"/>
      <w:sz w:val="24"/>
      <w:szCs w:val="26"/>
      <w:lang w:eastAsia="sl-SI"/>
    </w:rPr>
  </w:style>
  <w:style w:type="paragraph" w:styleId="Naslov3">
    <w:name w:val="heading 3"/>
    <w:next w:val="Navaden"/>
    <w:link w:val="Naslov3Znak"/>
    <w:uiPriority w:val="9"/>
    <w:unhideWhenUsed/>
    <w:rsid w:val="008759F5"/>
    <w:pPr>
      <w:keepNext/>
      <w:keepLines/>
      <w:spacing w:before="240" w:after="240"/>
      <w:ind w:left="709"/>
      <w:outlineLvl w:val="2"/>
    </w:pPr>
    <w:rPr>
      <w:rFonts w:ascii="Verdana" w:eastAsiaTheme="majorEastAsia" w:hAnsi="Verdana" w:cstheme="majorBidi"/>
      <w:bCs/>
      <w:noProof/>
      <w:color w:val="1F3763" w:themeColor="accent1" w:themeShade="7F"/>
      <w:szCs w:val="24"/>
      <w:lang w:eastAsia="sl-SI"/>
    </w:rPr>
  </w:style>
  <w:style w:type="paragraph" w:styleId="Naslov4">
    <w:name w:val="heading 4"/>
    <w:next w:val="Navaden"/>
    <w:link w:val="Naslov4Znak"/>
    <w:uiPriority w:val="9"/>
    <w:unhideWhenUsed/>
    <w:rsid w:val="008759F5"/>
    <w:pPr>
      <w:keepNext/>
      <w:keepLines/>
      <w:spacing w:before="240" w:after="240"/>
      <w:ind w:left="709"/>
      <w:outlineLvl w:val="3"/>
    </w:pPr>
    <w:rPr>
      <w:rFonts w:ascii="Verdana" w:eastAsiaTheme="majorEastAsia" w:hAnsi="Verdana" w:cstheme="majorBidi"/>
      <w:bCs/>
      <w:iCs/>
      <w:noProof/>
      <w:color w:val="2F5496" w:themeColor="accent1" w:themeShade="BF"/>
      <w:sz w:val="20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basedOn w:val="Navadnatabela"/>
    <w:uiPriority w:val="39"/>
    <w:rsid w:val="00581B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ONGnoga">
    <w:name w:val="MONG noga"/>
    <w:basedOn w:val="Navaden"/>
    <w:link w:val="MONGnogaZnak"/>
    <w:qFormat/>
    <w:rsid w:val="00722FAC"/>
    <w:pPr>
      <w:tabs>
        <w:tab w:val="center" w:pos="4536"/>
        <w:tab w:val="right" w:pos="9072"/>
      </w:tabs>
      <w:spacing w:after="0"/>
      <w:ind w:left="1134"/>
    </w:pPr>
    <w:rPr>
      <w:color w:val="002F87"/>
      <w:sz w:val="14"/>
      <w:szCs w:val="14"/>
    </w:rPr>
  </w:style>
  <w:style w:type="character" w:styleId="Nerazreenaomemba">
    <w:name w:val="Unresolved Mention"/>
    <w:basedOn w:val="Privzetapisavaodstavka"/>
    <w:uiPriority w:val="99"/>
    <w:semiHidden/>
    <w:unhideWhenUsed/>
    <w:rsid w:val="00F811AF"/>
    <w:rPr>
      <w:color w:val="605E5C"/>
      <w:shd w:val="clear" w:color="auto" w:fill="E1DFDD"/>
    </w:rPr>
  </w:style>
  <w:style w:type="character" w:customStyle="1" w:styleId="MONGnogaZnak">
    <w:name w:val="MONG noga Znak"/>
    <w:basedOn w:val="Privzetapisavaodstavka"/>
    <w:link w:val="MONGnoga"/>
    <w:rsid w:val="00722FAC"/>
    <w:rPr>
      <w:rFonts w:ascii="Verdana" w:eastAsia="Times New Roman" w:hAnsi="Verdana" w:cs="Arial"/>
      <w:bCs/>
      <w:noProof/>
      <w:color w:val="002F87"/>
      <w:sz w:val="14"/>
      <w:szCs w:val="14"/>
      <w:lang w:eastAsia="sl-SI"/>
    </w:rPr>
  </w:style>
  <w:style w:type="paragraph" w:customStyle="1" w:styleId="Nazivenote">
    <w:name w:val="Naziv enote"/>
    <w:link w:val="NazivenoteZnak"/>
    <w:qFormat/>
    <w:rsid w:val="00722FAC"/>
    <w:pPr>
      <w:ind w:left="709"/>
    </w:pPr>
    <w:rPr>
      <w:rFonts w:ascii="Verdana" w:eastAsia="Times New Roman" w:hAnsi="Verdana" w:cs="Arial"/>
      <w:b/>
      <w:noProof/>
      <w:color w:val="002F87"/>
      <w:sz w:val="14"/>
      <w:szCs w:val="14"/>
      <w:lang w:eastAsia="sl-SI"/>
    </w:rPr>
  </w:style>
  <w:style w:type="character" w:customStyle="1" w:styleId="NazivenoteZnak">
    <w:name w:val="Naziv enote Znak"/>
    <w:basedOn w:val="MONGnogaZnak"/>
    <w:link w:val="Nazivenote"/>
    <w:rsid w:val="00722FAC"/>
    <w:rPr>
      <w:rFonts w:ascii="Verdana" w:eastAsia="Times New Roman" w:hAnsi="Verdana" w:cs="Arial"/>
      <w:b/>
      <w:bCs w:val="0"/>
      <w:noProof/>
      <w:color w:val="002F87"/>
      <w:sz w:val="14"/>
      <w:szCs w:val="14"/>
      <w:lang w:eastAsia="sl-SI"/>
    </w:rPr>
  </w:style>
  <w:style w:type="paragraph" w:customStyle="1" w:styleId="Podpisoseba">
    <w:name w:val="Podpis oseba"/>
    <w:link w:val="PodpisosebaZnak"/>
    <w:qFormat/>
    <w:rsid w:val="00A03315"/>
    <w:pPr>
      <w:spacing w:before="600" w:after="600" w:line="240" w:lineRule="exact"/>
    </w:pPr>
    <w:rPr>
      <w:rFonts w:ascii="Verdana" w:eastAsia="Times New Roman" w:hAnsi="Verdana" w:cs="Arial"/>
      <w:bCs/>
      <w:noProof/>
      <w:color w:val="002F87"/>
      <w:sz w:val="20"/>
      <w:szCs w:val="20"/>
      <w:lang w:eastAsia="sl-SI"/>
    </w:rPr>
  </w:style>
  <w:style w:type="character" w:customStyle="1" w:styleId="PodpisosebaZnak">
    <w:name w:val="Podpis oseba Znak"/>
    <w:basedOn w:val="Privzetapisavaodstavka"/>
    <w:link w:val="Podpisoseba"/>
    <w:rsid w:val="00A03315"/>
    <w:rPr>
      <w:rFonts w:ascii="Verdana" w:eastAsia="Times New Roman" w:hAnsi="Verdana" w:cs="Arial"/>
      <w:bCs/>
      <w:noProof/>
      <w:color w:val="002F87"/>
      <w:sz w:val="20"/>
      <w:szCs w:val="20"/>
      <w:lang w:eastAsia="sl-SI"/>
    </w:rPr>
  </w:style>
  <w:style w:type="paragraph" w:customStyle="1" w:styleId="Zveza">
    <w:name w:val="Zveza"/>
    <w:link w:val="ZvezaZnak"/>
    <w:rsid w:val="008802E3"/>
    <w:pPr>
      <w:spacing w:after="0" w:line="240" w:lineRule="auto"/>
      <w:ind w:left="709"/>
    </w:pPr>
    <w:rPr>
      <w:rFonts w:ascii="Verdana" w:eastAsia="Times New Roman" w:hAnsi="Verdana" w:cs="Arial"/>
      <w:bCs/>
      <w:noProof/>
      <w:u w:val="single"/>
      <w:lang w:eastAsia="sl-SI"/>
    </w:rPr>
  </w:style>
  <w:style w:type="character" w:customStyle="1" w:styleId="ZvezaZnak">
    <w:name w:val="Zveza Znak"/>
    <w:basedOn w:val="Privzetapisavaodstavka"/>
    <w:link w:val="Zveza"/>
    <w:rsid w:val="008802E3"/>
    <w:rPr>
      <w:rFonts w:ascii="Verdana" w:eastAsia="Times New Roman" w:hAnsi="Verdana" w:cs="Arial"/>
      <w:bCs/>
      <w:noProof/>
      <w:sz w:val="16"/>
      <w:szCs w:val="20"/>
      <w:u w:val="single"/>
      <w:lang w:eastAsia="sl-SI"/>
    </w:rPr>
  </w:style>
  <w:style w:type="character" w:customStyle="1" w:styleId="Naslov1Znak">
    <w:name w:val="Naslov 1 Znak"/>
    <w:basedOn w:val="Privzetapisavaodstavka"/>
    <w:link w:val="Naslov1"/>
    <w:uiPriority w:val="9"/>
    <w:rsid w:val="00355F3A"/>
    <w:rPr>
      <w:rFonts w:ascii="Verdana" w:eastAsiaTheme="majorEastAsia" w:hAnsi="Verdana" w:cstheme="majorBidi"/>
      <w:b/>
      <w:bCs/>
      <w:noProof/>
      <w:color w:val="2F5496" w:themeColor="accent1" w:themeShade="BF"/>
      <w:szCs w:val="28"/>
      <w:lang w:eastAsia="sl-SI"/>
    </w:rPr>
  </w:style>
  <w:style w:type="character" w:customStyle="1" w:styleId="Naslov2Znak">
    <w:name w:val="Naslov 2 Znak"/>
    <w:basedOn w:val="Privzetapisavaodstavka"/>
    <w:link w:val="Naslov2"/>
    <w:uiPriority w:val="9"/>
    <w:rsid w:val="008759F5"/>
    <w:rPr>
      <w:rFonts w:ascii="Verdana" w:eastAsiaTheme="majorEastAsia" w:hAnsi="Verdana" w:cstheme="majorBidi"/>
      <w:b/>
      <w:bCs/>
      <w:noProof/>
      <w:color w:val="2F5496" w:themeColor="accent1" w:themeShade="BF"/>
      <w:sz w:val="24"/>
      <w:szCs w:val="26"/>
      <w:lang w:eastAsia="sl-SI"/>
    </w:rPr>
  </w:style>
  <w:style w:type="paragraph" w:customStyle="1" w:styleId="Naslovnik">
    <w:name w:val="Naslovnik"/>
    <w:rsid w:val="00F40810"/>
    <w:pPr>
      <w:spacing w:before="600" w:after="720"/>
      <w:ind w:left="709"/>
    </w:pPr>
    <w:rPr>
      <w:rFonts w:ascii="Verdana" w:eastAsia="Times New Roman" w:hAnsi="Verdana" w:cs="Arial"/>
      <w:bCs/>
      <w:noProof/>
      <w:color w:val="002F87"/>
      <w:sz w:val="18"/>
      <w:szCs w:val="18"/>
      <w:lang w:eastAsia="sl-SI"/>
    </w:rPr>
  </w:style>
  <w:style w:type="character" w:customStyle="1" w:styleId="Naslov3Znak">
    <w:name w:val="Naslov 3 Znak"/>
    <w:basedOn w:val="Privzetapisavaodstavka"/>
    <w:link w:val="Naslov3"/>
    <w:uiPriority w:val="9"/>
    <w:rsid w:val="008759F5"/>
    <w:rPr>
      <w:rFonts w:ascii="Verdana" w:eastAsiaTheme="majorEastAsia" w:hAnsi="Verdana" w:cstheme="majorBidi"/>
      <w:bCs/>
      <w:noProof/>
      <w:color w:val="1F3763" w:themeColor="accent1" w:themeShade="7F"/>
      <w:szCs w:val="24"/>
      <w:lang w:eastAsia="sl-SI"/>
    </w:rPr>
  </w:style>
  <w:style w:type="character" w:customStyle="1" w:styleId="Naslov4Znak">
    <w:name w:val="Naslov 4 Znak"/>
    <w:basedOn w:val="Privzetapisavaodstavka"/>
    <w:link w:val="Naslov4"/>
    <w:uiPriority w:val="9"/>
    <w:rsid w:val="008759F5"/>
    <w:rPr>
      <w:rFonts w:ascii="Verdana" w:eastAsiaTheme="majorEastAsia" w:hAnsi="Verdana" w:cstheme="majorBidi"/>
      <w:bCs/>
      <w:iCs/>
      <w:noProof/>
      <w:color w:val="2F5496" w:themeColor="accent1" w:themeShade="BF"/>
      <w:sz w:val="20"/>
      <w:lang w:eastAsia="sl-SI"/>
    </w:rPr>
  </w:style>
  <w:style w:type="paragraph" w:styleId="Seznam">
    <w:name w:val="List"/>
    <w:link w:val="SeznamZnak"/>
    <w:uiPriority w:val="99"/>
    <w:unhideWhenUsed/>
    <w:rsid w:val="008802E3"/>
    <w:pPr>
      <w:numPr>
        <w:numId w:val="1"/>
      </w:numPr>
      <w:spacing w:after="0"/>
      <w:contextualSpacing/>
    </w:pPr>
    <w:rPr>
      <w:rFonts w:ascii="Verdana" w:eastAsia="Times New Roman" w:hAnsi="Verdana" w:cs="Arial"/>
      <w:bCs/>
      <w:noProof/>
      <w:lang w:eastAsia="sl-SI"/>
    </w:rPr>
  </w:style>
  <w:style w:type="paragraph" w:customStyle="1" w:styleId="Seznam1">
    <w:name w:val="Seznam 1"/>
    <w:basedOn w:val="Seznam"/>
    <w:link w:val="Seznam1Znak"/>
    <w:rsid w:val="00873CAB"/>
    <w:pPr>
      <w:ind w:left="1094" w:hanging="357"/>
    </w:pPr>
  </w:style>
  <w:style w:type="character" w:customStyle="1" w:styleId="SeznamZnak">
    <w:name w:val="Seznam Znak"/>
    <w:basedOn w:val="Privzetapisavaodstavka"/>
    <w:link w:val="Seznam"/>
    <w:uiPriority w:val="99"/>
    <w:rsid w:val="008802E3"/>
    <w:rPr>
      <w:rFonts w:ascii="Verdana" w:eastAsia="Times New Roman" w:hAnsi="Verdana" w:cs="Arial"/>
      <w:bCs/>
      <w:noProof/>
      <w:lang w:eastAsia="sl-SI"/>
    </w:rPr>
  </w:style>
  <w:style w:type="character" w:customStyle="1" w:styleId="Seznam1Znak">
    <w:name w:val="Seznam 1 Znak"/>
    <w:basedOn w:val="SeznamZnak"/>
    <w:link w:val="Seznam1"/>
    <w:rsid w:val="00873CAB"/>
    <w:rPr>
      <w:rFonts w:ascii="Verdana" w:eastAsia="Times New Roman" w:hAnsi="Verdana" w:cs="Arial"/>
      <w:bCs/>
      <w:noProof/>
      <w:lang w:eastAsia="sl-SI"/>
    </w:rPr>
  </w:style>
  <w:style w:type="paragraph" w:styleId="Odstavekseznama">
    <w:name w:val="List Paragraph"/>
    <w:basedOn w:val="Navaden"/>
    <w:uiPriority w:val="34"/>
    <w:rsid w:val="00C973E8"/>
    <w:pPr>
      <w:ind w:left="720"/>
      <w:contextualSpacing/>
    </w:pPr>
  </w:style>
  <w:style w:type="paragraph" w:styleId="Glava">
    <w:name w:val="header"/>
    <w:basedOn w:val="Navaden"/>
    <w:link w:val="GlavaZnak"/>
    <w:uiPriority w:val="99"/>
    <w:unhideWhenUsed/>
    <w:rsid w:val="00C973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C973E8"/>
    <w:rPr>
      <w:rFonts w:ascii="Verdana" w:eastAsia="Times New Roman" w:hAnsi="Verdana" w:cs="Arial"/>
      <w:bCs/>
      <w:noProof/>
      <w:lang w:eastAsia="sl-SI"/>
    </w:rPr>
  </w:style>
  <w:style w:type="paragraph" w:styleId="Noga">
    <w:name w:val="footer"/>
    <w:basedOn w:val="Navaden"/>
    <w:link w:val="NogaZnak"/>
    <w:uiPriority w:val="99"/>
    <w:unhideWhenUsed/>
    <w:rsid w:val="00C973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C973E8"/>
    <w:rPr>
      <w:rFonts w:ascii="Verdana" w:eastAsia="Times New Roman" w:hAnsi="Verdana" w:cs="Arial"/>
      <w:bCs/>
      <w:noProof/>
      <w:lang w:eastAsia="sl-SI"/>
    </w:rPr>
  </w:style>
  <w:style w:type="character" w:styleId="Hiperpovezava">
    <w:name w:val="Hyperlink"/>
    <w:basedOn w:val="Privzetapisavaodstavka"/>
    <w:uiPriority w:val="99"/>
    <w:unhideWhenUsed/>
    <w:rsid w:val="00C973E8"/>
    <w:rPr>
      <w:color w:val="0563C1" w:themeColor="hyperlink"/>
      <w:u w:val="single"/>
    </w:rPr>
  </w:style>
  <w:style w:type="paragraph" w:styleId="Navadensplet">
    <w:name w:val="Normal (Web)"/>
    <w:basedOn w:val="Navaden"/>
    <w:uiPriority w:val="99"/>
    <w:unhideWhenUsed/>
    <w:rsid w:val="00352A82"/>
    <w:pPr>
      <w:spacing w:before="100" w:beforeAutospacing="1" w:after="100" w:afterAutospacing="1" w:line="240" w:lineRule="auto"/>
      <w:ind w:left="0" w:right="0"/>
    </w:pPr>
    <w:rPr>
      <w:rFonts w:ascii="Times New Roman" w:hAnsi="Times New Roman" w:cs="Times New Roman"/>
      <w:bCs w:val="0"/>
      <w:noProof w:val="0"/>
      <w:sz w:val="24"/>
      <w:szCs w:val="24"/>
    </w:rPr>
  </w:style>
  <w:style w:type="paragraph" w:customStyle="1" w:styleId="stevilkadokumenta">
    <w:name w:val="stevilka dokumenta"/>
    <w:link w:val="stevilkadokumentaZnak"/>
    <w:qFormat/>
    <w:rsid w:val="00BE5B70"/>
    <w:pPr>
      <w:ind w:left="709"/>
    </w:pPr>
    <w:rPr>
      <w:rFonts w:ascii="Verdana" w:eastAsia="Times New Roman" w:hAnsi="Verdana" w:cs="Arial"/>
      <w:bCs/>
      <w:noProof/>
      <w:sz w:val="20"/>
      <w:szCs w:val="20"/>
      <w:lang w:eastAsia="sl-SI"/>
    </w:rPr>
  </w:style>
  <w:style w:type="paragraph" w:customStyle="1" w:styleId="gradivo">
    <w:name w:val="gradivo"/>
    <w:link w:val="gradivoZnak"/>
    <w:qFormat/>
    <w:rsid w:val="00774DD1"/>
    <w:pPr>
      <w:spacing w:after="0" w:line="240" w:lineRule="exact"/>
      <w:ind w:left="709"/>
    </w:pPr>
    <w:rPr>
      <w:rFonts w:ascii="Verdana" w:eastAsia="Times New Roman" w:hAnsi="Verdana" w:cs="Arial"/>
      <w:bCs/>
      <w:noProof/>
      <w:sz w:val="20"/>
      <w:szCs w:val="20"/>
      <w:lang w:eastAsia="sl-SI"/>
    </w:rPr>
  </w:style>
  <w:style w:type="character" w:customStyle="1" w:styleId="stevilkadokumentaZnak">
    <w:name w:val="stevilka dokumenta Znak"/>
    <w:basedOn w:val="Privzetapisavaodstavka"/>
    <w:link w:val="stevilkadokumenta"/>
    <w:rsid w:val="00BE5B70"/>
    <w:rPr>
      <w:rFonts w:ascii="Verdana" w:eastAsia="Times New Roman" w:hAnsi="Verdana" w:cs="Arial"/>
      <w:bCs/>
      <w:noProof/>
      <w:sz w:val="20"/>
      <w:szCs w:val="20"/>
      <w:lang w:eastAsia="sl-SI"/>
    </w:rPr>
  </w:style>
  <w:style w:type="paragraph" w:customStyle="1" w:styleId="tevilka">
    <w:name w:val="Številka"/>
    <w:link w:val="tevilkaZnak"/>
    <w:qFormat/>
    <w:rsid w:val="00445A64"/>
    <w:pPr>
      <w:jc w:val="center"/>
    </w:pPr>
    <w:rPr>
      <w:rFonts w:ascii="Verdana" w:eastAsia="Times New Roman" w:hAnsi="Verdana" w:cs="Arial"/>
      <w:bCs/>
      <w:noProof/>
      <w:color w:val="002F87"/>
      <w:sz w:val="60"/>
      <w:szCs w:val="60"/>
      <w:lang w:eastAsia="sl-SI"/>
    </w:rPr>
  </w:style>
  <w:style w:type="character" w:customStyle="1" w:styleId="gradivoZnak">
    <w:name w:val="gradivo Znak"/>
    <w:basedOn w:val="Privzetapisavaodstavka"/>
    <w:link w:val="gradivo"/>
    <w:rsid w:val="00774DD1"/>
    <w:rPr>
      <w:rFonts w:ascii="Verdana" w:eastAsia="Times New Roman" w:hAnsi="Verdana" w:cs="Arial"/>
      <w:bCs/>
      <w:noProof/>
      <w:sz w:val="20"/>
      <w:szCs w:val="20"/>
      <w:lang w:eastAsia="sl-SI"/>
    </w:rPr>
  </w:style>
  <w:style w:type="character" w:customStyle="1" w:styleId="tevilkaZnak">
    <w:name w:val="Številka Znak"/>
    <w:basedOn w:val="Privzetapisavaodstavka"/>
    <w:link w:val="tevilka"/>
    <w:rsid w:val="00445A64"/>
    <w:rPr>
      <w:rFonts w:ascii="Verdana" w:eastAsia="Times New Roman" w:hAnsi="Verdana" w:cs="Arial"/>
      <w:bCs/>
      <w:noProof/>
      <w:color w:val="002F87"/>
      <w:sz w:val="60"/>
      <w:szCs w:val="60"/>
      <w:lang w:eastAsia="sl-SI"/>
    </w:rPr>
  </w:style>
  <w:style w:type="character" w:styleId="Besedilooznabemesta">
    <w:name w:val="Placeholder Text"/>
    <w:basedOn w:val="Privzetapisavaodstavka"/>
    <w:uiPriority w:val="99"/>
    <w:semiHidden/>
    <w:rsid w:val="00D51EE1"/>
    <w:rPr>
      <w:color w:val="666666"/>
    </w:rPr>
  </w:style>
  <w:style w:type="character" w:styleId="Pripombasklic">
    <w:name w:val="annotation reference"/>
    <w:basedOn w:val="Privzetapisavaodstavka"/>
    <w:uiPriority w:val="99"/>
    <w:semiHidden/>
    <w:unhideWhenUsed/>
    <w:rsid w:val="006F46F8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semiHidden/>
    <w:unhideWhenUsed/>
    <w:rsid w:val="006F46F8"/>
    <w:pPr>
      <w:spacing w:line="240" w:lineRule="auto"/>
    </w:pPr>
  </w:style>
  <w:style w:type="character" w:customStyle="1" w:styleId="PripombabesediloZnak">
    <w:name w:val="Pripomba – besedilo Znak"/>
    <w:basedOn w:val="Privzetapisavaodstavka"/>
    <w:link w:val="Pripombabesedilo"/>
    <w:uiPriority w:val="99"/>
    <w:semiHidden/>
    <w:rsid w:val="006F46F8"/>
    <w:rPr>
      <w:rFonts w:ascii="Verdana" w:eastAsia="Times New Roman" w:hAnsi="Verdana" w:cs="Arial"/>
      <w:bCs/>
      <w:noProof/>
      <w:sz w:val="20"/>
      <w:szCs w:val="20"/>
      <w:lang w:eastAsia="sl-SI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6F46F8"/>
    <w:rPr>
      <w:b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6F46F8"/>
    <w:rPr>
      <w:rFonts w:ascii="Verdana" w:eastAsia="Times New Roman" w:hAnsi="Verdana" w:cs="Arial"/>
      <w:b/>
      <w:bCs/>
      <w:noProof/>
      <w:sz w:val="20"/>
      <w:szCs w:val="20"/>
      <w:lang w:eastAsia="sl-SI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6F46F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6F46F8"/>
    <w:rPr>
      <w:rFonts w:ascii="Segoe UI" w:eastAsia="Times New Roman" w:hAnsi="Segoe UI" w:cs="Segoe UI"/>
      <w:bCs/>
      <w:noProof/>
      <w:sz w:val="18"/>
      <w:szCs w:val="18"/>
      <w:lang w:eastAsia="sl-SI"/>
    </w:rPr>
  </w:style>
  <w:style w:type="paragraph" w:styleId="Revizija">
    <w:name w:val="Revision"/>
    <w:hidden/>
    <w:uiPriority w:val="99"/>
    <w:semiHidden/>
    <w:rsid w:val="00C214D1"/>
    <w:pPr>
      <w:spacing w:after="0" w:line="240" w:lineRule="auto"/>
    </w:pPr>
    <w:rPr>
      <w:rFonts w:ascii="Verdana" w:eastAsia="Times New Roman" w:hAnsi="Verdana" w:cs="Arial"/>
      <w:bCs/>
      <w:noProof/>
      <w:sz w:val="20"/>
      <w:szCs w:val="20"/>
      <w:lang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0147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87834aa9-1eb8-45f9-af71-ae19f45fa439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7B2F8128692E441BD812205FA015F9A" ma:contentTypeVersion="15" ma:contentTypeDescription="Ustvari nov dokument." ma:contentTypeScope="" ma:versionID="ab8ffe5669e2b8628e876c85d427228a">
  <xsd:schema xmlns:xsd="http://www.w3.org/2001/XMLSchema" xmlns:xs="http://www.w3.org/2001/XMLSchema" xmlns:p="http://schemas.microsoft.com/office/2006/metadata/properties" xmlns:ns3="87834aa9-1eb8-45f9-af71-ae19f45fa439" targetNamespace="http://schemas.microsoft.com/office/2006/metadata/properties" ma:root="true" ma:fieldsID="2a2627f1ec0507b13bde1aa0b38dd9ce" ns3:_="">
    <xsd:import namespace="87834aa9-1eb8-45f9-af71-ae19f45fa43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  <xsd:element ref="ns3:MediaLengthInSeconds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834aa9-1eb8-45f9-af71-ae19f45fa43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19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vsebine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242FDF1-2696-4A1B-BBB4-245EA059BB0B}">
  <ds:schemaRefs>
    <ds:schemaRef ds:uri="http://schemas.microsoft.com/office/2006/metadata/properties"/>
    <ds:schemaRef ds:uri="http://schemas.microsoft.com/office/infopath/2007/PartnerControls"/>
    <ds:schemaRef ds:uri="87834aa9-1eb8-45f9-af71-ae19f45fa439"/>
  </ds:schemaRefs>
</ds:datastoreItem>
</file>

<file path=customXml/itemProps2.xml><?xml version="1.0" encoding="utf-8"?>
<ds:datastoreItem xmlns:ds="http://schemas.openxmlformats.org/officeDocument/2006/customXml" ds:itemID="{BC1F8B14-C8A0-4C1D-AD4E-014B71361D7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01168C9-D422-428A-A873-9D18B96884C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7834aa9-1eb8-45f9-af71-ae19f45fa43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3</Pages>
  <Words>546</Words>
  <Characters>3114</Characters>
  <Application>Microsoft Office Word</Application>
  <DocSecurity>0</DocSecurity>
  <Lines>25</Lines>
  <Paragraphs>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Uporabnik2</dc:creator>
  <cp:keywords/>
  <dc:description/>
  <cp:lastModifiedBy>Miran Ljucovič</cp:lastModifiedBy>
  <cp:revision>22</cp:revision>
  <cp:lastPrinted>2025-02-19T07:16:00Z</cp:lastPrinted>
  <dcterms:created xsi:type="dcterms:W3CDTF">2026-03-03T08:24:00Z</dcterms:created>
  <dcterms:modified xsi:type="dcterms:W3CDTF">2026-03-12T11:41:00Z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0x01010027B2F8128692E441BD812205FA015F9A</vt:lpwstr>
  </property>
</Properties>
</file>